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400" w:type="dxa"/>
        <w:tblInd w:w="-515" w:type="dxa"/>
        <w:tblLayout w:type="fixed"/>
        <w:tblLook w:val="0000" w:firstRow="0" w:lastRow="0" w:firstColumn="0" w:lastColumn="0" w:noHBand="0" w:noVBand="0"/>
      </w:tblPr>
      <w:tblGrid>
        <w:gridCol w:w="5110"/>
        <w:gridCol w:w="5290"/>
      </w:tblGrid>
      <w:tr w:rsidR="008B10B8" w:rsidRPr="00DE71B8" w:rsidTr="001F55DB">
        <w:trPr>
          <w:trHeight w:val="1025"/>
        </w:trPr>
        <w:tc>
          <w:tcPr>
            <w:tcW w:w="5110" w:type="dxa"/>
          </w:tcPr>
          <w:p w:rsidR="008B10B8" w:rsidRPr="00DE71B8" w:rsidRDefault="00283BEE" w:rsidP="00E629AF">
            <w:pPr>
              <w:spacing w:after="0" w:line="240" w:lineRule="auto"/>
              <w:jc w:val="center"/>
              <w:rPr>
                <w:rFonts w:ascii="Times New Roman" w:eastAsia="Times New Roman" w:hAnsi="Times New Roman" w:cs="Times New Roman"/>
                <w:sz w:val="24"/>
                <w:szCs w:val="24"/>
              </w:rPr>
            </w:pPr>
            <w:r w:rsidRPr="00DE71B8">
              <w:rPr>
                <w:rFonts w:ascii="Times New Roman" w:eastAsia="Times New Roman" w:hAnsi="Times New Roman" w:cs="Times New Roman"/>
                <w:sz w:val="24"/>
                <w:szCs w:val="24"/>
              </w:rPr>
              <w:t>BỘ LAO ĐỘNG – THƯƠNG BINH VÀ XÃ HỘI</w:t>
            </w:r>
          </w:p>
          <w:p w:rsidR="008B10B8" w:rsidRPr="00DE71B8" w:rsidRDefault="00E629AF" w:rsidP="00DE71B8">
            <w:pPr>
              <w:spacing w:after="0" w:line="240" w:lineRule="auto"/>
              <w:jc w:val="center"/>
              <w:rPr>
                <w:rFonts w:ascii="Times New Roman" w:eastAsia="Times New Roman" w:hAnsi="Times New Roman" w:cs="Times New Roman"/>
                <w:b/>
                <w:sz w:val="24"/>
                <w:szCs w:val="24"/>
              </w:rPr>
            </w:pPr>
            <w:r w:rsidRPr="00DE71B8">
              <w:rPr>
                <w:b/>
                <w:noProof/>
                <w:sz w:val="24"/>
                <w:szCs w:val="24"/>
              </w:rPr>
              <mc:AlternateContent>
                <mc:Choice Requires="wps">
                  <w:drawing>
                    <wp:anchor distT="0" distB="0" distL="114300" distR="114300" simplePos="0" relativeHeight="251658240" behindDoc="0" locked="0" layoutInCell="1" hidden="0" allowOverlap="1" wp14:anchorId="4867161F" wp14:editId="35C88E56">
                      <wp:simplePos x="0" y="0"/>
                      <wp:positionH relativeFrom="column">
                        <wp:posOffset>1151890</wp:posOffset>
                      </wp:positionH>
                      <wp:positionV relativeFrom="paragraph">
                        <wp:posOffset>215900</wp:posOffset>
                      </wp:positionV>
                      <wp:extent cx="952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wps:spPr>
                            <wps:bodyPr/>
                          </wps:wsp>
                        </a:graphicData>
                      </a:graphic>
                      <wp14:sizeRelH relativeFrom="margin">
                        <wp14:pctWidth>0</wp14:pctWidth>
                      </wp14:sizeRelH>
                    </wp:anchor>
                  </w:drawing>
                </mc:Choice>
                <mc:Fallback>
                  <w:pict>
                    <v:line w14:anchorId="63A236E2"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7pt,17pt" to="165.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"/>
                  </w:pict>
                </mc:Fallback>
              </mc:AlternateContent>
            </w:r>
            <w:r w:rsidR="00283BEE" w:rsidRPr="00DE71B8">
              <w:rPr>
                <w:rFonts w:ascii="Times New Roman" w:eastAsia="Times New Roman" w:hAnsi="Times New Roman" w:cs="Times New Roman"/>
                <w:b/>
                <w:sz w:val="24"/>
                <w:szCs w:val="24"/>
              </w:rPr>
              <w:t>TRƯỜNG CAO ĐẲNG Y</w:t>
            </w:r>
            <w:r w:rsidR="00DE71B8" w:rsidRPr="00DE71B8">
              <w:rPr>
                <w:rFonts w:ascii="Times New Roman" w:eastAsia="Times New Roman" w:hAnsi="Times New Roman" w:cs="Times New Roman"/>
                <w:b/>
                <w:sz w:val="24"/>
                <w:szCs w:val="24"/>
              </w:rPr>
              <w:t xml:space="preserve"> KHOA </w:t>
            </w:r>
            <w:r w:rsidR="00283BEE" w:rsidRPr="00DE71B8">
              <w:rPr>
                <w:rFonts w:ascii="Times New Roman" w:eastAsia="Times New Roman" w:hAnsi="Times New Roman" w:cs="Times New Roman"/>
                <w:b/>
                <w:sz w:val="24"/>
                <w:szCs w:val="24"/>
              </w:rPr>
              <w:t xml:space="preserve">HÀ NỘI </w:t>
            </w:r>
          </w:p>
        </w:tc>
        <w:tc>
          <w:tcPr>
            <w:tcW w:w="5290" w:type="dxa"/>
          </w:tcPr>
          <w:p w:rsidR="008B10B8" w:rsidRPr="00DE71B8" w:rsidRDefault="00E629AF" w:rsidP="00E629AF">
            <w:pPr>
              <w:spacing w:after="0" w:line="240" w:lineRule="auto"/>
              <w:jc w:val="center"/>
              <w:rPr>
                <w:rFonts w:ascii="Times New Roman" w:eastAsia="Times New Roman" w:hAnsi="Times New Roman" w:cs="Times New Roman"/>
                <w:b/>
                <w:sz w:val="24"/>
                <w:szCs w:val="24"/>
              </w:rPr>
            </w:pPr>
            <w:r w:rsidRPr="00DE71B8">
              <w:rPr>
                <w:noProof/>
                <w:sz w:val="24"/>
                <w:szCs w:val="24"/>
              </w:rPr>
              <mc:AlternateContent>
                <mc:Choice Requires="wps">
                  <w:drawing>
                    <wp:anchor distT="0" distB="0" distL="114300" distR="114300" simplePos="0" relativeHeight="251659264" behindDoc="0" locked="0" layoutInCell="1" hidden="0" allowOverlap="1" wp14:anchorId="6A09425F" wp14:editId="00441B25">
                      <wp:simplePos x="0" y="0"/>
                      <wp:positionH relativeFrom="column">
                        <wp:posOffset>2245995</wp:posOffset>
                      </wp:positionH>
                      <wp:positionV relativeFrom="paragraph">
                        <wp:posOffset>-381000</wp:posOffset>
                      </wp:positionV>
                      <wp:extent cx="793750" cy="2794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793750" cy="279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875F33" w:rsidRPr="00E629AF" w:rsidRDefault="00E629AF" w:rsidP="00875F33">
                                  <w:pPr>
                                    <w:jc w:val="center"/>
                                    <w:rPr>
                                      <w:rFonts w:ascii="Times New Roman" w:hAnsi="Times New Roman" w:cs="Times New Roman"/>
                                    </w:rPr>
                                  </w:pPr>
                                  <w:r w:rsidRPr="00E629AF">
                                    <w:rPr>
                                      <w:rFonts w:ascii="Times New Roman" w:hAnsi="Times New Roman" w:cs="Times New Roman"/>
                                    </w:rPr>
                                    <w:t>BMTS</w:t>
                                  </w:r>
                                  <w:r w:rsidR="00283BEE" w:rsidRPr="00E629AF">
                                    <w:rPr>
                                      <w:rFonts w:ascii="Times New Roman" w:hAnsi="Times New Roman" w:cs="Times New Roman"/>
                                    </w:rPr>
                                    <w:t xml:space="preserve"> </w:t>
                                  </w:r>
                                  <w:r w:rsidRPr="00E629AF">
                                    <w:rPr>
                                      <w:rFonts w:ascii="Times New Roman" w:hAnsi="Times New Roman" w:cs="Times New Roman"/>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9425F" id="Rectangle 2" o:spid="_x0000_s1026" style="position:absolute;left:0;text-align:left;margin-left:176.85pt;margin-top:-30pt;width:62.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" fillcolor="white [3201]" strokecolor="#f79646 [3209]" strokeweight="2pt">
                      <v:textbox>
                        <w:txbxContent>
                          <w:p w:rsidR="00875F33" w:rsidRPr="00E629AF" w:rsidRDefault="00E629AF" w:rsidP="00875F33">
                            <w:pPr>
                              <w:jc w:val="center"/>
                              <w:rPr>
                                <w:rFonts w:ascii="Times New Roman" w:hAnsi="Times New Roman" w:cs="Times New Roman"/>
                              </w:rPr>
                            </w:pPr>
                            <w:r w:rsidRPr="00E629AF">
                              <w:rPr>
                                <w:rFonts w:ascii="Times New Roman" w:hAnsi="Times New Roman" w:cs="Times New Roman"/>
                              </w:rPr>
                              <w:t>BMTS</w:t>
                            </w:r>
                            <w:r w:rsidR="00283BEE" w:rsidRPr="00E629AF">
                              <w:rPr>
                                <w:rFonts w:ascii="Times New Roman" w:hAnsi="Times New Roman" w:cs="Times New Roman"/>
                              </w:rPr>
                              <w:t xml:space="preserve"> </w:t>
                            </w:r>
                            <w:r w:rsidRPr="00E629AF">
                              <w:rPr>
                                <w:rFonts w:ascii="Times New Roman" w:hAnsi="Times New Roman" w:cs="Times New Roman"/>
                              </w:rPr>
                              <w:t>01</w:t>
                            </w:r>
                          </w:p>
                        </w:txbxContent>
                      </v:textbox>
                    </v:rect>
                  </w:pict>
                </mc:Fallback>
              </mc:AlternateContent>
            </w:r>
            <w:r w:rsidR="00283BEE" w:rsidRPr="00DE71B8">
              <w:rPr>
                <w:rFonts w:ascii="Times New Roman" w:eastAsia="Times New Roman" w:hAnsi="Times New Roman" w:cs="Times New Roman"/>
                <w:b/>
                <w:sz w:val="24"/>
                <w:szCs w:val="24"/>
              </w:rPr>
              <w:t>CỘNG HOÀ XÃ HỘI CHỦ NGHĨA VIỆT NAM</w:t>
            </w:r>
          </w:p>
          <w:p w:rsidR="008B10B8" w:rsidRPr="00DE71B8" w:rsidRDefault="00160EDB" w:rsidP="00E629AF">
            <w:pPr>
              <w:spacing w:after="0" w:line="240" w:lineRule="auto"/>
              <w:jc w:val="center"/>
              <w:rPr>
                <w:rFonts w:ascii="Times New Roman" w:eastAsia="Times New Roman" w:hAnsi="Times New Roman" w:cs="Times New Roman"/>
                <w:b/>
                <w:sz w:val="24"/>
                <w:szCs w:val="24"/>
              </w:rPr>
            </w:pPr>
            <w:r w:rsidRPr="00DE71B8">
              <w:rPr>
                <w:noProof/>
                <w:sz w:val="24"/>
                <w:szCs w:val="24"/>
              </w:rPr>
              <mc:AlternateContent>
                <mc:Choice Requires="wps">
                  <w:drawing>
                    <wp:anchor distT="0" distB="0" distL="114300" distR="114300" simplePos="0" relativeHeight="251660288" behindDoc="0" locked="0" layoutInCell="1" hidden="0" allowOverlap="1" wp14:anchorId="4FD20BBE" wp14:editId="481965CB">
                      <wp:simplePos x="0" y="0"/>
                      <wp:positionH relativeFrom="column">
                        <wp:posOffset>734695</wp:posOffset>
                      </wp:positionH>
                      <wp:positionV relativeFrom="paragraph">
                        <wp:posOffset>196215</wp:posOffset>
                      </wp:positionV>
                      <wp:extent cx="183515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0"/>
                              </a:xfrm>
                              <a:prstGeom prst="line">
                                <a:avLst/>
                              </a:prstGeom>
                              <a:noFill/>
                              <a:ln w="9525">
                                <a:solidFill>
                                  <a:srgbClr val="000000"/>
                                </a:solidFill>
                                <a:round/>
                                <a:headEnd/>
                                <a:tailEnd/>
                              </a:ln>
                              <a:extLst/>
                            </wps:spPr>
                            <wps:bodyPr/>
                          </wps:wsp>
                        </a:graphicData>
                      </a:graphic>
                      <wp14:sizeRelH relativeFrom="margin">
                        <wp14:pctWidth>0</wp14:pctWidth>
                      </wp14:sizeRelH>
                    </wp:anchor>
                  </w:drawing>
                </mc:Choice>
                <mc:Fallback>
                  <w:pict>
                    <v:line w14:anchorId="58EF93CC"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85pt,15.45pt" to="202.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"/>
                  </w:pict>
                </mc:Fallback>
              </mc:AlternateContent>
            </w:r>
            <w:r w:rsidR="00283BEE" w:rsidRPr="00DE71B8">
              <w:rPr>
                <w:rFonts w:ascii="Times New Roman" w:eastAsia="Times New Roman" w:hAnsi="Times New Roman" w:cs="Times New Roman"/>
                <w:b/>
                <w:sz w:val="24"/>
                <w:szCs w:val="24"/>
              </w:rPr>
              <w:t>Độc lập - Tự do - Hạnh phúc</w:t>
            </w:r>
          </w:p>
        </w:tc>
      </w:tr>
      <w:tr w:rsidR="008B10B8" w:rsidTr="001F55DB">
        <w:trPr>
          <w:trHeight w:val="615"/>
        </w:trPr>
        <w:tc>
          <w:tcPr>
            <w:tcW w:w="5110" w:type="dxa"/>
          </w:tcPr>
          <w:p w:rsidR="008B10B8" w:rsidRDefault="00283BEE" w:rsidP="001F55D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Số:  </w:t>
            </w:r>
            <w:r w:rsidR="001F55DB">
              <w:rPr>
                <w:rFonts w:ascii="Times New Roman" w:eastAsia="Times New Roman" w:hAnsi="Times New Roman" w:cs="Times New Roman"/>
                <w:sz w:val="26"/>
                <w:szCs w:val="26"/>
              </w:rPr>
              <w:t xml:space="preserve">03 </w:t>
            </w:r>
            <w:r>
              <w:rPr>
                <w:rFonts w:ascii="Times New Roman" w:eastAsia="Times New Roman" w:hAnsi="Times New Roman" w:cs="Times New Roman"/>
                <w:sz w:val="26"/>
                <w:szCs w:val="26"/>
              </w:rPr>
              <w:t>/KH</w:t>
            </w:r>
            <w:r w:rsidR="00160EDB">
              <w:rPr>
                <w:rFonts w:ascii="Times New Roman" w:eastAsia="Times New Roman" w:hAnsi="Times New Roman" w:cs="Times New Roman"/>
                <w:sz w:val="26"/>
                <w:szCs w:val="26"/>
              </w:rPr>
              <w:t>TS</w:t>
            </w:r>
            <w:r>
              <w:rPr>
                <w:rFonts w:ascii="Times New Roman" w:eastAsia="Times New Roman" w:hAnsi="Times New Roman" w:cs="Times New Roman"/>
                <w:sz w:val="26"/>
                <w:szCs w:val="26"/>
              </w:rPr>
              <w:t>-CĐY</w:t>
            </w:r>
            <w:r w:rsidR="008017BB">
              <w:rPr>
                <w:rFonts w:ascii="Times New Roman" w:eastAsia="Times New Roman" w:hAnsi="Times New Roman" w:cs="Times New Roman"/>
                <w:sz w:val="26"/>
                <w:szCs w:val="26"/>
              </w:rPr>
              <w:t>KHN</w:t>
            </w:r>
          </w:p>
        </w:tc>
        <w:tc>
          <w:tcPr>
            <w:tcW w:w="5290" w:type="dxa"/>
          </w:tcPr>
          <w:p w:rsidR="008B10B8" w:rsidRDefault="00283BEE" w:rsidP="001A13B7">
            <w:pPr>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Pr="001A13B7">
              <w:rPr>
                <w:rFonts w:ascii="Times New Roman" w:eastAsia="Times New Roman" w:hAnsi="Times New Roman" w:cs="Times New Roman"/>
                <w:i/>
                <w:sz w:val="24"/>
                <w:szCs w:val="28"/>
              </w:rPr>
              <w:t xml:space="preserve">Hà Nội, ngày </w:t>
            </w:r>
            <w:r w:rsidR="00DE71B8" w:rsidRPr="001A13B7">
              <w:rPr>
                <w:rFonts w:ascii="Times New Roman" w:eastAsia="Times New Roman" w:hAnsi="Times New Roman" w:cs="Times New Roman"/>
                <w:i/>
                <w:sz w:val="24"/>
                <w:szCs w:val="28"/>
              </w:rPr>
              <w:t>13</w:t>
            </w:r>
            <w:r w:rsidRPr="001A13B7">
              <w:rPr>
                <w:rFonts w:ascii="Times New Roman" w:eastAsia="Times New Roman" w:hAnsi="Times New Roman" w:cs="Times New Roman"/>
                <w:i/>
                <w:sz w:val="24"/>
                <w:szCs w:val="28"/>
              </w:rPr>
              <w:t xml:space="preserve"> tháng </w:t>
            </w:r>
            <w:r w:rsidR="00234404" w:rsidRPr="001A13B7">
              <w:rPr>
                <w:rFonts w:ascii="Times New Roman" w:eastAsia="Times New Roman" w:hAnsi="Times New Roman" w:cs="Times New Roman"/>
                <w:i/>
                <w:sz w:val="24"/>
                <w:szCs w:val="28"/>
              </w:rPr>
              <w:t>01</w:t>
            </w:r>
            <w:r w:rsidRPr="001A13B7">
              <w:rPr>
                <w:rFonts w:ascii="Times New Roman" w:eastAsia="Times New Roman" w:hAnsi="Times New Roman" w:cs="Times New Roman"/>
                <w:i/>
                <w:sz w:val="24"/>
                <w:szCs w:val="28"/>
              </w:rPr>
              <w:t xml:space="preserve"> năm 202</w:t>
            </w:r>
            <w:r w:rsidR="00DE71B8" w:rsidRPr="001A13B7">
              <w:rPr>
                <w:rFonts w:ascii="Times New Roman" w:eastAsia="Times New Roman" w:hAnsi="Times New Roman" w:cs="Times New Roman"/>
                <w:i/>
                <w:sz w:val="24"/>
                <w:szCs w:val="28"/>
              </w:rPr>
              <w:t>2</w:t>
            </w:r>
          </w:p>
        </w:tc>
      </w:tr>
    </w:tbl>
    <w:p w:rsidR="008B10B8" w:rsidRDefault="00283BEE" w:rsidP="00E629A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 HOẠCH</w:t>
      </w:r>
    </w:p>
    <w:p w:rsidR="00E629AF" w:rsidRDefault="00283BEE" w:rsidP="00E629A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Công tác tuyển sinh </w:t>
      </w:r>
      <w:r w:rsidR="00CE085E">
        <w:rPr>
          <w:rFonts w:ascii="Times New Roman" w:eastAsia="Times New Roman" w:hAnsi="Times New Roman" w:cs="Times New Roman"/>
          <w:b/>
          <w:sz w:val="28"/>
          <w:szCs w:val="28"/>
        </w:rPr>
        <w:t xml:space="preserve">trình độ </w:t>
      </w:r>
      <w:r w:rsidR="009C1299">
        <w:rPr>
          <w:rFonts w:ascii="Times New Roman" w:eastAsia="Times New Roman" w:hAnsi="Times New Roman" w:cs="Times New Roman"/>
          <w:b/>
          <w:sz w:val="28"/>
          <w:szCs w:val="28"/>
        </w:rPr>
        <w:t>cao đẳng, trung cấp</w:t>
      </w:r>
      <w:r w:rsidR="00DE71B8">
        <w:rPr>
          <w:rFonts w:ascii="Times New Roman" w:eastAsia="Times New Roman" w:hAnsi="Times New Roman" w:cs="Times New Roman"/>
          <w:b/>
          <w:sz w:val="28"/>
          <w:szCs w:val="28"/>
        </w:rPr>
        <w:t>, đào tạo nghề</w:t>
      </w:r>
      <w:r w:rsidR="00CE085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năm 202</w:t>
      </w:r>
      <w:r w:rsidR="00DE71B8">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w:t>
      </w:r>
    </w:p>
    <w:p w:rsidR="008B10B8" w:rsidRPr="001F55DB" w:rsidRDefault="008B10B8" w:rsidP="002C5FFC">
      <w:pPr>
        <w:spacing w:after="0" w:line="240" w:lineRule="auto"/>
        <w:rPr>
          <w:rFonts w:ascii="Times New Roman" w:eastAsia="Times New Roman" w:hAnsi="Times New Roman" w:cs="Times New Roman"/>
          <w:b/>
          <w:sz w:val="28"/>
          <w:szCs w:val="28"/>
        </w:rPr>
      </w:pPr>
    </w:p>
    <w:p w:rsidR="008B10B8" w:rsidRPr="00AD1453" w:rsidRDefault="00283BEE" w:rsidP="00E629AF">
      <w:pPr>
        <w:spacing w:before="120" w:after="120" w:line="240" w:lineRule="auto"/>
        <w:ind w:firstLine="567"/>
        <w:jc w:val="both"/>
        <w:rPr>
          <w:rFonts w:ascii="Times New Roman" w:eastAsia="Times New Roman" w:hAnsi="Times New Roman" w:cs="Times New Roman"/>
          <w:i/>
          <w:sz w:val="26"/>
          <w:szCs w:val="26"/>
        </w:rPr>
      </w:pPr>
      <w:r w:rsidRPr="00AD1453">
        <w:rPr>
          <w:rFonts w:ascii="Times New Roman" w:eastAsia="Times New Roman" w:hAnsi="Times New Roman" w:cs="Times New Roman"/>
          <w:i/>
          <w:sz w:val="26"/>
          <w:szCs w:val="26"/>
        </w:rPr>
        <w:t>Căn cứ Thông tư số 05/2017/TT-BLĐTBXH, ngày 02/3/2017 của Bộ Lao động Thương binh và Xã hội ban hành Quy định quy chế tuyển sinh và xác định chỉ tiêu tuyển sinh trình độ trung cấp, cao đẳng;</w:t>
      </w:r>
    </w:p>
    <w:p w:rsidR="008B10B8" w:rsidRPr="00AD1453" w:rsidRDefault="00283BEE" w:rsidP="00E629AF">
      <w:pPr>
        <w:spacing w:before="120" w:after="120" w:line="240" w:lineRule="auto"/>
        <w:ind w:firstLine="567"/>
        <w:jc w:val="both"/>
        <w:rPr>
          <w:rFonts w:ascii="Times New Roman" w:eastAsia="Times New Roman" w:hAnsi="Times New Roman" w:cs="Times New Roman"/>
          <w:i/>
          <w:sz w:val="26"/>
          <w:szCs w:val="26"/>
        </w:rPr>
      </w:pPr>
      <w:r w:rsidRPr="00AD1453">
        <w:rPr>
          <w:rFonts w:ascii="Times New Roman" w:eastAsia="Times New Roman" w:hAnsi="Times New Roman" w:cs="Times New Roman"/>
          <w:i/>
          <w:sz w:val="26"/>
          <w:szCs w:val="26"/>
        </w:rPr>
        <w:t>Căn cứ Thông tư số 07/2019/TT-BLĐTBXH, ngày 07/3/2019 của Bộ Lao động Thương binh và Xã hội sửa đổi bổ sung một số điều của Thông tư số 05/2017/TT-BLĐTBXH, ngày 02/3/2017;</w:t>
      </w:r>
    </w:p>
    <w:p w:rsidR="008B10B8" w:rsidRPr="00AD1453" w:rsidRDefault="00283BEE" w:rsidP="00CE085E">
      <w:pPr>
        <w:spacing w:before="120" w:after="120" w:line="240" w:lineRule="auto"/>
        <w:jc w:val="both"/>
        <w:rPr>
          <w:rFonts w:ascii="Times New Roman" w:eastAsia="Times New Roman" w:hAnsi="Times New Roman" w:cs="Times New Roman"/>
          <w:i/>
          <w:sz w:val="26"/>
          <w:szCs w:val="26"/>
        </w:rPr>
      </w:pPr>
      <w:r w:rsidRPr="00AD1453">
        <w:rPr>
          <w:rFonts w:ascii="Times New Roman" w:eastAsia="Times New Roman" w:hAnsi="Times New Roman" w:cs="Times New Roman"/>
          <w:b/>
          <w:sz w:val="26"/>
          <w:szCs w:val="26"/>
        </w:rPr>
        <w:tab/>
      </w:r>
      <w:r w:rsidRPr="00AD1453">
        <w:rPr>
          <w:rFonts w:ascii="Times New Roman" w:eastAsia="Times New Roman" w:hAnsi="Times New Roman" w:cs="Times New Roman"/>
          <w:i/>
          <w:sz w:val="26"/>
          <w:szCs w:val="26"/>
        </w:rPr>
        <w:t xml:space="preserve">Căn cứ Quyết định số </w:t>
      </w:r>
      <w:r w:rsidR="00234404" w:rsidRPr="00AD1453">
        <w:rPr>
          <w:rFonts w:ascii="Times New Roman" w:eastAsia="Times New Roman" w:hAnsi="Times New Roman" w:cs="Times New Roman"/>
          <w:i/>
          <w:sz w:val="26"/>
          <w:szCs w:val="26"/>
        </w:rPr>
        <w:t>0</w:t>
      </w:r>
      <w:r w:rsidR="00AB286B">
        <w:rPr>
          <w:rFonts w:ascii="Times New Roman" w:eastAsia="Times New Roman" w:hAnsi="Times New Roman" w:cs="Times New Roman"/>
          <w:i/>
          <w:sz w:val="26"/>
          <w:szCs w:val="26"/>
        </w:rPr>
        <w:t>1</w:t>
      </w:r>
      <w:r w:rsidR="00CE085E" w:rsidRPr="00AD1453">
        <w:rPr>
          <w:rFonts w:ascii="Times New Roman" w:eastAsia="Times New Roman" w:hAnsi="Times New Roman" w:cs="Times New Roman"/>
          <w:i/>
          <w:sz w:val="26"/>
          <w:szCs w:val="26"/>
        </w:rPr>
        <w:t>/QĐ -CĐYHNI</w:t>
      </w:r>
      <w:r w:rsidRPr="00AD1453">
        <w:rPr>
          <w:rFonts w:ascii="Times New Roman" w:eastAsia="Times New Roman" w:hAnsi="Times New Roman" w:cs="Times New Roman"/>
          <w:i/>
          <w:sz w:val="26"/>
          <w:szCs w:val="26"/>
        </w:rPr>
        <w:t xml:space="preserve">  ngày</w:t>
      </w:r>
      <w:r w:rsidR="00E629AF" w:rsidRPr="00AD1453">
        <w:rPr>
          <w:rFonts w:ascii="Times New Roman" w:eastAsia="Times New Roman" w:hAnsi="Times New Roman" w:cs="Times New Roman"/>
          <w:i/>
          <w:sz w:val="26"/>
          <w:szCs w:val="26"/>
        </w:rPr>
        <w:t xml:space="preserve"> </w:t>
      </w:r>
      <w:r w:rsidR="00234404" w:rsidRPr="00AD1453">
        <w:rPr>
          <w:rFonts w:ascii="Times New Roman" w:eastAsia="Times New Roman" w:hAnsi="Times New Roman" w:cs="Times New Roman"/>
          <w:i/>
          <w:sz w:val="26"/>
          <w:szCs w:val="26"/>
        </w:rPr>
        <w:t>1</w:t>
      </w:r>
      <w:r w:rsidR="00AB286B">
        <w:rPr>
          <w:rFonts w:ascii="Times New Roman" w:eastAsia="Times New Roman" w:hAnsi="Times New Roman" w:cs="Times New Roman"/>
          <w:i/>
          <w:sz w:val="26"/>
          <w:szCs w:val="26"/>
        </w:rPr>
        <w:t>0</w:t>
      </w:r>
      <w:r w:rsidR="00234404" w:rsidRPr="00AD1453">
        <w:rPr>
          <w:rFonts w:ascii="Times New Roman" w:eastAsia="Times New Roman" w:hAnsi="Times New Roman" w:cs="Times New Roman"/>
          <w:i/>
          <w:sz w:val="26"/>
          <w:szCs w:val="26"/>
        </w:rPr>
        <w:t>/01/202</w:t>
      </w:r>
      <w:r w:rsidR="00AB286B">
        <w:rPr>
          <w:rFonts w:ascii="Times New Roman" w:eastAsia="Times New Roman" w:hAnsi="Times New Roman" w:cs="Times New Roman"/>
          <w:i/>
          <w:sz w:val="26"/>
          <w:szCs w:val="26"/>
        </w:rPr>
        <w:t>2</w:t>
      </w:r>
      <w:r w:rsidRPr="00AD1453">
        <w:rPr>
          <w:rFonts w:ascii="Times New Roman" w:eastAsia="Times New Roman" w:hAnsi="Times New Roman" w:cs="Times New Roman"/>
          <w:i/>
          <w:sz w:val="26"/>
          <w:szCs w:val="26"/>
        </w:rPr>
        <w:t xml:space="preserve"> của </w:t>
      </w:r>
      <w:r w:rsidR="00E629AF" w:rsidRPr="00AD1453">
        <w:rPr>
          <w:rFonts w:ascii="Times New Roman" w:eastAsia="Times New Roman" w:hAnsi="Times New Roman" w:cs="Times New Roman"/>
          <w:i/>
          <w:sz w:val="26"/>
          <w:szCs w:val="26"/>
        </w:rPr>
        <w:t xml:space="preserve">Hiệu trưởng </w:t>
      </w:r>
      <w:r w:rsidRPr="00AD1453">
        <w:rPr>
          <w:rFonts w:ascii="Times New Roman" w:eastAsia="Times New Roman" w:hAnsi="Times New Roman" w:cs="Times New Roman"/>
          <w:i/>
          <w:sz w:val="26"/>
          <w:szCs w:val="26"/>
        </w:rPr>
        <w:t>Trường Cao đẳng Y</w:t>
      </w:r>
      <w:r w:rsidR="00AB286B">
        <w:rPr>
          <w:rFonts w:ascii="Times New Roman" w:eastAsia="Times New Roman" w:hAnsi="Times New Roman" w:cs="Times New Roman"/>
          <w:i/>
          <w:sz w:val="26"/>
          <w:szCs w:val="26"/>
        </w:rPr>
        <w:t xml:space="preserve"> khoa</w:t>
      </w:r>
      <w:r w:rsidRPr="00AD1453">
        <w:rPr>
          <w:rFonts w:ascii="Times New Roman" w:eastAsia="Times New Roman" w:hAnsi="Times New Roman" w:cs="Times New Roman"/>
          <w:i/>
          <w:sz w:val="26"/>
          <w:szCs w:val="26"/>
        </w:rPr>
        <w:t xml:space="preserve"> Hà Nội về việc ban hành </w:t>
      </w:r>
      <w:r w:rsidR="00E629AF" w:rsidRPr="00AD1453">
        <w:rPr>
          <w:rFonts w:ascii="Times New Roman" w:eastAsia="Times New Roman" w:hAnsi="Times New Roman" w:cs="Times New Roman"/>
          <w:i/>
          <w:sz w:val="26"/>
          <w:szCs w:val="26"/>
        </w:rPr>
        <w:t>Q</w:t>
      </w:r>
      <w:r w:rsidRPr="00AD1453">
        <w:rPr>
          <w:rFonts w:ascii="Times New Roman" w:eastAsia="Times New Roman" w:hAnsi="Times New Roman" w:cs="Times New Roman"/>
          <w:i/>
          <w:sz w:val="26"/>
          <w:szCs w:val="26"/>
        </w:rPr>
        <w:t xml:space="preserve">uy chế tuyển sinh trình độ </w:t>
      </w:r>
      <w:r w:rsidR="00E629AF" w:rsidRPr="00AD1453">
        <w:rPr>
          <w:rFonts w:ascii="Times New Roman" w:eastAsia="Times New Roman" w:hAnsi="Times New Roman" w:cs="Times New Roman"/>
          <w:i/>
          <w:sz w:val="26"/>
          <w:szCs w:val="26"/>
        </w:rPr>
        <w:t>t</w:t>
      </w:r>
      <w:r w:rsidRPr="00AD1453">
        <w:rPr>
          <w:rFonts w:ascii="Times New Roman" w:eastAsia="Times New Roman" w:hAnsi="Times New Roman" w:cs="Times New Roman"/>
          <w:i/>
          <w:sz w:val="26"/>
          <w:szCs w:val="26"/>
        </w:rPr>
        <w:t xml:space="preserve">rung cấp, </w:t>
      </w:r>
      <w:r w:rsidR="00E629AF" w:rsidRPr="00AD1453">
        <w:rPr>
          <w:rFonts w:ascii="Times New Roman" w:eastAsia="Times New Roman" w:hAnsi="Times New Roman" w:cs="Times New Roman"/>
          <w:i/>
          <w:sz w:val="26"/>
          <w:szCs w:val="26"/>
        </w:rPr>
        <w:t>c</w:t>
      </w:r>
      <w:r w:rsidR="00234404" w:rsidRPr="00AD1453">
        <w:rPr>
          <w:rFonts w:ascii="Times New Roman" w:eastAsia="Times New Roman" w:hAnsi="Times New Roman" w:cs="Times New Roman"/>
          <w:i/>
          <w:sz w:val="26"/>
          <w:szCs w:val="26"/>
        </w:rPr>
        <w:t>ao đẳng năm 202</w:t>
      </w:r>
      <w:r w:rsidR="00AB286B">
        <w:rPr>
          <w:rFonts w:ascii="Times New Roman" w:eastAsia="Times New Roman" w:hAnsi="Times New Roman" w:cs="Times New Roman"/>
          <w:i/>
          <w:sz w:val="26"/>
          <w:szCs w:val="26"/>
        </w:rPr>
        <w:t>2</w:t>
      </w:r>
      <w:r w:rsidRPr="00AD1453">
        <w:rPr>
          <w:rFonts w:ascii="Times New Roman" w:eastAsia="Times New Roman" w:hAnsi="Times New Roman" w:cs="Times New Roman"/>
          <w:i/>
          <w:sz w:val="26"/>
          <w:szCs w:val="26"/>
        </w:rPr>
        <w:t>;</w:t>
      </w:r>
    </w:p>
    <w:p w:rsidR="00E629AF" w:rsidRPr="00AD1453" w:rsidRDefault="00E629AF" w:rsidP="00E629AF">
      <w:pPr>
        <w:spacing w:before="120" w:after="120" w:line="240" w:lineRule="auto"/>
        <w:ind w:firstLine="720"/>
        <w:jc w:val="both"/>
        <w:rPr>
          <w:rFonts w:ascii="Times New Roman" w:hAnsi="Times New Roman" w:cs="Times New Roman"/>
          <w:i/>
          <w:sz w:val="26"/>
          <w:szCs w:val="26"/>
        </w:rPr>
      </w:pPr>
      <w:r w:rsidRPr="00AD1453">
        <w:rPr>
          <w:rFonts w:ascii="Times New Roman" w:hAnsi="Times New Roman" w:cs="Times New Roman"/>
          <w:i/>
          <w:sz w:val="26"/>
          <w:szCs w:val="26"/>
        </w:rPr>
        <w:t>C</w:t>
      </w:r>
      <w:r w:rsidRPr="00AD1453">
        <w:rPr>
          <w:rFonts w:ascii="Times New Roman" w:hAnsi="Times New Roman" w:cs="Times New Roman" w:hint="eastAsia"/>
          <w:i/>
          <w:sz w:val="26"/>
          <w:szCs w:val="26"/>
        </w:rPr>
        <w:t>ă</w:t>
      </w:r>
      <w:r w:rsidRPr="00AD1453">
        <w:rPr>
          <w:rFonts w:ascii="Times New Roman" w:hAnsi="Times New Roman" w:cs="Times New Roman"/>
          <w:i/>
          <w:sz w:val="26"/>
          <w:szCs w:val="26"/>
        </w:rPr>
        <w:t xml:space="preserve">n cứ Quyết </w:t>
      </w:r>
      <w:r w:rsidRPr="00AD1453">
        <w:rPr>
          <w:rFonts w:ascii="Times New Roman" w:hAnsi="Times New Roman" w:cs="Times New Roman" w:hint="eastAsia"/>
          <w:i/>
          <w:sz w:val="26"/>
          <w:szCs w:val="26"/>
        </w:rPr>
        <w:t>đ</w:t>
      </w:r>
      <w:r w:rsidRPr="00AD1453">
        <w:rPr>
          <w:rFonts w:ascii="Times New Roman" w:hAnsi="Times New Roman" w:cs="Times New Roman"/>
          <w:i/>
          <w:sz w:val="26"/>
          <w:szCs w:val="26"/>
        </w:rPr>
        <w:t xml:space="preserve">ịnh số </w:t>
      </w:r>
      <w:r w:rsidR="00234404" w:rsidRPr="00AD1453">
        <w:rPr>
          <w:rFonts w:ascii="Times New Roman" w:hAnsi="Times New Roman" w:cs="Times New Roman"/>
          <w:i/>
          <w:sz w:val="26"/>
          <w:szCs w:val="26"/>
        </w:rPr>
        <w:t>0</w:t>
      </w:r>
      <w:r w:rsidR="002C5FFC" w:rsidRPr="00AD1453">
        <w:rPr>
          <w:rFonts w:ascii="Times New Roman" w:hAnsi="Times New Roman" w:cs="Times New Roman"/>
          <w:i/>
          <w:sz w:val="26"/>
          <w:szCs w:val="26"/>
        </w:rPr>
        <w:t>1</w:t>
      </w:r>
      <w:r w:rsidRPr="00AD1453">
        <w:rPr>
          <w:rFonts w:ascii="Times New Roman" w:hAnsi="Times New Roman" w:cs="Times New Roman"/>
          <w:i/>
          <w:sz w:val="26"/>
          <w:szCs w:val="26"/>
        </w:rPr>
        <w:t>/Q</w:t>
      </w:r>
      <w:r w:rsidRPr="00AD1453">
        <w:rPr>
          <w:rFonts w:ascii="Times New Roman" w:hAnsi="Times New Roman" w:cs="Times New Roman" w:hint="eastAsia"/>
          <w:i/>
          <w:sz w:val="26"/>
          <w:szCs w:val="26"/>
        </w:rPr>
        <w:t>Đ</w:t>
      </w:r>
      <w:r w:rsidR="002C5FFC" w:rsidRPr="00AD1453">
        <w:rPr>
          <w:rFonts w:ascii="Times New Roman" w:hAnsi="Times New Roman" w:cs="Times New Roman"/>
          <w:i/>
          <w:sz w:val="26"/>
          <w:szCs w:val="26"/>
        </w:rPr>
        <w:t>TS</w:t>
      </w:r>
      <w:r w:rsidRPr="00AD1453">
        <w:rPr>
          <w:rFonts w:ascii="Times New Roman" w:hAnsi="Times New Roman" w:cs="Times New Roman"/>
          <w:i/>
          <w:sz w:val="26"/>
          <w:szCs w:val="26"/>
        </w:rPr>
        <w:t>-CĐY</w:t>
      </w:r>
      <w:r w:rsidR="00DE71B8" w:rsidRPr="00AD1453">
        <w:rPr>
          <w:rFonts w:ascii="Times New Roman" w:hAnsi="Times New Roman" w:cs="Times New Roman"/>
          <w:i/>
          <w:sz w:val="26"/>
          <w:szCs w:val="26"/>
        </w:rPr>
        <w:t xml:space="preserve">KHN </w:t>
      </w:r>
      <w:r w:rsidRPr="00AD1453">
        <w:rPr>
          <w:rFonts w:ascii="Times New Roman" w:hAnsi="Times New Roman" w:cs="Times New Roman"/>
          <w:i/>
          <w:sz w:val="26"/>
          <w:szCs w:val="26"/>
        </w:rPr>
        <w:t xml:space="preserve">ngày </w:t>
      </w:r>
      <w:r w:rsidR="00234404" w:rsidRPr="00AD1453">
        <w:rPr>
          <w:rFonts w:ascii="Times New Roman" w:hAnsi="Times New Roman" w:cs="Times New Roman"/>
          <w:i/>
          <w:sz w:val="26"/>
          <w:szCs w:val="26"/>
        </w:rPr>
        <w:t>1</w:t>
      </w:r>
      <w:r w:rsidR="00DE71B8" w:rsidRPr="00AD1453">
        <w:rPr>
          <w:rFonts w:ascii="Times New Roman" w:hAnsi="Times New Roman" w:cs="Times New Roman"/>
          <w:i/>
          <w:sz w:val="26"/>
          <w:szCs w:val="26"/>
        </w:rPr>
        <w:t>2</w:t>
      </w:r>
      <w:r w:rsidR="00160EDB" w:rsidRPr="001F55DB">
        <w:rPr>
          <w:rFonts w:ascii="Times New Roman" w:hAnsi="Times New Roman" w:cs="Times New Roman"/>
          <w:i/>
          <w:sz w:val="26"/>
          <w:szCs w:val="26"/>
        </w:rPr>
        <w:t>/</w:t>
      </w:r>
      <w:r w:rsidR="00234404" w:rsidRPr="001F55DB">
        <w:rPr>
          <w:rFonts w:ascii="Times New Roman" w:hAnsi="Times New Roman" w:cs="Times New Roman"/>
          <w:i/>
          <w:sz w:val="26"/>
          <w:szCs w:val="26"/>
        </w:rPr>
        <w:t>01</w:t>
      </w:r>
      <w:r w:rsidR="00160EDB" w:rsidRPr="001F55DB">
        <w:rPr>
          <w:rFonts w:ascii="Times New Roman" w:hAnsi="Times New Roman" w:cs="Times New Roman"/>
          <w:i/>
          <w:sz w:val="26"/>
          <w:szCs w:val="26"/>
        </w:rPr>
        <w:t>/202</w:t>
      </w:r>
      <w:r w:rsidR="00DE71B8" w:rsidRPr="001F55DB">
        <w:rPr>
          <w:rFonts w:ascii="Times New Roman" w:hAnsi="Times New Roman" w:cs="Times New Roman"/>
          <w:i/>
          <w:sz w:val="26"/>
          <w:szCs w:val="26"/>
        </w:rPr>
        <w:t>2</w:t>
      </w:r>
      <w:r w:rsidRPr="001F55DB">
        <w:rPr>
          <w:rFonts w:ascii="Times New Roman" w:hAnsi="Times New Roman" w:cs="Times New Roman"/>
          <w:i/>
          <w:sz w:val="26"/>
          <w:szCs w:val="26"/>
        </w:rPr>
        <w:t xml:space="preserve"> </w:t>
      </w:r>
      <w:r w:rsidRPr="00AD1453">
        <w:rPr>
          <w:rFonts w:ascii="Times New Roman" w:hAnsi="Times New Roman" w:cs="Times New Roman"/>
          <w:i/>
          <w:sz w:val="26"/>
          <w:szCs w:val="26"/>
        </w:rPr>
        <w:t>của Hiệu tr</w:t>
      </w:r>
      <w:r w:rsidRPr="00AD1453">
        <w:rPr>
          <w:rFonts w:ascii="Times New Roman" w:hAnsi="Times New Roman" w:cs="Times New Roman" w:hint="eastAsia"/>
          <w:i/>
          <w:sz w:val="26"/>
          <w:szCs w:val="26"/>
        </w:rPr>
        <w:t>ư</w:t>
      </w:r>
      <w:r w:rsidRPr="00AD1453">
        <w:rPr>
          <w:rFonts w:ascii="Times New Roman" w:hAnsi="Times New Roman" w:cs="Times New Roman"/>
          <w:i/>
          <w:sz w:val="26"/>
          <w:szCs w:val="26"/>
        </w:rPr>
        <w:t>ởng tr</w:t>
      </w:r>
      <w:r w:rsidRPr="00AD1453">
        <w:rPr>
          <w:rFonts w:ascii="Times New Roman" w:hAnsi="Times New Roman" w:cs="Times New Roman" w:hint="eastAsia"/>
          <w:i/>
          <w:sz w:val="26"/>
          <w:szCs w:val="26"/>
        </w:rPr>
        <w:t>ư</w:t>
      </w:r>
      <w:r w:rsidRPr="00AD1453">
        <w:rPr>
          <w:rFonts w:ascii="Times New Roman" w:hAnsi="Times New Roman" w:cs="Times New Roman"/>
          <w:i/>
          <w:sz w:val="26"/>
          <w:szCs w:val="26"/>
        </w:rPr>
        <w:t xml:space="preserve">ờng Cao đẳng Y </w:t>
      </w:r>
      <w:r w:rsidR="00DE71B8" w:rsidRPr="00AD1453">
        <w:rPr>
          <w:rFonts w:ascii="Times New Roman" w:hAnsi="Times New Roman" w:cs="Times New Roman"/>
          <w:i/>
          <w:sz w:val="26"/>
          <w:szCs w:val="26"/>
        </w:rPr>
        <w:t xml:space="preserve">khoa </w:t>
      </w:r>
      <w:r w:rsidRPr="00AD1453">
        <w:rPr>
          <w:rFonts w:ascii="Times New Roman" w:hAnsi="Times New Roman" w:cs="Times New Roman"/>
          <w:i/>
          <w:sz w:val="26"/>
          <w:szCs w:val="26"/>
        </w:rPr>
        <w:t xml:space="preserve">Hà Nội về việc thành lập Hội </w:t>
      </w:r>
      <w:r w:rsidRPr="00AD1453">
        <w:rPr>
          <w:rFonts w:ascii="Times New Roman" w:hAnsi="Times New Roman" w:cs="Times New Roman" w:hint="eastAsia"/>
          <w:i/>
          <w:sz w:val="26"/>
          <w:szCs w:val="26"/>
        </w:rPr>
        <w:t>đ</w:t>
      </w:r>
      <w:r w:rsidRPr="00AD1453">
        <w:rPr>
          <w:rFonts w:ascii="Times New Roman" w:hAnsi="Times New Roman" w:cs="Times New Roman"/>
          <w:i/>
          <w:sz w:val="26"/>
          <w:szCs w:val="26"/>
        </w:rPr>
        <w:t>ồng tuyển sinh n</w:t>
      </w:r>
      <w:r w:rsidRPr="00AD1453">
        <w:rPr>
          <w:rFonts w:ascii="Times New Roman" w:hAnsi="Times New Roman" w:cs="Times New Roman" w:hint="eastAsia"/>
          <w:i/>
          <w:sz w:val="26"/>
          <w:szCs w:val="26"/>
        </w:rPr>
        <w:t>ă</w:t>
      </w:r>
      <w:r w:rsidRPr="00AD1453">
        <w:rPr>
          <w:rFonts w:ascii="Times New Roman" w:hAnsi="Times New Roman" w:cs="Times New Roman"/>
          <w:i/>
          <w:sz w:val="26"/>
          <w:szCs w:val="26"/>
        </w:rPr>
        <w:t>m 202</w:t>
      </w:r>
      <w:r w:rsidR="00DE71B8" w:rsidRPr="00AD1453">
        <w:rPr>
          <w:rFonts w:ascii="Times New Roman" w:hAnsi="Times New Roman" w:cs="Times New Roman"/>
          <w:i/>
          <w:sz w:val="26"/>
          <w:szCs w:val="26"/>
        </w:rPr>
        <w:t>2</w:t>
      </w:r>
      <w:r w:rsidRPr="00AD1453">
        <w:rPr>
          <w:rFonts w:ascii="Times New Roman" w:hAnsi="Times New Roman" w:cs="Times New Roman"/>
          <w:i/>
          <w:sz w:val="26"/>
          <w:szCs w:val="26"/>
        </w:rPr>
        <w:t>;</w:t>
      </w:r>
    </w:p>
    <w:p w:rsidR="00E629AF" w:rsidRPr="00AD1453" w:rsidRDefault="00E629AF" w:rsidP="00E629AF">
      <w:pPr>
        <w:spacing w:before="120" w:after="120" w:line="240" w:lineRule="auto"/>
        <w:ind w:firstLine="720"/>
        <w:jc w:val="both"/>
        <w:rPr>
          <w:rFonts w:ascii="Times New Roman" w:hAnsi="Times New Roman" w:cs="Times New Roman"/>
          <w:i/>
          <w:sz w:val="26"/>
          <w:szCs w:val="26"/>
        </w:rPr>
      </w:pPr>
      <w:r w:rsidRPr="00AD1453">
        <w:rPr>
          <w:rFonts w:ascii="Times New Roman" w:hAnsi="Times New Roman" w:cs="Times New Roman"/>
          <w:i/>
          <w:sz w:val="26"/>
          <w:szCs w:val="26"/>
        </w:rPr>
        <w:t xml:space="preserve">Thực hiện kế hoạch </w:t>
      </w:r>
      <w:r w:rsidRPr="00AD1453">
        <w:rPr>
          <w:rFonts w:ascii="Times New Roman" w:hAnsi="Times New Roman" w:cs="Times New Roman" w:hint="eastAsia"/>
          <w:i/>
          <w:sz w:val="26"/>
          <w:szCs w:val="26"/>
        </w:rPr>
        <w:t>đ</w:t>
      </w:r>
      <w:r w:rsidRPr="00AD1453">
        <w:rPr>
          <w:rFonts w:ascii="Times New Roman" w:hAnsi="Times New Roman" w:cs="Times New Roman"/>
          <w:i/>
          <w:sz w:val="26"/>
          <w:szCs w:val="26"/>
        </w:rPr>
        <w:t>ào tạo n</w:t>
      </w:r>
      <w:r w:rsidRPr="00AD1453">
        <w:rPr>
          <w:rFonts w:ascii="Times New Roman" w:hAnsi="Times New Roman" w:cs="Times New Roman" w:hint="eastAsia"/>
          <w:i/>
          <w:sz w:val="26"/>
          <w:szCs w:val="26"/>
        </w:rPr>
        <w:t>ă</w:t>
      </w:r>
      <w:r w:rsidRPr="00AD1453">
        <w:rPr>
          <w:rFonts w:ascii="Times New Roman" w:hAnsi="Times New Roman" w:cs="Times New Roman"/>
          <w:i/>
          <w:sz w:val="26"/>
          <w:szCs w:val="26"/>
        </w:rPr>
        <w:t>m 202</w:t>
      </w:r>
      <w:r w:rsidR="00DE71B8" w:rsidRPr="00AD1453">
        <w:rPr>
          <w:rFonts w:ascii="Times New Roman" w:hAnsi="Times New Roman" w:cs="Times New Roman"/>
          <w:i/>
          <w:sz w:val="26"/>
          <w:szCs w:val="26"/>
        </w:rPr>
        <w:t>2</w:t>
      </w:r>
      <w:r w:rsidRPr="00AD1453">
        <w:rPr>
          <w:rFonts w:ascii="Times New Roman" w:hAnsi="Times New Roman" w:cs="Times New Roman"/>
          <w:i/>
          <w:sz w:val="26"/>
          <w:szCs w:val="26"/>
        </w:rPr>
        <w:t xml:space="preserve"> của Nhà tr</w:t>
      </w:r>
      <w:r w:rsidRPr="00AD1453">
        <w:rPr>
          <w:rFonts w:ascii="Times New Roman" w:hAnsi="Times New Roman" w:cs="Times New Roman" w:hint="eastAsia"/>
          <w:i/>
          <w:sz w:val="26"/>
          <w:szCs w:val="26"/>
        </w:rPr>
        <w:t>ư</w:t>
      </w:r>
      <w:r w:rsidRPr="00AD1453">
        <w:rPr>
          <w:rFonts w:ascii="Times New Roman" w:hAnsi="Times New Roman" w:cs="Times New Roman"/>
          <w:i/>
          <w:sz w:val="26"/>
          <w:szCs w:val="26"/>
        </w:rPr>
        <w:t xml:space="preserve">ờng, Hội </w:t>
      </w:r>
      <w:r w:rsidRPr="00AD1453">
        <w:rPr>
          <w:rFonts w:ascii="Times New Roman" w:hAnsi="Times New Roman" w:cs="Times New Roman" w:hint="eastAsia"/>
          <w:i/>
          <w:sz w:val="26"/>
          <w:szCs w:val="26"/>
        </w:rPr>
        <w:t>đ</w:t>
      </w:r>
      <w:r w:rsidRPr="00AD1453">
        <w:rPr>
          <w:rFonts w:ascii="Times New Roman" w:hAnsi="Times New Roman" w:cs="Times New Roman"/>
          <w:i/>
          <w:sz w:val="26"/>
          <w:szCs w:val="26"/>
        </w:rPr>
        <w:t>ồng tuyển sinh xây dựng kế hoạch tuyển sinh gồm những nội dung sau:</w:t>
      </w:r>
    </w:p>
    <w:p w:rsidR="008B10B8" w:rsidRPr="00EB4110" w:rsidRDefault="00283BEE" w:rsidP="00AB4232">
      <w:pPr>
        <w:widowControl w:val="0"/>
        <w:numPr>
          <w:ilvl w:val="0"/>
          <w:numId w:val="5"/>
        </w:numPr>
        <w:pBdr>
          <w:top w:val="nil"/>
          <w:left w:val="nil"/>
          <w:bottom w:val="nil"/>
          <w:right w:val="nil"/>
          <w:between w:val="nil"/>
        </w:pBdr>
        <w:spacing w:before="120" w:after="120" w:line="240" w:lineRule="auto"/>
        <w:ind w:left="270" w:firstLine="90"/>
        <w:jc w:val="both"/>
        <w:rPr>
          <w:rFonts w:ascii="Times New Roman" w:eastAsia="Times New Roman" w:hAnsi="Times New Roman" w:cs="Times New Roman"/>
          <w:b/>
          <w:color w:val="000000"/>
          <w:sz w:val="26"/>
          <w:szCs w:val="28"/>
        </w:rPr>
      </w:pPr>
      <w:r w:rsidRPr="00EB4110">
        <w:rPr>
          <w:rFonts w:ascii="Times New Roman" w:eastAsia="Times New Roman" w:hAnsi="Times New Roman" w:cs="Times New Roman"/>
          <w:b/>
          <w:color w:val="000000"/>
          <w:sz w:val="26"/>
          <w:szCs w:val="28"/>
        </w:rPr>
        <w:t>NGÀNH</w:t>
      </w:r>
      <w:r w:rsidR="00DE71B8" w:rsidRPr="00EB4110">
        <w:rPr>
          <w:rFonts w:ascii="Times New Roman" w:eastAsia="Times New Roman" w:hAnsi="Times New Roman" w:cs="Times New Roman"/>
          <w:b/>
          <w:color w:val="000000"/>
          <w:sz w:val="26"/>
          <w:szCs w:val="28"/>
        </w:rPr>
        <w:t>/NGHỀ</w:t>
      </w:r>
      <w:r w:rsidRPr="00EB4110">
        <w:rPr>
          <w:rFonts w:ascii="Times New Roman" w:eastAsia="Times New Roman" w:hAnsi="Times New Roman" w:cs="Times New Roman"/>
          <w:b/>
          <w:color w:val="000000"/>
          <w:sz w:val="26"/>
          <w:szCs w:val="28"/>
        </w:rPr>
        <w:t xml:space="preserve"> TUYỂN SINH</w:t>
      </w:r>
    </w:p>
    <w:tbl>
      <w:tblPr>
        <w:tblStyle w:val="TableGrid"/>
        <w:tblW w:w="0" w:type="auto"/>
        <w:tblInd w:w="270" w:type="dxa"/>
        <w:tblLook w:val="04A0" w:firstRow="1" w:lastRow="0" w:firstColumn="1" w:lastColumn="0" w:noHBand="0" w:noVBand="1"/>
      </w:tblPr>
      <w:tblGrid>
        <w:gridCol w:w="564"/>
        <w:gridCol w:w="3759"/>
        <w:gridCol w:w="961"/>
        <w:gridCol w:w="879"/>
        <w:gridCol w:w="925"/>
        <w:gridCol w:w="878"/>
        <w:gridCol w:w="1109"/>
      </w:tblGrid>
      <w:tr w:rsidR="00AB4232" w:rsidRPr="00AB4232" w:rsidTr="00EB4110">
        <w:tc>
          <w:tcPr>
            <w:tcW w:w="564" w:type="dxa"/>
            <w:vMerge w:val="restart"/>
          </w:tcPr>
          <w:p w:rsidR="00AB4232" w:rsidRDefault="00AB4232" w:rsidP="00AB4232">
            <w:pPr>
              <w:widowControl w:val="0"/>
              <w:jc w:val="center"/>
              <w:rPr>
                <w:rFonts w:ascii="Times New Roman" w:eastAsia="Times New Roman" w:hAnsi="Times New Roman" w:cs="Times New Roman"/>
                <w:b/>
                <w:color w:val="000000"/>
                <w:sz w:val="26"/>
                <w:szCs w:val="26"/>
              </w:rPr>
            </w:pPr>
          </w:p>
          <w:p w:rsidR="00AB4232" w:rsidRPr="00AB4232" w:rsidRDefault="00AB4232" w:rsidP="00AB4232">
            <w:pPr>
              <w:widowControl w:val="0"/>
              <w:jc w:val="center"/>
              <w:rPr>
                <w:rFonts w:ascii="Times New Roman" w:eastAsia="Times New Roman" w:hAnsi="Times New Roman" w:cs="Times New Roman"/>
                <w:b/>
                <w:color w:val="000000"/>
                <w:sz w:val="26"/>
                <w:szCs w:val="26"/>
              </w:rPr>
            </w:pPr>
            <w:r w:rsidRPr="00AB4232">
              <w:rPr>
                <w:rFonts w:ascii="Times New Roman" w:eastAsia="Times New Roman" w:hAnsi="Times New Roman" w:cs="Times New Roman"/>
                <w:b/>
                <w:color w:val="000000"/>
                <w:sz w:val="26"/>
                <w:szCs w:val="26"/>
              </w:rPr>
              <w:t>TT</w:t>
            </w:r>
          </w:p>
        </w:tc>
        <w:tc>
          <w:tcPr>
            <w:tcW w:w="3940" w:type="dxa"/>
            <w:vMerge w:val="restart"/>
          </w:tcPr>
          <w:p w:rsidR="00AB4232" w:rsidRDefault="00AB4232" w:rsidP="00AB4232">
            <w:pPr>
              <w:widowControl w:val="0"/>
              <w:jc w:val="both"/>
              <w:rPr>
                <w:rFonts w:ascii="Times New Roman" w:eastAsia="Times New Roman" w:hAnsi="Times New Roman" w:cs="Times New Roman"/>
                <w:b/>
                <w:color w:val="000000"/>
                <w:sz w:val="26"/>
                <w:szCs w:val="26"/>
              </w:rPr>
            </w:pPr>
          </w:p>
          <w:p w:rsidR="00AB4232" w:rsidRPr="00AB4232" w:rsidRDefault="00AB4232" w:rsidP="00AB4232">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Ngành/nghề đào tạo</w:t>
            </w:r>
          </w:p>
        </w:tc>
        <w:tc>
          <w:tcPr>
            <w:tcW w:w="975" w:type="dxa"/>
            <w:vMerge w:val="restart"/>
          </w:tcPr>
          <w:p w:rsidR="00AB4232" w:rsidRDefault="00AB4232" w:rsidP="00EB4110">
            <w:pPr>
              <w:widowControl w:val="0"/>
              <w:jc w:val="center"/>
              <w:rPr>
                <w:rFonts w:ascii="Times New Roman" w:eastAsia="Times New Roman" w:hAnsi="Times New Roman" w:cs="Times New Roman"/>
                <w:b/>
                <w:color w:val="000000"/>
                <w:sz w:val="26"/>
                <w:szCs w:val="26"/>
              </w:rPr>
            </w:pPr>
          </w:p>
          <w:p w:rsidR="00AB4232" w:rsidRPr="00AB4232" w:rsidRDefault="00AB4232" w:rsidP="00EB4110">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Tổng số</w:t>
            </w:r>
          </w:p>
        </w:tc>
        <w:tc>
          <w:tcPr>
            <w:tcW w:w="3822" w:type="dxa"/>
            <w:gridSpan w:val="4"/>
          </w:tcPr>
          <w:p w:rsidR="00AB4232" w:rsidRPr="00AB4232" w:rsidRDefault="00AB4232" w:rsidP="00EB4110">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Chỉ tiêu chia theo trình độ</w:t>
            </w:r>
          </w:p>
        </w:tc>
      </w:tr>
      <w:tr w:rsidR="00AB4232" w:rsidRPr="00AB4232" w:rsidTr="00EB4110">
        <w:tc>
          <w:tcPr>
            <w:tcW w:w="564" w:type="dxa"/>
            <w:vMerge/>
          </w:tcPr>
          <w:p w:rsidR="00AB4232" w:rsidRPr="00AB4232" w:rsidRDefault="00AB4232" w:rsidP="00AB4232">
            <w:pPr>
              <w:widowControl w:val="0"/>
              <w:jc w:val="center"/>
              <w:rPr>
                <w:rFonts w:ascii="Times New Roman" w:eastAsia="Times New Roman" w:hAnsi="Times New Roman" w:cs="Times New Roman"/>
                <w:b/>
                <w:color w:val="000000"/>
                <w:sz w:val="26"/>
                <w:szCs w:val="26"/>
              </w:rPr>
            </w:pPr>
          </w:p>
        </w:tc>
        <w:tc>
          <w:tcPr>
            <w:tcW w:w="3940" w:type="dxa"/>
            <w:vMerge/>
          </w:tcPr>
          <w:p w:rsidR="00AB4232" w:rsidRPr="00AB4232" w:rsidRDefault="00AB4232" w:rsidP="00AB4232">
            <w:pPr>
              <w:widowControl w:val="0"/>
              <w:jc w:val="both"/>
              <w:rPr>
                <w:rFonts w:ascii="Times New Roman" w:eastAsia="Times New Roman" w:hAnsi="Times New Roman" w:cs="Times New Roman"/>
                <w:b/>
                <w:color w:val="000000"/>
                <w:sz w:val="26"/>
                <w:szCs w:val="26"/>
              </w:rPr>
            </w:pPr>
          </w:p>
        </w:tc>
        <w:tc>
          <w:tcPr>
            <w:tcW w:w="975" w:type="dxa"/>
            <w:vMerge/>
          </w:tcPr>
          <w:p w:rsidR="00AB4232" w:rsidRPr="00AB4232" w:rsidRDefault="00AB4232" w:rsidP="00EB4110">
            <w:pPr>
              <w:widowControl w:val="0"/>
              <w:jc w:val="center"/>
              <w:rPr>
                <w:rFonts w:ascii="Times New Roman" w:eastAsia="Times New Roman" w:hAnsi="Times New Roman" w:cs="Times New Roman"/>
                <w:b/>
                <w:color w:val="000000"/>
                <w:sz w:val="26"/>
                <w:szCs w:val="26"/>
              </w:rPr>
            </w:pPr>
          </w:p>
        </w:tc>
        <w:tc>
          <w:tcPr>
            <w:tcW w:w="888" w:type="dxa"/>
          </w:tcPr>
          <w:p w:rsidR="00AB4232" w:rsidRPr="00AB4232" w:rsidRDefault="00AB4232" w:rsidP="00EB4110">
            <w:pPr>
              <w:widowControl w:val="0"/>
              <w:jc w:val="center"/>
              <w:rPr>
                <w:rFonts w:ascii="Times New Roman" w:eastAsia="Times New Roman" w:hAnsi="Times New Roman" w:cs="Times New Roman"/>
                <w:b/>
                <w:color w:val="000000"/>
                <w:sz w:val="26"/>
                <w:szCs w:val="26"/>
              </w:rPr>
            </w:pPr>
            <w:r w:rsidRPr="00AB4232">
              <w:rPr>
                <w:rFonts w:ascii="Times New Roman" w:eastAsia="Times New Roman" w:hAnsi="Times New Roman" w:cs="Times New Roman"/>
                <w:b/>
                <w:color w:val="000000"/>
                <w:sz w:val="26"/>
                <w:szCs w:val="26"/>
              </w:rPr>
              <w:t>Cao đẳng</w:t>
            </w:r>
          </w:p>
        </w:tc>
        <w:tc>
          <w:tcPr>
            <w:tcW w:w="925" w:type="dxa"/>
          </w:tcPr>
          <w:p w:rsidR="00AB4232" w:rsidRPr="00AB4232" w:rsidRDefault="00AB4232" w:rsidP="00EB4110">
            <w:pPr>
              <w:widowControl w:val="0"/>
              <w:jc w:val="center"/>
              <w:rPr>
                <w:rFonts w:ascii="Times New Roman" w:eastAsia="Times New Roman" w:hAnsi="Times New Roman" w:cs="Times New Roman"/>
                <w:b/>
                <w:color w:val="000000"/>
                <w:sz w:val="26"/>
                <w:szCs w:val="26"/>
              </w:rPr>
            </w:pPr>
            <w:r w:rsidRPr="00AB4232">
              <w:rPr>
                <w:rFonts w:ascii="Times New Roman" w:eastAsia="Times New Roman" w:hAnsi="Times New Roman" w:cs="Times New Roman"/>
                <w:b/>
                <w:color w:val="000000"/>
                <w:sz w:val="26"/>
                <w:szCs w:val="26"/>
              </w:rPr>
              <w:t>Trung cấp</w:t>
            </w:r>
          </w:p>
        </w:tc>
        <w:tc>
          <w:tcPr>
            <w:tcW w:w="900" w:type="dxa"/>
          </w:tcPr>
          <w:p w:rsidR="00AB4232" w:rsidRPr="00AB4232" w:rsidRDefault="00AB4232" w:rsidP="00EB4110">
            <w:pPr>
              <w:widowControl w:val="0"/>
              <w:jc w:val="center"/>
              <w:rPr>
                <w:rFonts w:ascii="Times New Roman" w:eastAsia="Times New Roman" w:hAnsi="Times New Roman" w:cs="Times New Roman"/>
                <w:b/>
                <w:color w:val="000000"/>
                <w:sz w:val="26"/>
                <w:szCs w:val="26"/>
              </w:rPr>
            </w:pPr>
            <w:r w:rsidRPr="00AB4232">
              <w:rPr>
                <w:rFonts w:ascii="Times New Roman" w:eastAsia="Times New Roman" w:hAnsi="Times New Roman" w:cs="Times New Roman"/>
                <w:b/>
                <w:color w:val="000000"/>
                <w:sz w:val="26"/>
                <w:szCs w:val="26"/>
              </w:rPr>
              <w:t>Sơ cấp</w:t>
            </w:r>
          </w:p>
        </w:tc>
        <w:tc>
          <w:tcPr>
            <w:tcW w:w="1109" w:type="dxa"/>
          </w:tcPr>
          <w:p w:rsidR="00AB4232" w:rsidRPr="00AB4232" w:rsidRDefault="00AB4232" w:rsidP="00EB4110">
            <w:pPr>
              <w:widowControl w:val="0"/>
              <w:jc w:val="center"/>
              <w:rPr>
                <w:rFonts w:ascii="Times New Roman" w:eastAsia="Times New Roman" w:hAnsi="Times New Roman" w:cs="Times New Roman"/>
                <w:b/>
                <w:color w:val="000000"/>
                <w:sz w:val="26"/>
                <w:szCs w:val="26"/>
              </w:rPr>
            </w:pPr>
            <w:r w:rsidRPr="00AB4232">
              <w:rPr>
                <w:rFonts w:ascii="Times New Roman" w:eastAsia="Times New Roman" w:hAnsi="Times New Roman" w:cs="Times New Roman"/>
                <w:b/>
                <w:color w:val="000000"/>
                <w:sz w:val="26"/>
                <w:szCs w:val="26"/>
              </w:rPr>
              <w:t>Thường</w:t>
            </w:r>
          </w:p>
          <w:p w:rsidR="00AB4232" w:rsidRPr="00AB4232" w:rsidRDefault="00AB4232" w:rsidP="00EB4110">
            <w:pPr>
              <w:widowControl w:val="0"/>
              <w:jc w:val="center"/>
              <w:rPr>
                <w:rFonts w:ascii="Times New Roman" w:eastAsia="Times New Roman" w:hAnsi="Times New Roman" w:cs="Times New Roman"/>
                <w:b/>
                <w:color w:val="000000"/>
                <w:sz w:val="26"/>
                <w:szCs w:val="26"/>
              </w:rPr>
            </w:pPr>
            <w:r w:rsidRPr="00AB4232">
              <w:rPr>
                <w:rFonts w:ascii="Times New Roman" w:eastAsia="Times New Roman" w:hAnsi="Times New Roman" w:cs="Times New Roman"/>
                <w:b/>
                <w:color w:val="000000"/>
                <w:sz w:val="26"/>
                <w:szCs w:val="26"/>
              </w:rPr>
              <w:t>xuyên</w:t>
            </w:r>
          </w:p>
        </w:tc>
      </w:tr>
      <w:tr w:rsidR="00EB4110" w:rsidRPr="00AB4232" w:rsidTr="00EB4110">
        <w:tc>
          <w:tcPr>
            <w:tcW w:w="564" w:type="dxa"/>
          </w:tcPr>
          <w:p w:rsidR="00EB4110" w:rsidRPr="00AB4232" w:rsidRDefault="00EB4110" w:rsidP="00AB4232">
            <w:pPr>
              <w:widowControl w:val="0"/>
              <w:jc w:val="center"/>
              <w:rPr>
                <w:rFonts w:ascii="Times New Roman" w:eastAsia="Times New Roman" w:hAnsi="Times New Roman" w:cs="Times New Roman"/>
                <w:color w:val="000000"/>
                <w:sz w:val="26"/>
                <w:szCs w:val="26"/>
              </w:rPr>
            </w:pPr>
            <w:r w:rsidRPr="00AB4232">
              <w:rPr>
                <w:rFonts w:ascii="Times New Roman" w:eastAsia="Times New Roman" w:hAnsi="Times New Roman" w:cs="Times New Roman"/>
                <w:color w:val="000000"/>
                <w:sz w:val="26"/>
                <w:szCs w:val="26"/>
              </w:rPr>
              <w:t>1</w:t>
            </w:r>
          </w:p>
        </w:tc>
        <w:tc>
          <w:tcPr>
            <w:tcW w:w="3940" w:type="dxa"/>
          </w:tcPr>
          <w:p w:rsidR="00EB4110" w:rsidRPr="00AB4232" w:rsidRDefault="00EB4110" w:rsidP="00AB4232">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Điều dưỡng </w:t>
            </w:r>
          </w:p>
        </w:tc>
        <w:tc>
          <w:tcPr>
            <w:tcW w:w="975" w:type="dxa"/>
          </w:tcPr>
          <w:p w:rsidR="00EB4110" w:rsidRPr="00AB4232" w:rsidRDefault="00E54FC7" w:rsidP="00EB4110">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60</w:t>
            </w:r>
          </w:p>
        </w:tc>
        <w:tc>
          <w:tcPr>
            <w:tcW w:w="888" w:type="dxa"/>
          </w:tcPr>
          <w:p w:rsidR="00EB4110" w:rsidRPr="00AB4232" w:rsidRDefault="00E54FC7" w:rsidP="00524AAF">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60</w:t>
            </w:r>
          </w:p>
        </w:tc>
        <w:tc>
          <w:tcPr>
            <w:tcW w:w="92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00"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1109"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r>
      <w:tr w:rsidR="00EB4110" w:rsidRPr="00AB4232" w:rsidTr="00EB4110">
        <w:tc>
          <w:tcPr>
            <w:tcW w:w="564" w:type="dxa"/>
          </w:tcPr>
          <w:p w:rsidR="00EB4110" w:rsidRPr="00AB4232" w:rsidRDefault="00EB4110" w:rsidP="00AB4232">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3940" w:type="dxa"/>
          </w:tcPr>
          <w:p w:rsidR="00EB4110" w:rsidRPr="00AB4232" w:rsidRDefault="00EB4110" w:rsidP="00AB4232">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Dược </w:t>
            </w:r>
          </w:p>
        </w:tc>
        <w:tc>
          <w:tcPr>
            <w:tcW w:w="975" w:type="dxa"/>
          </w:tcPr>
          <w:p w:rsidR="00EB4110" w:rsidRPr="00AB4232" w:rsidRDefault="00E54FC7" w:rsidP="00EB4110">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60</w:t>
            </w:r>
          </w:p>
        </w:tc>
        <w:tc>
          <w:tcPr>
            <w:tcW w:w="888" w:type="dxa"/>
          </w:tcPr>
          <w:p w:rsidR="00EB4110" w:rsidRPr="00AB4232" w:rsidRDefault="00E54FC7" w:rsidP="00524AAF">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r w:rsidR="00EB4110">
              <w:rPr>
                <w:rFonts w:ascii="Times New Roman" w:eastAsia="Times New Roman" w:hAnsi="Times New Roman" w:cs="Times New Roman"/>
                <w:color w:val="000000"/>
                <w:sz w:val="26"/>
                <w:szCs w:val="26"/>
              </w:rPr>
              <w:t>0</w:t>
            </w:r>
          </w:p>
        </w:tc>
        <w:tc>
          <w:tcPr>
            <w:tcW w:w="92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00"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1109"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r>
      <w:tr w:rsidR="00EB4110" w:rsidRPr="00AB4232" w:rsidTr="00EB4110">
        <w:tc>
          <w:tcPr>
            <w:tcW w:w="564" w:type="dxa"/>
          </w:tcPr>
          <w:p w:rsidR="00EB4110" w:rsidRPr="00AB4232" w:rsidRDefault="00EB4110" w:rsidP="00AB4232">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3940" w:type="dxa"/>
          </w:tcPr>
          <w:p w:rsidR="00EB4110" w:rsidRPr="00AB4232" w:rsidRDefault="00EB4110" w:rsidP="00AB4232">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Kỹ thuật xét nghiệm y học </w:t>
            </w:r>
          </w:p>
        </w:tc>
        <w:tc>
          <w:tcPr>
            <w:tcW w:w="975" w:type="dxa"/>
          </w:tcPr>
          <w:p w:rsidR="00EB4110" w:rsidRPr="00AB4232" w:rsidRDefault="00E54FC7" w:rsidP="00EB4110">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sidR="00EB4110">
              <w:rPr>
                <w:rFonts w:ascii="Times New Roman" w:eastAsia="Times New Roman" w:hAnsi="Times New Roman" w:cs="Times New Roman"/>
                <w:color w:val="000000"/>
                <w:sz w:val="26"/>
                <w:szCs w:val="26"/>
              </w:rPr>
              <w:t>0</w:t>
            </w:r>
          </w:p>
        </w:tc>
        <w:tc>
          <w:tcPr>
            <w:tcW w:w="888" w:type="dxa"/>
          </w:tcPr>
          <w:p w:rsidR="00EB4110" w:rsidRPr="00AB4232" w:rsidRDefault="00E54FC7" w:rsidP="00524AAF">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sidR="00EB4110">
              <w:rPr>
                <w:rFonts w:ascii="Times New Roman" w:eastAsia="Times New Roman" w:hAnsi="Times New Roman" w:cs="Times New Roman"/>
                <w:color w:val="000000"/>
                <w:sz w:val="26"/>
                <w:szCs w:val="26"/>
              </w:rPr>
              <w:t>0</w:t>
            </w:r>
          </w:p>
        </w:tc>
        <w:tc>
          <w:tcPr>
            <w:tcW w:w="92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00"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1109"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r>
      <w:tr w:rsidR="00EB4110" w:rsidRPr="00AB4232" w:rsidTr="00EB4110">
        <w:tc>
          <w:tcPr>
            <w:tcW w:w="564" w:type="dxa"/>
          </w:tcPr>
          <w:p w:rsidR="00EB4110" w:rsidRPr="00AB4232" w:rsidRDefault="00EB4110" w:rsidP="00AB4232">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3940" w:type="dxa"/>
          </w:tcPr>
          <w:p w:rsidR="00EB4110" w:rsidRPr="00AB4232" w:rsidRDefault="00EB4110" w:rsidP="00AB4232">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Tiếng Anh </w:t>
            </w:r>
          </w:p>
        </w:tc>
        <w:tc>
          <w:tcPr>
            <w:tcW w:w="97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40</w:t>
            </w:r>
          </w:p>
        </w:tc>
        <w:tc>
          <w:tcPr>
            <w:tcW w:w="888" w:type="dxa"/>
          </w:tcPr>
          <w:p w:rsidR="00EB4110" w:rsidRPr="00AB4232" w:rsidRDefault="00EB4110" w:rsidP="00524AAF">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40</w:t>
            </w:r>
          </w:p>
        </w:tc>
        <w:tc>
          <w:tcPr>
            <w:tcW w:w="92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00"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1109"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r>
      <w:tr w:rsidR="00EB4110" w:rsidRPr="00AB4232" w:rsidTr="00EB4110">
        <w:tc>
          <w:tcPr>
            <w:tcW w:w="564" w:type="dxa"/>
          </w:tcPr>
          <w:p w:rsidR="00EB4110" w:rsidRPr="00AB4232" w:rsidRDefault="00EB4110" w:rsidP="00AB4232">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3940" w:type="dxa"/>
          </w:tcPr>
          <w:p w:rsidR="00EB4110" w:rsidRPr="00AB4232" w:rsidRDefault="00EB4110" w:rsidP="00AB4232">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Tiếng Nhật </w:t>
            </w:r>
          </w:p>
        </w:tc>
        <w:tc>
          <w:tcPr>
            <w:tcW w:w="97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40</w:t>
            </w:r>
          </w:p>
        </w:tc>
        <w:tc>
          <w:tcPr>
            <w:tcW w:w="888" w:type="dxa"/>
          </w:tcPr>
          <w:p w:rsidR="00EB4110" w:rsidRPr="00AB4232" w:rsidRDefault="00EB4110" w:rsidP="00524AAF">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40</w:t>
            </w:r>
          </w:p>
        </w:tc>
        <w:tc>
          <w:tcPr>
            <w:tcW w:w="92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00"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1109"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r>
      <w:tr w:rsidR="00EB4110" w:rsidRPr="00AB4232" w:rsidTr="00EB4110">
        <w:tc>
          <w:tcPr>
            <w:tcW w:w="564" w:type="dxa"/>
          </w:tcPr>
          <w:p w:rsidR="00EB4110" w:rsidRPr="00AB4232" w:rsidRDefault="00EB4110" w:rsidP="00AB4232">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3940" w:type="dxa"/>
          </w:tcPr>
          <w:p w:rsidR="00EB4110" w:rsidRPr="00AB4232" w:rsidRDefault="00EB4110" w:rsidP="00AB4232">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Tiếng Hàn Quốc</w:t>
            </w:r>
          </w:p>
        </w:tc>
        <w:tc>
          <w:tcPr>
            <w:tcW w:w="97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888" w:type="dxa"/>
          </w:tcPr>
          <w:p w:rsidR="00EB4110" w:rsidRPr="00AB4232" w:rsidRDefault="00EB4110" w:rsidP="00524AAF">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92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00"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1109"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r>
      <w:tr w:rsidR="00EB4110" w:rsidRPr="00AB4232" w:rsidTr="00EB4110">
        <w:tc>
          <w:tcPr>
            <w:tcW w:w="564" w:type="dxa"/>
          </w:tcPr>
          <w:p w:rsidR="00EB4110" w:rsidRPr="00AB4232" w:rsidRDefault="00EB4110" w:rsidP="00AB4232">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3940" w:type="dxa"/>
          </w:tcPr>
          <w:p w:rsidR="00EB4110" w:rsidRPr="00AB4232" w:rsidRDefault="00EB4110" w:rsidP="00AB4232">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Tiếng Trung Quốc</w:t>
            </w:r>
          </w:p>
        </w:tc>
        <w:tc>
          <w:tcPr>
            <w:tcW w:w="97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888" w:type="dxa"/>
          </w:tcPr>
          <w:p w:rsidR="00EB4110" w:rsidRPr="00AB4232" w:rsidRDefault="00EB4110" w:rsidP="00524AAF">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92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00"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1109"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r>
      <w:tr w:rsidR="00EB4110" w:rsidRPr="00AB4232" w:rsidTr="00EB4110">
        <w:tc>
          <w:tcPr>
            <w:tcW w:w="564" w:type="dxa"/>
          </w:tcPr>
          <w:p w:rsidR="00EB4110" w:rsidRPr="00AB4232" w:rsidRDefault="00EB4110" w:rsidP="00AB4232">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3940" w:type="dxa"/>
          </w:tcPr>
          <w:p w:rsidR="00EB4110" w:rsidRPr="00AB4232" w:rsidRDefault="00EB4110" w:rsidP="00AB4232">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 sĩ </w:t>
            </w:r>
          </w:p>
        </w:tc>
        <w:tc>
          <w:tcPr>
            <w:tcW w:w="975" w:type="dxa"/>
          </w:tcPr>
          <w:p w:rsidR="00EB4110" w:rsidRPr="00AB4232" w:rsidRDefault="00E54FC7" w:rsidP="00EB4110">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85</w:t>
            </w:r>
          </w:p>
        </w:tc>
        <w:tc>
          <w:tcPr>
            <w:tcW w:w="888"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25" w:type="dxa"/>
          </w:tcPr>
          <w:p w:rsidR="00EB4110" w:rsidRPr="00AB4232" w:rsidRDefault="00E54FC7" w:rsidP="00EB4110">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85</w:t>
            </w:r>
          </w:p>
        </w:tc>
        <w:tc>
          <w:tcPr>
            <w:tcW w:w="900"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1109"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r>
      <w:tr w:rsidR="00EB4110" w:rsidRPr="00AB4232" w:rsidTr="00EB4110">
        <w:tc>
          <w:tcPr>
            <w:tcW w:w="564" w:type="dxa"/>
          </w:tcPr>
          <w:p w:rsidR="00EB4110" w:rsidRPr="00AB4232" w:rsidRDefault="00EB4110" w:rsidP="00AB4232">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p>
        </w:tc>
        <w:tc>
          <w:tcPr>
            <w:tcW w:w="3940" w:type="dxa"/>
          </w:tcPr>
          <w:p w:rsidR="00EB4110" w:rsidRPr="00AB4232" w:rsidRDefault="00EB4110" w:rsidP="00AB4232">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Kỹ thuật răng hàm mặt</w:t>
            </w:r>
          </w:p>
        </w:tc>
        <w:tc>
          <w:tcPr>
            <w:tcW w:w="97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888"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2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00" w:type="dxa"/>
          </w:tcPr>
          <w:p w:rsidR="00EB4110" w:rsidRPr="00AB4232" w:rsidRDefault="00EB4110" w:rsidP="00524AAF">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1109"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r>
      <w:tr w:rsidR="00EB4110" w:rsidRPr="00AB4232" w:rsidTr="00EB4110">
        <w:tc>
          <w:tcPr>
            <w:tcW w:w="564"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c>
          <w:tcPr>
            <w:tcW w:w="3940" w:type="dxa"/>
          </w:tcPr>
          <w:p w:rsidR="00EB4110" w:rsidRPr="00AB4232" w:rsidRDefault="00EB4110" w:rsidP="00AB4232">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Kỹ thuật phục hình răng</w:t>
            </w:r>
          </w:p>
        </w:tc>
        <w:tc>
          <w:tcPr>
            <w:tcW w:w="97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888"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2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00" w:type="dxa"/>
          </w:tcPr>
          <w:p w:rsidR="00EB4110" w:rsidRPr="00AB4232" w:rsidRDefault="00EB4110" w:rsidP="00524AAF">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1109"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r>
      <w:tr w:rsidR="00EB4110" w:rsidRPr="00AB4232" w:rsidTr="00EB4110">
        <w:tc>
          <w:tcPr>
            <w:tcW w:w="564" w:type="dxa"/>
          </w:tcPr>
          <w:p w:rsidR="00EB4110" w:rsidRPr="00AB4232" w:rsidRDefault="00EB4110" w:rsidP="00AB4232">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3940" w:type="dxa"/>
          </w:tcPr>
          <w:p w:rsidR="00EB4110" w:rsidRPr="00AB4232" w:rsidRDefault="00EB4110" w:rsidP="00AB4232">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Chăm sóc người cao tuổi</w:t>
            </w:r>
          </w:p>
        </w:tc>
        <w:tc>
          <w:tcPr>
            <w:tcW w:w="97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60</w:t>
            </w:r>
          </w:p>
        </w:tc>
        <w:tc>
          <w:tcPr>
            <w:tcW w:w="888"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2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00" w:type="dxa"/>
          </w:tcPr>
          <w:p w:rsidR="00EB4110" w:rsidRPr="00AB4232" w:rsidRDefault="00EB4110" w:rsidP="00524AAF">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60</w:t>
            </w:r>
          </w:p>
        </w:tc>
        <w:tc>
          <w:tcPr>
            <w:tcW w:w="1109"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r>
      <w:tr w:rsidR="00EB4110" w:rsidRPr="00AB4232" w:rsidTr="00EB4110">
        <w:tc>
          <w:tcPr>
            <w:tcW w:w="564" w:type="dxa"/>
          </w:tcPr>
          <w:p w:rsidR="00EB4110" w:rsidRPr="00AB4232" w:rsidRDefault="00EB4110" w:rsidP="00AB4232">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3940" w:type="dxa"/>
          </w:tcPr>
          <w:p w:rsidR="00EB4110" w:rsidRPr="00AB4232" w:rsidRDefault="00EB4110" w:rsidP="00AB4232">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Xoa bọp bấm huyệt</w:t>
            </w:r>
          </w:p>
        </w:tc>
        <w:tc>
          <w:tcPr>
            <w:tcW w:w="97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60</w:t>
            </w:r>
          </w:p>
        </w:tc>
        <w:tc>
          <w:tcPr>
            <w:tcW w:w="888"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2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00" w:type="dxa"/>
          </w:tcPr>
          <w:p w:rsidR="00EB4110" w:rsidRPr="00AB4232" w:rsidRDefault="00EB4110" w:rsidP="00524AAF">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60</w:t>
            </w:r>
          </w:p>
        </w:tc>
        <w:tc>
          <w:tcPr>
            <w:tcW w:w="1109"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r>
      <w:tr w:rsidR="00EB4110" w:rsidRPr="00AB4232" w:rsidTr="00EB4110">
        <w:tc>
          <w:tcPr>
            <w:tcW w:w="564" w:type="dxa"/>
          </w:tcPr>
          <w:p w:rsidR="00EB4110" w:rsidRPr="00AB4232" w:rsidRDefault="00EB4110" w:rsidP="00AB4232">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w:t>
            </w:r>
          </w:p>
        </w:tc>
        <w:tc>
          <w:tcPr>
            <w:tcW w:w="3940" w:type="dxa"/>
          </w:tcPr>
          <w:p w:rsidR="00EB4110" w:rsidRPr="00AB4232" w:rsidRDefault="00EB4110" w:rsidP="00AB4232">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Chăm sóc da cơ bản </w:t>
            </w:r>
          </w:p>
        </w:tc>
        <w:tc>
          <w:tcPr>
            <w:tcW w:w="97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w:t>
            </w:r>
          </w:p>
        </w:tc>
        <w:tc>
          <w:tcPr>
            <w:tcW w:w="888"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2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00" w:type="dxa"/>
          </w:tcPr>
          <w:p w:rsidR="00EB4110" w:rsidRPr="00AB4232" w:rsidRDefault="00EB4110" w:rsidP="00524AAF">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w:t>
            </w:r>
          </w:p>
        </w:tc>
        <w:tc>
          <w:tcPr>
            <w:tcW w:w="1109"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r>
      <w:tr w:rsidR="00EB4110" w:rsidRPr="00AB4232" w:rsidTr="00EB4110">
        <w:tc>
          <w:tcPr>
            <w:tcW w:w="564" w:type="dxa"/>
          </w:tcPr>
          <w:p w:rsidR="00EB4110" w:rsidRPr="00AB4232" w:rsidRDefault="00EB4110" w:rsidP="00AB4232">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3940" w:type="dxa"/>
          </w:tcPr>
          <w:p w:rsidR="00EB4110" w:rsidRPr="00AB4232" w:rsidRDefault="00EB4110" w:rsidP="00AB4232">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Trang điểm chuyên nghiệp</w:t>
            </w:r>
          </w:p>
        </w:tc>
        <w:tc>
          <w:tcPr>
            <w:tcW w:w="97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w:t>
            </w:r>
          </w:p>
        </w:tc>
        <w:tc>
          <w:tcPr>
            <w:tcW w:w="888"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2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00" w:type="dxa"/>
          </w:tcPr>
          <w:p w:rsidR="00EB4110" w:rsidRPr="00AB4232" w:rsidRDefault="00EB4110" w:rsidP="00524AAF">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w:t>
            </w:r>
          </w:p>
        </w:tc>
        <w:tc>
          <w:tcPr>
            <w:tcW w:w="1109"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r>
      <w:tr w:rsidR="00EB4110" w:rsidRPr="00AB4232" w:rsidTr="00EB4110">
        <w:tc>
          <w:tcPr>
            <w:tcW w:w="564" w:type="dxa"/>
          </w:tcPr>
          <w:p w:rsidR="00EB4110" w:rsidRPr="00AB4232" w:rsidRDefault="00EB4110" w:rsidP="00AB4232">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w:t>
            </w:r>
          </w:p>
        </w:tc>
        <w:tc>
          <w:tcPr>
            <w:tcW w:w="3940" w:type="dxa"/>
          </w:tcPr>
          <w:p w:rsidR="00EB4110" w:rsidRPr="00AB4232" w:rsidRDefault="00EB4110" w:rsidP="00AB4232">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Phun xăm thẩm mỹ</w:t>
            </w:r>
          </w:p>
        </w:tc>
        <w:tc>
          <w:tcPr>
            <w:tcW w:w="97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w:t>
            </w:r>
          </w:p>
        </w:tc>
        <w:tc>
          <w:tcPr>
            <w:tcW w:w="888"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2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00" w:type="dxa"/>
          </w:tcPr>
          <w:p w:rsidR="00EB4110" w:rsidRPr="00AB4232" w:rsidRDefault="00EB4110" w:rsidP="00524AAF">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90</w:t>
            </w:r>
          </w:p>
        </w:tc>
        <w:tc>
          <w:tcPr>
            <w:tcW w:w="1109"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r>
      <w:tr w:rsidR="00EB4110" w:rsidRPr="00AB4232" w:rsidTr="00EB4110">
        <w:tc>
          <w:tcPr>
            <w:tcW w:w="564" w:type="dxa"/>
          </w:tcPr>
          <w:p w:rsidR="00EB4110" w:rsidRPr="00AB4232" w:rsidRDefault="00EB4110" w:rsidP="00AB4232">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w:t>
            </w:r>
          </w:p>
        </w:tc>
        <w:tc>
          <w:tcPr>
            <w:tcW w:w="3940" w:type="dxa"/>
          </w:tcPr>
          <w:p w:rsidR="00EB4110" w:rsidRPr="00AB4232" w:rsidRDefault="00EB4110" w:rsidP="0021643D">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Phục hồi chức năng – </w:t>
            </w:r>
            <w:r w:rsidR="0021643D">
              <w:rPr>
                <w:rFonts w:ascii="Times New Roman" w:eastAsia="Times New Roman" w:hAnsi="Times New Roman" w:cs="Times New Roman"/>
                <w:color w:val="000000"/>
                <w:sz w:val="26"/>
                <w:szCs w:val="26"/>
              </w:rPr>
              <w:t>YHCT</w:t>
            </w:r>
          </w:p>
        </w:tc>
        <w:tc>
          <w:tcPr>
            <w:tcW w:w="97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60</w:t>
            </w:r>
          </w:p>
        </w:tc>
        <w:tc>
          <w:tcPr>
            <w:tcW w:w="888"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2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00"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1109" w:type="dxa"/>
          </w:tcPr>
          <w:p w:rsidR="00EB4110" w:rsidRPr="00AB4232" w:rsidRDefault="00EB4110" w:rsidP="00524AAF">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60</w:t>
            </w:r>
          </w:p>
        </w:tc>
      </w:tr>
      <w:tr w:rsidR="00EB4110" w:rsidRPr="00AB4232" w:rsidTr="00EB4110">
        <w:tc>
          <w:tcPr>
            <w:tcW w:w="564" w:type="dxa"/>
          </w:tcPr>
          <w:p w:rsidR="00EB4110" w:rsidRPr="00AB4232" w:rsidRDefault="00EB4110" w:rsidP="00AB4232">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w:t>
            </w:r>
          </w:p>
        </w:tc>
        <w:tc>
          <w:tcPr>
            <w:tcW w:w="3940" w:type="dxa"/>
          </w:tcPr>
          <w:p w:rsidR="00EB4110" w:rsidRDefault="001F55DB" w:rsidP="00AB4232">
            <w:pPr>
              <w:widowControl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Chăm sóc mẹ và bé</w:t>
            </w:r>
          </w:p>
        </w:tc>
        <w:tc>
          <w:tcPr>
            <w:tcW w:w="975" w:type="dxa"/>
          </w:tcPr>
          <w:p w:rsidR="00EB4110" w:rsidRPr="00AB4232" w:rsidRDefault="00E54FC7" w:rsidP="00EB4110">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r w:rsidR="00EB4110">
              <w:rPr>
                <w:rFonts w:ascii="Times New Roman" w:eastAsia="Times New Roman" w:hAnsi="Times New Roman" w:cs="Times New Roman"/>
                <w:color w:val="000000"/>
                <w:sz w:val="26"/>
                <w:szCs w:val="26"/>
              </w:rPr>
              <w:t>0</w:t>
            </w:r>
          </w:p>
        </w:tc>
        <w:tc>
          <w:tcPr>
            <w:tcW w:w="888"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25"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900" w:type="dxa"/>
          </w:tcPr>
          <w:p w:rsidR="00EB4110" w:rsidRPr="00AB4232" w:rsidRDefault="00EB4110" w:rsidP="00EB4110">
            <w:pPr>
              <w:widowControl w:val="0"/>
              <w:jc w:val="center"/>
              <w:rPr>
                <w:rFonts w:ascii="Times New Roman" w:eastAsia="Times New Roman" w:hAnsi="Times New Roman" w:cs="Times New Roman"/>
                <w:color w:val="000000"/>
                <w:sz w:val="26"/>
                <w:szCs w:val="26"/>
              </w:rPr>
            </w:pPr>
          </w:p>
        </w:tc>
        <w:tc>
          <w:tcPr>
            <w:tcW w:w="1109" w:type="dxa"/>
          </w:tcPr>
          <w:p w:rsidR="00EB4110" w:rsidRPr="00AB4232" w:rsidRDefault="00E54FC7" w:rsidP="00524AAF">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r w:rsidR="00EB4110">
              <w:rPr>
                <w:rFonts w:ascii="Times New Roman" w:eastAsia="Times New Roman" w:hAnsi="Times New Roman" w:cs="Times New Roman"/>
                <w:color w:val="000000"/>
                <w:sz w:val="26"/>
                <w:szCs w:val="26"/>
              </w:rPr>
              <w:t>0</w:t>
            </w:r>
          </w:p>
        </w:tc>
      </w:tr>
      <w:tr w:rsidR="00B318EC" w:rsidRPr="00B318EC" w:rsidTr="00EB4110">
        <w:tc>
          <w:tcPr>
            <w:tcW w:w="564" w:type="dxa"/>
          </w:tcPr>
          <w:p w:rsidR="00B318EC" w:rsidRPr="00B318EC" w:rsidRDefault="00B318EC" w:rsidP="00AB4232">
            <w:pPr>
              <w:widowControl w:val="0"/>
              <w:jc w:val="center"/>
              <w:rPr>
                <w:rFonts w:ascii="Times New Roman" w:eastAsia="Times New Roman" w:hAnsi="Times New Roman" w:cs="Times New Roman"/>
                <w:b/>
                <w:color w:val="000000"/>
                <w:sz w:val="26"/>
                <w:szCs w:val="26"/>
              </w:rPr>
            </w:pPr>
          </w:p>
        </w:tc>
        <w:tc>
          <w:tcPr>
            <w:tcW w:w="3940" w:type="dxa"/>
          </w:tcPr>
          <w:p w:rsidR="00B318EC" w:rsidRPr="00B318EC" w:rsidRDefault="00B318EC" w:rsidP="00EB4110">
            <w:pPr>
              <w:widowControl w:val="0"/>
              <w:jc w:val="both"/>
              <w:rPr>
                <w:rFonts w:ascii="Times New Roman" w:eastAsia="Times New Roman" w:hAnsi="Times New Roman" w:cs="Times New Roman"/>
                <w:b/>
                <w:color w:val="000000"/>
                <w:sz w:val="26"/>
                <w:szCs w:val="26"/>
              </w:rPr>
            </w:pPr>
            <w:r w:rsidRPr="00B318EC">
              <w:rPr>
                <w:rFonts w:ascii="Times New Roman" w:eastAsia="Times New Roman" w:hAnsi="Times New Roman" w:cs="Times New Roman"/>
                <w:b/>
                <w:color w:val="000000"/>
                <w:sz w:val="26"/>
                <w:szCs w:val="26"/>
              </w:rPr>
              <w:t xml:space="preserve">Tổng </w:t>
            </w:r>
          </w:p>
        </w:tc>
        <w:tc>
          <w:tcPr>
            <w:tcW w:w="975" w:type="dxa"/>
          </w:tcPr>
          <w:p w:rsidR="00B318EC" w:rsidRPr="00B318EC" w:rsidRDefault="00E54FC7" w:rsidP="001F55DB">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995</w:t>
            </w:r>
          </w:p>
        </w:tc>
        <w:tc>
          <w:tcPr>
            <w:tcW w:w="888" w:type="dxa"/>
          </w:tcPr>
          <w:p w:rsidR="00B318EC" w:rsidRPr="00B318EC" w:rsidRDefault="00E54FC7" w:rsidP="00EB4110">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w:t>
            </w:r>
            <w:r w:rsidR="00B318EC" w:rsidRPr="00B318EC">
              <w:rPr>
                <w:rFonts w:ascii="Times New Roman" w:eastAsia="Times New Roman" w:hAnsi="Times New Roman" w:cs="Times New Roman"/>
                <w:b/>
                <w:color w:val="000000"/>
                <w:sz w:val="26"/>
                <w:szCs w:val="26"/>
              </w:rPr>
              <w:t>00</w:t>
            </w:r>
          </w:p>
        </w:tc>
        <w:tc>
          <w:tcPr>
            <w:tcW w:w="925" w:type="dxa"/>
          </w:tcPr>
          <w:p w:rsidR="00B318EC" w:rsidRPr="00B318EC" w:rsidRDefault="00E54FC7" w:rsidP="00EB4110">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85</w:t>
            </w:r>
          </w:p>
        </w:tc>
        <w:tc>
          <w:tcPr>
            <w:tcW w:w="900" w:type="dxa"/>
          </w:tcPr>
          <w:p w:rsidR="00B318EC" w:rsidRPr="00B318EC" w:rsidRDefault="00E54FC7" w:rsidP="00E54FC7">
            <w:pPr>
              <w:widowControl w:val="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460</w:t>
            </w:r>
          </w:p>
        </w:tc>
        <w:tc>
          <w:tcPr>
            <w:tcW w:w="1109" w:type="dxa"/>
          </w:tcPr>
          <w:p w:rsidR="00B318EC" w:rsidRPr="00B318EC" w:rsidRDefault="00E54FC7" w:rsidP="001F55DB">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150</w:t>
            </w:r>
            <w:bookmarkStart w:id="0" w:name="_GoBack"/>
            <w:bookmarkEnd w:id="0"/>
          </w:p>
        </w:tc>
      </w:tr>
    </w:tbl>
    <w:p w:rsidR="00AB4232" w:rsidRPr="001A13B7" w:rsidRDefault="00AB4232" w:rsidP="001A13B7">
      <w:pPr>
        <w:widowControl w:v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
          <w:szCs w:val="28"/>
        </w:rPr>
      </w:pPr>
    </w:p>
    <w:p w:rsidR="008B10B8" w:rsidRPr="001A13B7" w:rsidRDefault="00EB4110" w:rsidP="00DD0B15">
      <w:pPr>
        <w:widowControl w:val="0"/>
        <w:numPr>
          <w:ilvl w:val="0"/>
          <w:numId w:val="5"/>
        </w:numPr>
        <w:pBdr>
          <w:top w:val="nil"/>
          <w:left w:val="nil"/>
          <w:bottom w:val="nil"/>
          <w:right w:val="nil"/>
          <w:between w:val="nil"/>
        </w:pBdr>
        <w:spacing w:before="120" w:after="120" w:line="240" w:lineRule="auto"/>
        <w:ind w:left="360" w:firstLine="0"/>
        <w:jc w:val="both"/>
        <w:rPr>
          <w:rFonts w:ascii="Times New Roman" w:eastAsia="Times New Roman" w:hAnsi="Times New Roman" w:cs="Times New Roman"/>
          <w:b/>
          <w:color w:val="000000"/>
          <w:sz w:val="26"/>
          <w:szCs w:val="28"/>
        </w:rPr>
      </w:pPr>
      <w:r w:rsidRPr="001A13B7">
        <w:rPr>
          <w:rFonts w:ascii="Times New Roman" w:eastAsia="Times New Roman" w:hAnsi="Times New Roman" w:cs="Times New Roman"/>
          <w:b/>
          <w:color w:val="000000"/>
          <w:sz w:val="26"/>
          <w:szCs w:val="28"/>
        </w:rPr>
        <w:t>P</w:t>
      </w:r>
      <w:r w:rsidR="00283BEE" w:rsidRPr="001A13B7">
        <w:rPr>
          <w:rFonts w:ascii="Times New Roman" w:eastAsia="Times New Roman" w:hAnsi="Times New Roman" w:cs="Times New Roman"/>
          <w:b/>
          <w:color w:val="000000"/>
          <w:sz w:val="26"/>
          <w:szCs w:val="28"/>
        </w:rPr>
        <w:t xml:space="preserve">HƯƠNG THỨC </w:t>
      </w:r>
      <w:r w:rsidR="00DB78C8" w:rsidRPr="001A13B7">
        <w:rPr>
          <w:rFonts w:ascii="Times New Roman" w:eastAsia="Times New Roman" w:hAnsi="Times New Roman" w:cs="Times New Roman"/>
          <w:b/>
          <w:color w:val="000000"/>
          <w:sz w:val="26"/>
          <w:szCs w:val="28"/>
        </w:rPr>
        <w:t xml:space="preserve">TUYỂN SINH </w:t>
      </w:r>
      <w:r w:rsidR="00283BEE" w:rsidRPr="001A13B7">
        <w:rPr>
          <w:rFonts w:ascii="Times New Roman" w:eastAsia="Times New Roman" w:hAnsi="Times New Roman" w:cs="Times New Roman"/>
          <w:b/>
          <w:color w:val="000000"/>
          <w:sz w:val="26"/>
          <w:szCs w:val="28"/>
        </w:rPr>
        <w:t>VÀ HỒ SƠ TUYỂN SINH</w:t>
      </w:r>
    </w:p>
    <w:p w:rsidR="00DB78C8" w:rsidRPr="00AD1453" w:rsidRDefault="00283BEE" w:rsidP="00DB78C8">
      <w:pPr>
        <w:widowControl w:val="0"/>
        <w:numPr>
          <w:ilvl w:val="0"/>
          <w:numId w:val="2"/>
        </w:numPr>
        <w:pBdr>
          <w:top w:val="nil"/>
          <w:left w:val="nil"/>
          <w:bottom w:val="nil"/>
          <w:right w:val="nil"/>
          <w:between w:val="nil"/>
        </w:pBdr>
        <w:spacing w:before="120" w:after="120" w:line="240" w:lineRule="auto"/>
        <w:ind w:left="0" w:firstLine="360"/>
        <w:jc w:val="both"/>
        <w:rPr>
          <w:rFonts w:ascii="Times New Roman" w:eastAsia="Times New Roman" w:hAnsi="Times New Roman" w:cs="Times New Roman"/>
          <w:color w:val="000000"/>
          <w:sz w:val="26"/>
          <w:szCs w:val="28"/>
        </w:rPr>
      </w:pPr>
      <w:r w:rsidRPr="00AD1453">
        <w:rPr>
          <w:rFonts w:ascii="Times New Roman" w:eastAsia="Times New Roman" w:hAnsi="Times New Roman" w:cs="Times New Roman"/>
          <w:b/>
          <w:color w:val="000000"/>
          <w:sz w:val="26"/>
          <w:szCs w:val="28"/>
        </w:rPr>
        <w:lastRenderedPageBreak/>
        <w:t>Phương thức tuyển sinh:</w:t>
      </w:r>
      <w:r w:rsidRPr="00AD1453">
        <w:rPr>
          <w:rFonts w:ascii="Times New Roman" w:eastAsia="Times New Roman" w:hAnsi="Times New Roman" w:cs="Times New Roman"/>
          <w:color w:val="000000"/>
          <w:sz w:val="26"/>
          <w:szCs w:val="28"/>
        </w:rPr>
        <w:t xml:space="preserve"> </w:t>
      </w:r>
    </w:p>
    <w:p w:rsidR="008B10B8" w:rsidRPr="00AD1453" w:rsidRDefault="00DB78C8" w:rsidP="00DB78C8">
      <w:pPr>
        <w:pStyle w:val="ListParagraph"/>
        <w:widowControl w:val="0"/>
        <w:numPr>
          <w:ilvl w:val="0"/>
          <w:numId w:val="6"/>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8"/>
        </w:rPr>
      </w:pPr>
      <w:r w:rsidRPr="00AD1453">
        <w:rPr>
          <w:rFonts w:ascii="Times New Roman" w:eastAsia="Times New Roman" w:hAnsi="Times New Roman" w:cs="Times New Roman"/>
          <w:color w:val="000000"/>
          <w:sz w:val="26"/>
          <w:szCs w:val="28"/>
        </w:rPr>
        <w:t xml:space="preserve">Đối với hệ cao đẳng và trung cấp: </w:t>
      </w:r>
      <w:r w:rsidR="00283BEE" w:rsidRPr="00AD1453">
        <w:rPr>
          <w:rFonts w:ascii="Times New Roman" w:eastAsia="Times New Roman" w:hAnsi="Times New Roman" w:cs="Times New Roman"/>
          <w:color w:val="000000"/>
          <w:sz w:val="26"/>
          <w:szCs w:val="28"/>
        </w:rPr>
        <w:t xml:space="preserve">Xét tuyển thí sinh tốt nghiệp </w:t>
      </w:r>
      <w:r w:rsidRPr="00AD1453">
        <w:rPr>
          <w:rFonts w:ascii="Times New Roman" w:eastAsia="Times New Roman" w:hAnsi="Times New Roman" w:cs="Times New Roman"/>
          <w:color w:val="000000"/>
          <w:sz w:val="26"/>
          <w:szCs w:val="28"/>
        </w:rPr>
        <w:t xml:space="preserve">trung học phổ thông (THPT) </w:t>
      </w:r>
      <w:r w:rsidR="00283BEE" w:rsidRPr="00AD1453">
        <w:rPr>
          <w:rFonts w:ascii="Times New Roman" w:eastAsia="Times New Roman" w:hAnsi="Times New Roman" w:cs="Times New Roman"/>
          <w:color w:val="000000"/>
          <w:sz w:val="26"/>
          <w:szCs w:val="28"/>
        </w:rPr>
        <w:t>hoặc tương đương trở lên</w:t>
      </w:r>
      <w:r w:rsidR="002A55C2" w:rsidRPr="00AD1453">
        <w:rPr>
          <w:rFonts w:ascii="Times New Roman" w:eastAsia="Times New Roman" w:hAnsi="Times New Roman" w:cs="Times New Roman"/>
          <w:color w:val="000000"/>
          <w:sz w:val="26"/>
          <w:szCs w:val="28"/>
        </w:rPr>
        <w:t>.</w:t>
      </w:r>
    </w:p>
    <w:p w:rsidR="008B10B8" w:rsidRPr="00AD1453" w:rsidRDefault="00283BEE" w:rsidP="0091308C">
      <w:pPr>
        <w:widowControl w:val="0"/>
        <w:pBdr>
          <w:top w:val="nil"/>
          <w:left w:val="nil"/>
          <w:bottom w:val="nil"/>
          <w:right w:val="nil"/>
          <w:between w:val="nil"/>
        </w:pBdr>
        <w:spacing w:before="120" w:after="120" w:line="240" w:lineRule="auto"/>
        <w:ind w:firstLine="644"/>
        <w:jc w:val="both"/>
        <w:rPr>
          <w:rFonts w:ascii="Times New Roman" w:eastAsia="Times New Roman" w:hAnsi="Times New Roman" w:cs="Times New Roman"/>
          <w:color w:val="000000"/>
          <w:sz w:val="26"/>
          <w:szCs w:val="28"/>
        </w:rPr>
      </w:pPr>
      <w:r w:rsidRPr="00AD1453">
        <w:rPr>
          <w:rFonts w:ascii="Times New Roman" w:eastAsia="Times New Roman" w:hAnsi="Times New Roman" w:cs="Times New Roman"/>
          <w:i/>
          <w:color w:val="000000"/>
          <w:sz w:val="26"/>
          <w:szCs w:val="28"/>
        </w:rPr>
        <w:t xml:space="preserve">Tiêu chí xét tuyển: </w:t>
      </w:r>
      <w:r w:rsidR="00EB4110" w:rsidRPr="00AD1453">
        <w:rPr>
          <w:rFonts w:ascii="Times New Roman" w:eastAsia="Times New Roman" w:hAnsi="Times New Roman" w:cs="Times New Roman"/>
          <w:color w:val="000000"/>
          <w:sz w:val="26"/>
          <w:szCs w:val="28"/>
        </w:rPr>
        <w:t>Bằng t</w:t>
      </w:r>
      <w:r w:rsidRPr="00AD1453">
        <w:rPr>
          <w:rFonts w:ascii="Times New Roman" w:eastAsia="Times New Roman" w:hAnsi="Times New Roman" w:cs="Times New Roman"/>
          <w:color w:val="000000"/>
          <w:sz w:val="26"/>
          <w:szCs w:val="28"/>
        </w:rPr>
        <w:t xml:space="preserve">ốt nghiệp </w:t>
      </w:r>
      <w:r w:rsidR="00DB78C8" w:rsidRPr="00AD1453">
        <w:rPr>
          <w:rFonts w:ascii="Times New Roman" w:eastAsia="Times New Roman" w:hAnsi="Times New Roman" w:cs="Times New Roman"/>
          <w:color w:val="000000"/>
          <w:sz w:val="26"/>
          <w:szCs w:val="28"/>
        </w:rPr>
        <w:t>THPT</w:t>
      </w:r>
      <w:r w:rsidRPr="00AD1453">
        <w:rPr>
          <w:rFonts w:ascii="Times New Roman" w:eastAsia="Times New Roman" w:hAnsi="Times New Roman" w:cs="Times New Roman"/>
          <w:color w:val="000000"/>
          <w:sz w:val="26"/>
          <w:szCs w:val="28"/>
        </w:rPr>
        <w:t xml:space="preserve"> (hoặc tương đương trở lên)</w:t>
      </w:r>
      <w:r w:rsidR="002A55C2" w:rsidRPr="00AD1453">
        <w:rPr>
          <w:rFonts w:ascii="Times New Roman" w:eastAsia="Times New Roman" w:hAnsi="Times New Roman" w:cs="Times New Roman"/>
          <w:color w:val="000000"/>
          <w:sz w:val="26"/>
          <w:szCs w:val="28"/>
        </w:rPr>
        <w:t>.</w:t>
      </w:r>
    </w:p>
    <w:p w:rsidR="00DB78C8" w:rsidRPr="00AD1453" w:rsidRDefault="00DB78C8" w:rsidP="00DB78C8">
      <w:pPr>
        <w:pStyle w:val="ListParagraph"/>
        <w:widowControl w:val="0"/>
        <w:numPr>
          <w:ilvl w:val="0"/>
          <w:numId w:val="6"/>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8"/>
        </w:rPr>
      </w:pPr>
      <w:r w:rsidRPr="00AD1453">
        <w:rPr>
          <w:rFonts w:ascii="Times New Roman" w:eastAsia="Times New Roman" w:hAnsi="Times New Roman" w:cs="Times New Roman"/>
          <w:color w:val="000000"/>
          <w:sz w:val="26"/>
          <w:szCs w:val="28"/>
        </w:rPr>
        <w:t>Đối với hệ trung cấp văn bằng 2: Xét tuyển thí sinh đã tốt nghiệp trình độ trung cấp trở lên.</w:t>
      </w:r>
    </w:p>
    <w:p w:rsidR="00DB78C8" w:rsidRPr="00AD1453" w:rsidRDefault="00DB78C8" w:rsidP="00DB78C8">
      <w:pPr>
        <w:pStyle w:val="ListParagraph"/>
        <w:widowControl w:v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8"/>
        </w:rPr>
      </w:pPr>
      <w:r w:rsidRPr="00AD1453">
        <w:rPr>
          <w:rFonts w:ascii="Times New Roman" w:eastAsia="Times New Roman" w:hAnsi="Times New Roman" w:cs="Times New Roman"/>
          <w:i/>
          <w:color w:val="000000"/>
          <w:sz w:val="26"/>
          <w:szCs w:val="28"/>
        </w:rPr>
        <w:t xml:space="preserve">Tiêu chí xét tuyển: </w:t>
      </w:r>
      <w:r w:rsidR="00EB4110" w:rsidRPr="00AD1453">
        <w:rPr>
          <w:rFonts w:ascii="Times New Roman" w:eastAsia="Times New Roman" w:hAnsi="Times New Roman" w:cs="Times New Roman"/>
          <w:color w:val="000000"/>
          <w:sz w:val="26"/>
          <w:szCs w:val="28"/>
        </w:rPr>
        <w:t>Bằng t</w:t>
      </w:r>
      <w:r w:rsidRPr="00AD1453">
        <w:rPr>
          <w:rFonts w:ascii="Times New Roman" w:eastAsia="Times New Roman" w:hAnsi="Times New Roman" w:cs="Times New Roman"/>
          <w:color w:val="000000"/>
          <w:sz w:val="26"/>
          <w:szCs w:val="28"/>
        </w:rPr>
        <w:t>ốt nghiệp trung cấp trở lên</w:t>
      </w:r>
      <w:r w:rsidR="00EB4110" w:rsidRPr="00AD1453">
        <w:rPr>
          <w:rFonts w:ascii="Times New Roman" w:eastAsia="Times New Roman" w:hAnsi="Times New Roman" w:cs="Times New Roman"/>
          <w:color w:val="000000"/>
          <w:sz w:val="26"/>
          <w:szCs w:val="28"/>
        </w:rPr>
        <w:t>, bảng điểm chuyên môn từ hệ trung cấp trở lên</w:t>
      </w:r>
      <w:r w:rsidRPr="00AD1453">
        <w:rPr>
          <w:rFonts w:ascii="Times New Roman" w:eastAsia="Times New Roman" w:hAnsi="Times New Roman" w:cs="Times New Roman"/>
          <w:color w:val="000000"/>
          <w:sz w:val="26"/>
          <w:szCs w:val="28"/>
        </w:rPr>
        <w:t>.</w:t>
      </w:r>
    </w:p>
    <w:p w:rsidR="00EB4110" w:rsidRPr="00AD1453" w:rsidRDefault="00EB4110" w:rsidP="00EB4110">
      <w:pPr>
        <w:pStyle w:val="ListParagraph"/>
        <w:widowControl w:val="0"/>
        <w:numPr>
          <w:ilvl w:val="0"/>
          <w:numId w:val="6"/>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8"/>
        </w:rPr>
      </w:pPr>
      <w:r w:rsidRPr="00AD1453">
        <w:rPr>
          <w:rFonts w:ascii="Times New Roman" w:eastAsia="Times New Roman" w:hAnsi="Times New Roman" w:cs="Times New Roman"/>
          <w:color w:val="000000"/>
          <w:sz w:val="26"/>
          <w:szCs w:val="28"/>
        </w:rPr>
        <w:t>Đối với hệ sơ cấp và thường xuyên: Xét tuyển thí sinh đã tốt nghiệp từ THCS trở lên.</w:t>
      </w:r>
    </w:p>
    <w:p w:rsidR="00EB4110" w:rsidRPr="00AD1453" w:rsidRDefault="00EB4110" w:rsidP="00EB4110">
      <w:pPr>
        <w:pStyle w:val="ListParagraph"/>
        <w:widowControl w:v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8"/>
        </w:rPr>
      </w:pPr>
      <w:r w:rsidRPr="00AD1453">
        <w:rPr>
          <w:rFonts w:ascii="Times New Roman" w:eastAsia="Times New Roman" w:hAnsi="Times New Roman" w:cs="Times New Roman"/>
          <w:i/>
          <w:color w:val="000000"/>
          <w:sz w:val="26"/>
          <w:szCs w:val="28"/>
        </w:rPr>
        <w:t xml:space="preserve">Tiêu chí xét tuyển: </w:t>
      </w:r>
      <w:r w:rsidRPr="00AD1453">
        <w:rPr>
          <w:rFonts w:ascii="Times New Roman" w:eastAsia="Times New Roman" w:hAnsi="Times New Roman" w:cs="Times New Roman"/>
          <w:color w:val="000000"/>
          <w:sz w:val="26"/>
          <w:szCs w:val="28"/>
        </w:rPr>
        <w:t>Bằng tốt nghiệp THCS trở lên</w:t>
      </w:r>
    </w:p>
    <w:p w:rsidR="008B10B8" w:rsidRPr="00AD1453" w:rsidRDefault="00283BEE" w:rsidP="0091308C">
      <w:pPr>
        <w:widowControl w:val="0"/>
        <w:numPr>
          <w:ilvl w:val="0"/>
          <w:numId w:val="3"/>
        </w:numPr>
        <w:pBdr>
          <w:top w:val="nil"/>
          <w:left w:val="nil"/>
          <w:bottom w:val="nil"/>
          <w:right w:val="nil"/>
          <w:between w:val="nil"/>
        </w:pBdr>
        <w:spacing w:before="120" w:after="120" w:line="240" w:lineRule="auto"/>
        <w:jc w:val="both"/>
        <w:rPr>
          <w:color w:val="000000"/>
          <w:sz w:val="26"/>
          <w:szCs w:val="28"/>
        </w:rPr>
      </w:pPr>
      <w:r w:rsidRPr="00AD1453">
        <w:rPr>
          <w:rFonts w:ascii="Times New Roman" w:eastAsia="Times New Roman" w:hAnsi="Times New Roman" w:cs="Times New Roman"/>
          <w:color w:val="000000"/>
          <w:sz w:val="26"/>
          <w:szCs w:val="28"/>
        </w:rPr>
        <w:t>Trường hợp số thí sinh trúng tuyển vượt chỉ tiêu tuyển sinh, trường sẽ căn cứ vào điểm ưu tiên theo đối tượng, khu vực dự tuyển và điểm tổng kết học bạ lớp 12 THPT (02 học kỳ) để xét tuyển; Xét tuyển căn cứ và</w:t>
      </w:r>
      <w:r w:rsidR="00EB4110" w:rsidRPr="00AD1453">
        <w:rPr>
          <w:rFonts w:ascii="Times New Roman" w:eastAsia="Times New Roman" w:hAnsi="Times New Roman" w:cs="Times New Roman"/>
          <w:color w:val="000000"/>
          <w:sz w:val="26"/>
          <w:szCs w:val="28"/>
        </w:rPr>
        <w:t>o</w:t>
      </w:r>
      <w:r w:rsidRPr="00AD1453">
        <w:rPr>
          <w:rFonts w:ascii="Times New Roman" w:eastAsia="Times New Roman" w:hAnsi="Times New Roman" w:cs="Times New Roman"/>
          <w:color w:val="000000"/>
          <w:sz w:val="26"/>
          <w:szCs w:val="28"/>
        </w:rPr>
        <w:t xml:space="preserve"> chỉ tiêu và xét tuyển những thí sinh có điểm xét tuyển từ cao xuống thấp cho đến khi đủ chỉ tiêu.</w:t>
      </w:r>
    </w:p>
    <w:p w:rsidR="008B10B8" w:rsidRPr="00AD1453" w:rsidRDefault="00283BEE" w:rsidP="0091308C">
      <w:pPr>
        <w:widowControl w:val="0"/>
        <w:numPr>
          <w:ilvl w:val="0"/>
          <w:numId w:val="3"/>
        </w:numPr>
        <w:pBdr>
          <w:top w:val="nil"/>
          <w:left w:val="nil"/>
          <w:bottom w:val="nil"/>
          <w:right w:val="nil"/>
          <w:between w:val="nil"/>
        </w:pBdr>
        <w:spacing w:before="120" w:after="120" w:line="240" w:lineRule="auto"/>
        <w:jc w:val="both"/>
        <w:rPr>
          <w:color w:val="000000"/>
          <w:sz w:val="26"/>
          <w:szCs w:val="28"/>
        </w:rPr>
      </w:pPr>
      <w:r w:rsidRPr="00AD1453">
        <w:rPr>
          <w:rFonts w:ascii="Times New Roman" w:eastAsia="Times New Roman" w:hAnsi="Times New Roman" w:cs="Times New Roman"/>
          <w:i/>
          <w:color w:val="000000"/>
          <w:sz w:val="26"/>
          <w:szCs w:val="28"/>
        </w:rPr>
        <w:t>Khu vực tuyển:</w:t>
      </w:r>
      <w:r w:rsidRPr="00AD1453">
        <w:rPr>
          <w:rFonts w:ascii="Times New Roman" w:eastAsia="Times New Roman" w:hAnsi="Times New Roman" w:cs="Times New Roman"/>
          <w:color w:val="000000"/>
          <w:sz w:val="26"/>
          <w:szCs w:val="28"/>
        </w:rPr>
        <w:t xml:space="preserve"> Tuyển sinh toàn quốc</w:t>
      </w:r>
    </w:p>
    <w:p w:rsidR="008B10B8" w:rsidRPr="00AD1453" w:rsidRDefault="00283BEE" w:rsidP="0091308C">
      <w:pPr>
        <w:widowControl w:val="0"/>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6"/>
          <w:szCs w:val="28"/>
        </w:rPr>
      </w:pPr>
      <w:r w:rsidRPr="00AD1453">
        <w:rPr>
          <w:rFonts w:ascii="Times New Roman" w:eastAsia="Times New Roman" w:hAnsi="Times New Roman" w:cs="Times New Roman"/>
          <w:b/>
          <w:color w:val="000000"/>
          <w:sz w:val="26"/>
          <w:szCs w:val="28"/>
        </w:rPr>
        <w:t>Hồ sơ xét tuyển:</w:t>
      </w:r>
    </w:p>
    <w:p w:rsidR="008B10B8" w:rsidRPr="00AD1453" w:rsidRDefault="00283BEE" w:rsidP="0091308C">
      <w:pPr>
        <w:spacing w:before="120" w:after="120"/>
        <w:ind w:firstLine="284"/>
        <w:rPr>
          <w:rFonts w:ascii="Times New Roman" w:eastAsia="Times New Roman" w:hAnsi="Times New Roman" w:cs="Times New Roman"/>
          <w:sz w:val="26"/>
          <w:szCs w:val="28"/>
        </w:rPr>
      </w:pPr>
      <w:r w:rsidRPr="00AD1453">
        <w:rPr>
          <w:rFonts w:ascii="Times New Roman" w:eastAsia="Times New Roman" w:hAnsi="Times New Roman" w:cs="Times New Roman"/>
          <w:sz w:val="26"/>
          <w:szCs w:val="28"/>
        </w:rPr>
        <w:t>- Phiếu đăng ký dự tuyển vào giáo dục nghề nghiệp (theo mẫu)</w:t>
      </w:r>
    </w:p>
    <w:p w:rsidR="008B10B8" w:rsidRPr="00AD1453" w:rsidRDefault="00283BEE" w:rsidP="00EB4110">
      <w:pPr>
        <w:widowControl w:val="0"/>
        <w:pBdr>
          <w:top w:val="nil"/>
          <w:left w:val="nil"/>
          <w:bottom w:val="nil"/>
          <w:right w:val="nil"/>
          <w:between w:val="nil"/>
        </w:pBdr>
        <w:spacing w:before="120" w:after="120" w:line="240" w:lineRule="auto"/>
        <w:ind w:left="270" w:firstLine="14"/>
        <w:jc w:val="both"/>
        <w:rPr>
          <w:rFonts w:ascii="Times New Roman" w:eastAsia="Times New Roman" w:hAnsi="Times New Roman" w:cs="Times New Roman"/>
          <w:color w:val="000000"/>
          <w:sz w:val="26"/>
          <w:szCs w:val="28"/>
        </w:rPr>
      </w:pPr>
      <w:r w:rsidRPr="00AD1453">
        <w:rPr>
          <w:rFonts w:ascii="Times New Roman" w:eastAsia="Times New Roman" w:hAnsi="Times New Roman" w:cs="Times New Roman"/>
          <w:color w:val="000000"/>
          <w:sz w:val="26"/>
          <w:szCs w:val="28"/>
        </w:rPr>
        <w:t>- Bản sao có chứng thực bằng tốt nghiệp THPT (hoặc tương đương trở lên); Bản sao có chứng thực học bạ; Đối với thí sinh tốt nghiệp THPT năm 202</w:t>
      </w:r>
      <w:r w:rsidR="00EB4110" w:rsidRPr="00AD1453">
        <w:rPr>
          <w:rFonts w:ascii="Times New Roman" w:eastAsia="Times New Roman" w:hAnsi="Times New Roman" w:cs="Times New Roman"/>
          <w:color w:val="000000"/>
          <w:sz w:val="26"/>
          <w:szCs w:val="28"/>
        </w:rPr>
        <w:t>2</w:t>
      </w:r>
      <w:r w:rsidRPr="00AD1453">
        <w:rPr>
          <w:rFonts w:ascii="Times New Roman" w:eastAsia="Times New Roman" w:hAnsi="Times New Roman" w:cs="Times New Roman"/>
          <w:color w:val="000000"/>
          <w:sz w:val="26"/>
          <w:szCs w:val="28"/>
        </w:rPr>
        <w:t xml:space="preserve">, bổ sung giấy chứng nhận tốt nghiệp tạm thời vào tháng </w:t>
      </w:r>
      <w:r w:rsidR="00EB4110" w:rsidRPr="00AD1453">
        <w:rPr>
          <w:rFonts w:ascii="Times New Roman" w:eastAsia="Times New Roman" w:hAnsi="Times New Roman" w:cs="Times New Roman"/>
          <w:color w:val="000000"/>
          <w:sz w:val="26"/>
          <w:szCs w:val="28"/>
        </w:rPr>
        <w:t>12</w:t>
      </w:r>
      <w:r w:rsidRPr="00AD1453">
        <w:rPr>
          <w:rFonts w:ascii="Times New Roman" w:eastAsia="Times New Roman" w:hAnsi="Times New Roman" w:cs="Times New Roman"/>
          <w:color w:val="000000"/>
          <w:sz w:val="26"/>
          <w:szCs w:val="28"/>
        </w:rPr>
        <w:t>/202</w:t>
      </w:r>
      <w:r w:rsidR="00EB4110" w:rsidRPr="00AD1453">
        <w:rPr>
          <w:rFonts w:ascii="Times New Roman" w:eastAsia="Times New Roman" w:hAnsi="Times New Roman" w:cs="Times New Roman"/>
          <w:color w:val="000000"/>
          <w:sz w:val="26"/>
          <w:szCs w:val="28"/>
        </w:rPr>
        <w:t>2</w:t>
      </w:r>
      <w:r w:rsidRPr="00AD1453">
        <w:rPr>
          <w:rFonts w:ascii="Times New Roman" w:eastAsia="Times New Roman" w:hAnsi="Times New Roman" w:cs="Times New Roman"/>
          <w:color w:val="000000"/>
          <w:sz w:val="26"/>
          <w:szCs w:val="28"/>
        </w:rPr>
        <w:t>.</w:t>
      </w:r>
      <w:r w:rsidR="00DB78C8" w:rsidRPr="00AD1453">
        <w:rPr>
          <w:rFonts w:ascii="Times New Roman" w:eastAsia="Times New Roman" w:hAnsi="Times New Roman" w:cs="Times New Roman"/>
          <w:color w:val="000000"/>
          <w:sz w:val="26"/>
          <w:szCs w:val="28"/>
        </w:rPr>
        <w:t xml:space="preserve"> </w:t>
      </w:r>
    </w:p>
    <w:p w:rsidR="00DB78C8" w:rsidRPr="00AD1453" w:rsidRDefault="00DB78C8" w:rsidP="00EB4110">
      <w:pPr>
        <w:widowControl w:val="0"/>
        <w:pBdr>
          <w:top w:val="nil"/>
          <w:left w:val="nil"/>
          <w:bottom w:val="nil"/>
          <w:right w:val="nil"/>
          <w:between w:val="nil"/>
        </w:pBdr>
        <w:spacing w:before="120" w:after="120" w:line="240" w:lineRule="auto"/>
        <w:ind w:left="270" w:firstLine="14"/>
        <w:jc w:val="both"/>
        <w:rPr>
          <w:rFonts w:ascii="Times New Roman" w:eastAsia="Times New Roman" w:hAnsi="Times New Roman" w:cs="Times New Roman"/>
          <w:color w:val="000000"/>
          <w:sz w:val="26"/>
          <w:szCs w:val="28"/>
        </w:rPr>
      </w:pPr>
      <w:r w:rsidRPr="00AD1453">
        <w:rPr>
          <w:rFonts w:ascii="Times New Roman" w:eastAsia="Times New Roman" w:hAnsi="Times New Roman" w:cs="Times New Roman"/>
          <w:color w:val="000000"/>
          <w:sz w:val="26"/>
          <w:szCs w:val="28"/>
        </w:rPr>
        <w:t>- Bản sao có chứng thực bằng tốt nghiệp và bảng điểm trình độ trung cấp trở lên đối với thí sinh dự tuyển vào hệ trung cấp văn bằng 2.</w:t>
      </w:r>
    </w:p>
    <w:p w:rsidR="008B10B8" w:rsidRPr="00AD1453" w:rsidRDefault="00283BEE" w:rsidP="00EB4110">
      <w:pPr>
        <w:widowControl w:val="0"/>
        <w:pBdr>
          <w:top w:val="nil"/>
          <w:left w:val="nil"/>
          <w:bottom w:val="nil"/>
          <w:right w:val="nil"/>
          <w:between w:val="nil"/>
        </w:pBdr>
        <w:spacing w:before="120" w:after="120" w:line="240" w:lineRule="auto"/>
        <w:ind w:left="270" w:firstLine="14"/>
        <w:jc w:val="both"/>
        <w:rPr>
          <w:rFonts w:ascii="Times New Roman" w:eastAsia="Times New Roman" w:hAnsi="Times New Roman" w:cs="Times New Roman"/>
          <w:color w:val="000000"/>
          <w:sz w:val="26"/>
          <w:szCs w:val="28"/>
        </w:rPr>
      </w:pPr>
      <w:r w:rsidRPr="00AD1453">
        <w:rPr>
          <w:rFonts w:ascii="Times New Roman" w:eastAsia="Times New Roman" w:hAnsi="Times New Roman" w:cs="Times New Roman"/>
          <w:color w:val="000000"/>
          <w:sz w:val="26"/>
          <w:szCs w:val="28"/>
        </w:rPr>
        <w:t>- Hai phong bì dán tem ghi rõ họ và tên, địa chỉ, số điện thoại liên lạc thí sinh</w:t>
      </w:r>
      <w:r w:rsidR="00EB4110" w:rsidRPr="00AD1453">
        <w:rPr>
          <w:rFonts w:ascii="Times New Roman" w:eastAsia="Times New Roman" w:hAnsi="Times New Roman" w:cs="Times New Roman"/>
          <w:color w:val="000000"/>
          <w:sz w:val="26"/>
          <w:szCs w:val="28"/>
        </w:rPr>
        <w:t>; 4 ảnh 3x4</w:t>
      </w:r>
      <w:r w:rsidRPr="00AD1453">
        <w:rPr>
          <w:rFonts w:ascii="Times New Roman" w:eastAsia="Times New Roman" w:hAnsi="Times New Roman" w:cs="Times New Roman"/>
          <w:color w:val="000000"/>
          <w:sz w:val="26"/>
          <w:szCs w:val="28"/>
        </w:rPr>
        <w:t>.</w:t>
      </w:r>
    </w:p>
    <w:p w:rsidR="008B10B8" w:rsidRPr="001A13B7" w:rsidRDefault="00DB78C8" w:rsidP="00DD0B15">
      <w:pPr>
        <w:widowControl w:val="0"/>
        <w:spacing w:before="120" w:after="120" w:line="240" w:lineRule="auto"/>
        <w:ind w:firstLine="284"/>
        <w:jc w:val="both"/>
        <w:rPr>
          <w:rFonts w:ascii="Times New Roman" w:eastAsia="Times New Roman" w:hAnsi="Times New Roman" w:cs="Times New Roman"/>
          <w:b/>
          <w:sz w:val="26"/>
          <w:szCs w:val="28"/>
        </w:rPr>
      </w:pPr>
      <w:r w:rsidRPr="001A13B7">
        <w:rPr>
          <w:rFonts w:ascii="Times New Roman" w:eastAsia="Times New Roman" w:hAnsi="Times New Roman" w:cs="Times New Roman"/>
          <w:b/>
          <w:sz w:val="26"/>
          <w:szCs w:val="28"/>
        </w:rPr>
        <w:t>III</w:t>
      </w:r>
      <w:r w:rsidR="00283BEE" w:rsidRPr="001A13B7">
        <w:rPr>
          <w:rFonts w:ascii="Times New Roman" w:eastAsia="Times New Roman" w:hAnsi="Times New Roman" w:cs="Times New Roman"/>
          <w:b/>
          <w:sz w:val="26"/>
          <w:szCs w:val="28"/>
        </w:rPr>
        <w:t>. THỜI GIAN VÀ ĐỊA ĐIỂM NHẬN HỒ SƠ</w:t>
      </w:r>
    </w:p>
    <w:p w:rsidR="008B10B8" w:rsidRPr="00AD1453" w:rsidRDefault="00283BEE" w:rsidP="0091308C">
      <w:pPr>
        <w:widowControl w:val="0"/>
        <w:numPr>
          <w:ilvl w:val="0"/>
          <w:numId w:val="4"/>
        </w:num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6"/>
          <w:szCs w:val="28"/>
        </w:rPr>
      </w:pPr>
      <w:r w:rsidRPr="00AD1453">
        <w:rPr>
          <w:rFonts w:ascii="Times New Roman" w:eastAsia="Times New Roman" w:hAnsi="Times New Roman" w:cs="Times New Roman"/>
          <w:b/>
          <w:color w:val="000000"/>
          <w:sz w:val="26"/>
          <w:szCs w:val="28"/>
        </w:rPr>
        <w:t>Thời gian nhận hồ sơ xét tuyển</w:t>
      </w:r>
    </w:p>
    <w:p w:rsidR="008B10B8" w:rsidRPr="00AD1453" w:rsidRDefault="00283BEE" w:rsidP="0091308C">
      <w:pPr>
        <w:pBdr>
          <w:top w:val="nil"/>
          <w:left w:val="nil"/>
          <w:bottom w:val="nil"/>
          <w:right w:val="nil"/>
          <w:between w:val="nil"/>
        </w:pBdr>
        <w:spacing w:before="120" w:after="120" w:line="240" w:lineRule="auto"/>
        <w:ind w:firstLine="284"/>
        <w:rPr>
          <w:rFonts w:ascii="Times New Roman" w:eastAsia="Times New Roman" w:hAnsi="Times New Roman" w:cs="Times New Roman"/>
          <w:color w:val="000000"/>
          <w:sz w:val="26"/>
          <w:szCs w:val="28"/>
        </w:rPr>
      </w:pPr>
      <w:r w:rsidRPr="00AD1453">
        <w:rPr>
          <w:rFonts w:ascii="Times New Roman" w:eastAsia="Times New Roman" w:hAnsi="Times New Roman" w:cs="Times New Roman"/>
          <w:color w:val="000000"/>
          <w:sz w:val="26"/>
          <w:szCs w:val="28"/>
        </w:rPr>
        <w:t xml:space="preserve">Đợt 1: từ </w:t>
      </w:r>
      <w:r w:rsidR="008F0D1F" w:rsidRPr="00AD1453">
        <w:rPr>
          <w:rFonts w:ascii="Times New Roman" w:eastAsia="Times New Roman" w:hAnsi="Times New Roman" w:cs="Times New Roman"/>
          <w:color w:val="000000"/>
          <w:sz w:val="26"/>
          <w:szCs w:val="28"/>
        </w:rPr>
        <w:t>10</w:t>
      </w:r>
      <w:r w:rsidRPr="00AD1453">
        <w:rPr>
          <w:rFonts w:ascii="Times New Roman" w:eastAsia="Times New Roman" w:hAnsi="Times New Roman" w:cs="Times New Roman"/>
          <w:color w:val="000000"/>
          <w:sz w:val="26"/>
          <w:szCs w:val="28"/>
        </w:rPr>
        <w:t>/</w:t>
      </w:r>
      <w:r w:rsidR="00234404" w:rsidRPr="00AD1453">
        <w:rPr>
          <w:rFonts w:ascii="Times New Roman" w:eastAsia="Times New Roman" w:hAnsi="Times New Roman" w:cs="Times New Roman"/>
          <w:color w:val="000000"/>
          <w:sz w:val="26"/>
          <w:szCs w:val="28"/>
        </w:rPr>
        <w:t>02</w:t>
      </w:r>
      <w:r w:rsidRPr="00AD1453">
        <w:rPr>
          <w:rFonts w:ascii="Times New Roman" w:eastAsia="Times New Roman" w:hAnsi="Times New Roman" w:cs="Times New Roman"/>
          <w:color w:val="000000"/>
          <w:sz w:val="26"/>
          <w:szCs w:val="28"/>
        </w:rPr>
        <w:t>/202</w:t>
      </w:r>
      <w:r w:rsidR="008F0D1F" w:rsidRPr="00AD1453">
        <w:rPr>
          <w:rFonts w:ascii="Times New Roman" w:eastAsia="Times New Roman" w:hAnsi="Times New Roman" w:cs="Times New Roman"/>
          <w:color w:val="000000"/>
          <w:sz w:val="26"/>
          <w:szCs w:val="28"/>
        </w:rPr>
        <w:t>2</w:t>
      </w:r>
      <w:r w:rsidRPr="00AD1453">
        <w:rPr>
          <w:rFonts w:ascii="Times New Roman" w:eastAsia="Times New Roman" w:hAnsi="Times New Roman" w:cs="Times New Roman"/>
          <w:color w:val="000000"/>
          <w:sz w:val="26"/>
          <w:szCs w:val="28"/>
        </w:rPr>
        <w:t xml:space="preserve"> đến 31/</w:t>
      </w:r>
      <w:r w:rsidR="00234404" w:rsidRPr="00AD1453">
        <w:rPr>
          <w:rFonts w:ascii="Times New Roman" w:eastAsia="Times New Roman" w:hAnsi="Times New Roman" w:cs="Times New Roman"/>
          <w:color w:val="000000"/>
          <w:sz w:val="26"/>
          <w:szCs w:val="28"/>
        </w:rPr>
        <w:t>7</w:t>
      </w:r>
      <w:r w:rsidRPr="00AD1453">
        <w:rPr>
          <w:rFonts w:ascii="Times New Roman" w:eastAsia="Times New Roman" w:hAnsi="Times New Roman" w:cs="Times New Roman"/>
          <w:color w:val="000000"/>
          <w:sz w:val="26"/>
          <w:szCs w:val="28"/>
        </w:rPr>
        <w:t>/202</w:t>
      </w:r>
      <w:r w:rsidR="008F0D1F" w:rsidRPr="00AD1453">
        <w:rPr>
          <w:rFonts w:ascii="Times New Roman" w:eastAsia="Times New Roman" w:hAnsi="Times New Roman" w:cs="Times New Roman"/>
          <w:color w:val="000000"/>
          <w:sz w:val="26"/>
          <w:szCs w:val="28"/>
        </w:rPr>
        <w:t>2</w:t>
      </w:r>
      <w:r w:rsidRPr="00AD1453">
        <w:rPr>
          <w:rFonts w:ascii="Times New Roman" w:eastAsia="Times New Roman" w:hAnsi="Times New Roman" w:cs="Times New Roman"/>
          <w:color w:val="000000"/>
          <w:sz w:val="26"/>
          <w:szCs w:val="28"/>
        </w:rPr>
        <w:t>;</w:t>
      </w:r>
    </w:p>
    <w:p w:rsidR="008B10B8" w:rsidRPr="00AD1453" w:rsidRDefault="00283BEE" w:rsidP="0091308C">
      <w:pPr>
        <w:pBdr>
          <w:top w:val="nil"/>
          <w:left w:val="nil"/>
          <w:bottom w:val="nil"/>
          <w:right w:val="nil"/>
          <w:between w:val="nil"/>
        </w:pBdr>
        <w:spacing w:before="120" w:after="120" w:line="240" w:lineRule="auto"/>
        <w:ind w:firstLine="284"/>
        <w:rPr>
          <w:rFonts w:ascii="Times New Roman" w:eastAsia="Times New Roman" w:hAnsi="Times New Roman" w:cs="Times New Roman"/>
          <w:color w:val="000000"/>
          <w:sz w:val="26"/>
          <w:szCs w:val="28"/>
        </w:rPr>
      </w:pPr>
      <w:r w:rsidRPr="00AD1453">
        <w:rPr>
          <w:rFonts w:ascii="Times New Roman" w:eastAsia="Times New Roman" w:hAnsi="Times New Roman" w:cs="Times New Roman"/>
          <w:color w:val="000000"/>
          <w:sz w:val="26"/>
          <w:szCs w:val="28"/>
        </w:rPr>
        <w:t>Đợt 2: từ 01/</w:t>
      </w:r>
      <w:r w:rsidR="00234404" w:rsidRPr="00AD1453">
        <w:rPr>
          <w:rFonts w:ascii="Times New Roman" w:eastAsia="Times New Roman" w:hAnsi="Times New Roman" w:cs="Times New Roman"/>
          <w:color w:val="000000"/>
          <w:sz w:val="26"/>
          <w:szCs w:val="28"/>
        </w:rPr>
        <w:t>8</w:t>
      </w:r>
      <w:r w:rsidRPr="00AD1453">
        <w:rPr>
          <w:rFonts w:ascii="Times New Roman" w:eastAsia="Times New Roman" w:hAnsi="Times New Roman" w:cs="Times New Roman"/>
          <w:color w:val="000000"/>
          <w:sz w:val="26"/>
          <w:szCs w:val="28"/>
        </w:rPr>
        <w:t>/202</w:t>
      </w:r>
      <w:r w:rsidR="008F0D1F" w:rsidRPr="00AD1453">
        <w:rPr>
          <w:rFonts w:ascii="Times New Roman" w:eastAsia="Times New Roman" w:hAnsi="Times New Roman" w:cs="Times New Roman"/>
          <w:color w:val="000000"/>
          <w:sz w:val="26"/>
          <w:szCs w:val="28"/>
        </w:rPr>
        <w:t>2</w:t>
      </w:r>
      <w:r w:rsidR="00234404" w:rsidRPr="00AD1453">
        <w:rPr>
          <w:rFonts w:ascii="Times New Roman" w:eastAsia="Times New Roman" w:hAnsi="Times New Roman" w:cs="Times New Roman"/>
          <w:color w:val="000000"/>
          <w:sz w:val="26"/>
          <w:szCs w:val="28"/>
        </w:rPr>
        <w:t xml:space="preserve"> </w:t>
      </w:r>
      <w:r w:rsidRPr="00AD1453">
        <w:rPr>
          <w:rFonts w:ascii="Times New Roman" w:eastAsia="Times New Roman" w:hAnsi="Times New Roman" w:cs="Times New Roman"/>
          <w:color w:val="000000"/>
          <w:sz w:val="26"/>
          <w:szCs w:val="28"/>
        </w:rPr>
        <w:t>đến 2</w:t>
      </w:r>
      <w:r w:rsidR="00234404" w:rsidRPr="00AD1453">
        <w:rPr>
          <w:rFonts w:ascii="Times New Roman" w:eastAsia="Times New Roman" w:hAnsi="Times New Roman" w:cs="Times New Roman"/>
          <w:color w:val="000000"/>
          <w:sz w:val="26"/>
          <w:szCs w:val="28"/>
        </w:rPr>
        <w:t>3</w:t>
      </w:r>
      <w:r w:rsidRPr="00AD1453">
        <w:rPr>
          <w:rFonts w:ascii="Times New Roman" w:eastAsia="Times New Roman" w:hAnsi="Times New Roman" w:cs="Times New Roman"/>
          <w:color w:val="000000"/>
          <w:sz w:val="26"/>
          <w:szCs w:val="28"/>
        </w:rPr>
        <w:t>/12/202</w:t>
      </w:r>
      <w:r w:rsidR="008F0D1F" w:rsidRPr="00AD1453">
        <w:rPr>
          <w:rFonts w:ascii="Times New Roman" w:eastAsia="Times New Roman" w:hAnsi="Times New Roman" w:cs="Times New Roman"/>
          <w:color w:val="000000"/>
          <w:sz w:val="26"/>
          <w:szCs w:val="28"/>
        </w:rPr>
        <w:t>2</w:t>
      </w:r>
      <w:r w:rsidRPr="00AD1453">
        <w:rPr>
          <w:rFonts w:ascii="Times New Roman" w:eastAsia="Times New Roman" w:hAnsi="Times New Roman" w:cs="Times New Roman"/>
          <w:color w:val="000000"/>
          <w:sz w:val="26"/>
          <w:szCs w:val="28"/>
        </w:rPr>
        <w:t>.</w:t>
      </w:r>
    </w:p>
    <w:p w:rsidR="008B10B8" w:rsidRPr="00AD1453" w:rsidRDefault="00283BEE" w:rsidP="0091308C">
      <w:pPr>
        <w:widowControl w:val="0"/>
        <w:numPr>
          <w:ilvl w:val="0"/>
          <w:numId w:val="4"/>
        </w:num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6"/>
          <w:szCs w:val="28"/>
        </w:rPr>
      </w:pPr>
      <w:r w:rsidRPr="00AD1453">
        <w:rPr>
          <w:rFonts w:ascii="Times New Roman" w:eastAsia="Times New Roman" w:hAnsi="Times New Roman" w:cs="Times New Roman"/>
          <w:b/>
          <w:color w:val="000000"/>
          <w:sz w:val="26"/>
          <w:szCs w:val="28"/>
        </w:rPr>
        <w:t>Thời gian xét tuyển</w:t>
      </w:r>
    </w:p>
    <w:p w:rsidR="008B10B8" w:rsidRPr="00AD1453" w:rsidRDefault="00234404" w:rsidP="00234404">
      <w:pPr>
        <w:widowControl w:val="0"/>
        <w:spacing w:before="120" w:after="120" w:line="240" w:lineRule="auto"/>
        <w:ind w:firstLine="360"/>
        <w:jc w:val="both"/>
        <w:rPr>
          <w:rFonts w:ascii="Times New Roman" w:eastAsia="Times New Roman" w:hAnsi="Times New Roman" w:cs="Times New Roman"/>
          <w:sz w:val="26"/>
          <w:szCs w:val="28"/>
        </w:rPr>
      </w:pPr>
      <w:r w:rsidRPr="00AD1453">
        <w:rPr>
          <w:rFonts w:ascii="Times New Roman" w:eastAsia="Times New Roman" w:hAnsi="Times New Roman" w:cs="Times New Roman"/>
          <w:sz w:val="26"/>
          <w:szCs w:val="28"/>
        </w:rPr>
        <w:t>Nhà t</w:t>
      </w:r>
      <w:r w:rsidR="00283BEE" w:rsidRPr="00AD1453">
        <w:rPr>
          <w:rFonts w:ascii="Times New Roman" w:eastAsia="Times New Roman" w:hAnsi="Times New Roman" w:cs="Times New Roman"/>
          <w:sz w:val="26"/>
          <w:szCs w:val="28"/>
        </w:rPr>
        <w:t xml:space="preserve">rường </w:t>
      </w:r>
      <w:r w:rsidRPr="00AD1453">
        <w:rPr>
          <w:rFonts w:ascii="Times New Roman" w:eastAsia="Times New Roman" w:hAnsi="Times New Roman" w:cs="Times New Roman"/>
          <w:sz w:val="26"/>
          <w:szCs w:val="28"/>
        </w:rPr>
        <w:t>tổ chức xét tuyển nhiều đợt cho đến khi hết chỉ tiêu tuyển sinh.</w:t>
      </w:r>
    </w:p>
    <w:p w:rsidR="008B10B8" w:rsidRPr="00AD1453" w:rsidRDefault="00283BEE" w:rsidP="0091308C">
      <w:pPr>
        <w:widowControl w:val="0"/>
        <w:numPr>
          <w:ilvl w:val="0"/>
          <w:numId w:val="4"/>
        </w:num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6"/>
          <w:szCs w:val="28"/>
        </w:rPr>
      </w:pPr>
      <w:r w:rsidRPr="00AD1453">
        <w:rPr>
          <w:rFonts w:ascii="Times New Roman" w:eastAsia="Times New Roman" w:hAnsi="Times New Roman" w:cs="Times New Roman"/>
          <w:b/>
          <w:color w:val="000000"/>
          <w:sz w:val="26"/>
          <w:szCs w:val="28"/>
        </w:rPr>
        <w:t>Địa điểm phát hành và nhận hồ sơ tuyển sinh</w:t>
      </w:r>
    </w:p>
    <w:p w:rsidR="008B10B8" w:rsidRDefault="00DB78C8" w:rsidP="008F0D1F">
      <w:pPr>
        <w:widowControl w:val="0"/>
        <w:spacing w:before="120" w:after="120" w:line="240" w:lineRule="auto"/>
        <w:ind w:left="360"/>
        <w:jc w:val="both"/>
        <w:rPr>
          <w:rFonts w:ascii="Times New Roman" w:eastAsia="Times New Roman" w:hAnsi="Times New Roman" w:cs="Times New Roman"/>
          <w:sz w:val="28"/>
          <w:szCs w:val="28"/>
        </w:rPr>
      </w:pPr>
      <w:bookmarkStart w:id="1" w:name="_gjdgxs" w:colFirst="0" w:colLast="0"/>
      <w:bookmarkEnd w:id="1"/>
      <w:r w:rsidRPr="00AD1453">
        <w:rPr>
          <w:rFonts w:ascii="Times New Roman" w:eastAsia="Times New Roman" w:hAnsi="Times New Roman" w:cs="Times New Roman"/>
          <w:sz w:val="26"/>
          <w:szCs w:val="28"/>
        </w:rPr>
        <w:t xml:space="preserve">Phòng Tuyển sinh - Trường </w:t>
      </w:r>
      <w:r w:rsidR="008F0D1F" w:rsidRPr="00AD1453">
        <w:rPr>
          <w:rFonts w:ascii="Times New Roman" w:eastAsia="Times New Roman" w:hAnsi="Times New Roman" w:cs="Times New Roman"/>
          <w:sz w:val="26"/>
          <w:szCs w:val="28"/>
        </w:rPr>
        <w:t>Cao đẳng Y khoa Hà Nội</w:t>
      </w:r>
      <w:r w:rsidR="00283BEE" w:rsidRPr="00AD1453">
        <w:rPr>
          <w:rFonts w:ascii="Times New Roman" w:eastAsia="Times New Roman" w:hAnsi="Times New Roman" w:cs="Times New Roman"/>
          <w:sz w:val="26"/>
          <w:szCs w:val="28"/>
        </w:rPr>
        <w:t xml:space="preserve">, số 267 đường Ngọc Hồi, </w:t>
      </w:r>
      <w:r w:rsidR="00DD0B15">
        <w:rPr>
          <w:rFonts w:ascii="Times New Roman" w:eastAsia="Times New Roman" w:hAnsi="Times New Roman" w:cs="Times New Roman"/>
          <w:sz w:val="28"/>
          <w:szCs w:val="28"/>
        </w:rPr>
        <w:t>h</w:t>
      </w:r>
      <w:r w:rsidR="00283BEE">
        <w:rPr>
          <w:rFonts w:ascii="Times New Roman" w:eastAsia="Times New Roman" w:hAnsi="Times New Roman" w:cs="Times New Roman"/>
          <w:sz w:val="28"/>
          <w:szCs w:val="28"/>
        </w:rPr>
        <w:t xml:space="preserve">uyện Thanh Trì, </w:t>
      </w:r>
      <w:r w:rsidR="00DD0B15">
        <w:rPr>
          <w:rFonts w:ascii="Times New Roman" w:eastAsia="Times New Roman" w:hAnsi="Times New Roman" w:cs="Times New Roman"/>
          <w:sz w:val="28"/>
          <w:szCs w:val="28"/>
        </w:rPr>
        <w:t>t</w:t>
      </w:r>
      <w:r w:rsidR="00283BEE">
        <w:rPr>
          <w:rFonts w:ascii="Times New Roman" w:eastAsia="Times New Roman" w:hAnsi="Times New Roman" w:cs="Times New Roman"/>
          <w:sz w:val="28"/>
          <w:szCs w:val="28"/>
        </w:rPr>
        <w:t>hành phố Hà Nội.</w:t>
      </w:r>
    </w:p>
    <w:p w:rsidR="008B10B8" w:rsidRPr="001A13B7" w:rsidRDefault="00DD0B15" w:rsidP="00DD0B15">
      <w:pPr>
        <w:widowControl w:val="0"/>
        <w:pBdr>
          <w:top w:val="nil"/>
          <w:left w:val="nil"/>
          <w:bottom w:val="nil"/>
          <w:right w:val="nil"/>
          <w:between w:val="nil"/>
        </w:pBdr>
        <w:spacing w:before="120" w:after="120" w:line="240" w:lineRule="auto"/>
        <w:ind w:firstLine="360"/>
        <w:jc w:val="both"/>
        <w:rPr>
          <w:rFonts w:ascii="Times New Roman" w:eastAsia="Times New Roman" w:hAnsi="Times New Roman" w:cs="Times New Roman"/>
          <w:b/>
          <w:color w:val="000000"/>
          <w:sz w:val="26"/>
          <w:szCs w:val="28"/>
        </w:rPr>
      </w:pPr>
      <w:r w:rsidRPr="001A13B7">
        <w:rPr>
          <w:rFonts w:ascii="Times New Roman" w:eastAsia="Times New Roman" w:hAnsi="Times New Roman" w:cs="Times New Roman"/>
          <w:b/>
          <w:color w:val="000000"/>
          <w:sz w:val="26"/>
          <w:szCs w:val="28"/>
        </w:rPr>
        <w:t>I</w:t>
      </w:r>
      <w:r w:rsidR="00283BEE" w:rsidRPr="001A13B7">
        <w:rPr>
          <w:rFonts w:ascii="Times New Roman" w:eastAsia="Times New Roman" w:hAnsi="Times New Roman" w:cs="Times New Roman"/>
          <w:b/>
          <w:color w:val="000000"/>
          <w:sz w:val="26"/>
          <w:szCs w:val="28"/>
        </w:rPr>
        <w:t>V. TỔ CHỨC THỰC HIỆN</w:t>
      </w:r>
    </w:p>
    <w:p w:rsidR="008B10B8" w:rsidRPr="00AD1453" w:rsidRDefault="00283BEE" w:rsidP="00DD0B15">
      <w:pPr>
        <w:widowControl w:val="0"/>
        <w:pBdr>
          <w:top w:val="nil"/>
          <w:left w:val="nil"/>
          <w:bottom w:val="nil"/>
          <w:right w:val="nil"/>
          <w:between w:val="nil"/>
        </w:pBdr>
        <w:spacing w:before="120" w:after="120" w:line="240" w:lineRule="auto"/>
        <w:ind w:firstLine="360"/>
        <w:jc w:val="both"/>
        <w:rPr>
          <w:rFonts w:ascii="Times New Roman" w:eastAsia="Times New Roman" w:hAnsi="Times New Roman" w:cs="Times New Roman"/>
          <w:b/>
          <w:color w:val="000000"/>
          <w:sz w:val="26"/>
          <w:szCs w:val="26"/>
        </w:rPr>
      </w:pPr>
      <w:r w:rsidRPr="00AD1453">
        <w:rPr>
          <w:rFonts w:ascii="Times New Roman" w:eastAsia="Times New Roman" w:hAnsi="Times New Roman" w:cs="Times New Roman"/>
          <w:b/>
          <w:color w:val="000000"/>
          <w:sz w:val="26"/>
          <w:szCs w:val="26"/>
        </w:rPr>
        <w:t>1. Quy trình xét tuyển</w:t>
      </w:r>
    </w:p>
    <w:p w:rsidR="00DD0B15" w:rsidRPr="00AD1453" w:rsidRDefault="00DD0B15" w:rsidP="008F0D1F">
      <w:pPr>
        <w:widowControl w:val="0"/>
        <w:pBdr>
          <w:top w:val="nil"/>
          <w:left w:val="nil"/>
          <w:bottom w:val="nil"/>
          <w:right w:val="nil"/>
          <w:between w:val="nil"/>
        </w:pBdr>
        <w:spacing w:before="120" w:after="120" w:line="240" w:lineRule="auto"/>
        <w:ind w:left="360" w:firstLine="207"/>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1.1. Ban hành</w:t>
      </w:r>
      <w:r w:rsidR="00283BEE" w:rsidRPr="00AD1453">
        <w:rPr>
          <w:rFonts w:ascii="Times New Roman" w:eastAsia="Times New Roman" w:hAnsi="Times New Roman" w:cs="Times New Roman"/>
          <w:color w:val="000000"/>
          <w:sz w:val="26"/>
          <w:szCs w:val="26"/>
        </w:rPr>
        <w:t xml:space="preserve"> Quy chế tuyển sinh </w:t>
      </w:r>
      <w:r w:rsidRPr="00AD1453">
        <w:rPr>
          <w:rFonts w:ascii="Times New Roman" w:eastAsia="Times New Roman" w:hAnsi="Times New Roman" w:cs="Times New Roman"/>
          <w:color w:val="000000"/>
          <w:sz w:val="26"/>
          <w:szCs w:val="26"/>
        </w:rPr>
        <w:t>c</w:t>
      </w:r>
      <w:r w:rsidR="00283BEE" w:rsidRPr="00AD1453">
        <w:rPr>
          <w:rFonts w:ascii="Times New Roman" w:eastAsia="Times New Roman" w:hAnsi="Times New Roman" w:cs="Times New Roman"/>
          <w:color w:val="000000"/>
          <w:sz w:val="26"/>
          <w:szCs w:val="26"/>
        </w:rPr>
        <w:t xml:space="preserve">ao đẳng và </w:t>
      </w:r>
      <w:r w:rsidRPr="00AD1453">
        <w:rPr>
          <w:rFonts w:ascii="Times New Roman" w:eastAsia="Times New Roman" w:hAnsi="Times New Roman" w:cs="Times New Roman"/>
          <w:color w:val="000000"/>
          <w:sz w:val="26"/>
          <w:szCs w:val="26"/>
        </w:rPr>
        <w:t>t</w:t>
      </w:r>
      <w:r w:rsidR="00283BEE" w:rsidRPr="00AD1453">
        <w:rPr>
          <w:rFonts w:ascii="Times New Roman" w:eastAsia="Times New Roman" w:hAnsi="Times New Roman" w:cs="Times New Roman"/>
          <w:color w:val="000000"/>
          <w:sz w:val="26"/>
          <w:szCs w:val="26"/>
        </w:rPr>
        <w:t>rung cấp chính quy năm 202</w:t>
      </w:r>
      <w:r w:rsidR="008F0D1F" w:rsidRPr="00AD1453">
        <w:rPr>
          <w:rFonts w:ascii="Times New Roman" w:eastAsia="Times New Roman" w:hAnsi="Times New Roman" w:cs="Times New Roman"/>
          <w:color w:val="000000"/>
          <w:sz w:val="26"/>
          <w:szCs w:val="26"/>
        </w:rPr>
        <w:t>2</w:t>
      </w:r>
      <w:r w:rsidRPr="00AD1453">
        <w:rPr>
          <w:rFonts w:ascii="Times New Roman" w:eastAsia="Times New Roman" w:hAnsi="Times New Roman" w:cs="Times New Roman"/>
          <w:color w:val="000000"/>
          <w:sz w:val="26"/>
          <w:szCs w:val="26"/>
        </w:rPr>
        <w:t>;</w:t>
      </w:r>
      <w:r w:rsidR="00283BEE" w:rsidRPr="00AD1453">
        <w:rPr>
          <w:rFonts w:ascii="Times New Roman" w:eastAsia="Times New Roman" w:hAnsi="Times New Roman" w:cs="Times New Roman"/>
          <w:color w:val="000000"/>
          <w:sz w:val="26"/>
          <w:szCs w:val="26"/>
        </w:rPr>
        <w:t xml:space="preserve"> </w:t>
      </w:r>
      <w:r w:rsidRPr="00AD1453">
        <w:rPr>
          <w:rFonts w:ascii="Times New Roman" w:eastAsia="Times New Roman" w:hAnsi="Times New Roman" w:cs="Times New Roman"/>
          <w:color w:val="000000"/>
          <w:sz w:val="26"/>
          <w:szCs w:val="26"/>
        </w:rPr>
        <w:t xml:space="preserve">Kế hoạch tuyển sinh; </w:t>
      </w:r>
      <w:r w:rsidR="00283BEE" w:rsidRPr="00AD1453">
        <w:rPr>
          <w:rFonts w:ascii="Times New Roman" w:eastAsia="Times New Roman" w:hAnsi="Times New Roman" w:cs="Times New Roman"/>
          <w:color w:val="000000"/>
          <w:sz w:val="26"/>
          <w:szCs w:val="26"/>
        </w:rPr>
        <w:t xml:space="preserve">Thông báo tuyển sinh; Thành lập </w:t>
      </w:r>
      <w:r w:rsidRPr="00AD1453">
        <w:rPr>
          <w:rFonts w:ascii="Times New Roman" w:eastAsia="Times New Roman" w:hAnsi="Times New Roman" w:cs="Times New Roman"/>
          <w:color w:val="000000"/>
          <w:sz w:val="26"/>
          <w:szCs w:val="26"/>
        </w:rPr>
        <w:t xml:space="preserve">Hội đồng </w:t>
      </w:r>
      <w:r w:rsidR="008F0D1F" w:rsidRPr="00AD1453">
        <w:rPr>
          <w:rFonts w:ascii="Times New Roman" w:eastAsia="Times New Roman" w:hAnsi="Times New Roman" w:cs="Times New Roman"/>
          <w:color w:val="000000"/>
          <w:sz w:val="26"/>
          <w:szCs w:val="26"/>
        </w:rPr>
        <w:t>t</w:t>
      </w:r>
      <w:r w:rsidRPr="00AD1453">
        <w:rPr>
          <w:rFonts w:ascii="Times New Roman" w:eastAsia="Times New Roman" w:hAnsi="Times New Roman" w:cs="Times New Roman"/>
          <w:color w:val="000000"/>
          <w:sz w:val="26"/>
          <w:szCs w:val="26"/>
        </w:rPr>
        <w:t>uyển sinh, các Ban giúp việc Hội đồng tuyển sinh</w:t>
      </w:r>
      <w:r w:rsidR="00283BEE" w:rsidRPr="00AD1453">
        <w:rPr>
          <w:rFonts w:ascii="Times New Roman" w:eastAsia="Times New Roman" w:hAnsi="Times New Roman" w:cs="Times New Roman"/>
          <w:color w:val="000000"/>
          <w:sz w:val="26"/>
          <w:szCs w:val="26"/>
        </w:rPr>
        <w:t xml:space="preserve">; </w:t>
      </w:r>
    </w:p>
    <w:p w:rsidR="008B10B8" w:rsidRPr="00AD1453" w:rsidRDefault="00283BEE" w:rsidP="0091308C">
      <w:pPr>
        <w:widowControl w:val="0"/>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 xml:space="preserve">1.2. Tổ chức tuyển sinh </w:t>
      </w:r>
    </w:p>
    <w:p w:rsidR="008B10B8" w:rsidRPr="00AD1453" w:rsidRDefault="00283BEE" w:rsidP="0091308C">
      <w:pPr>
        <w:widowControl w:val="0"/>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lastRenderedPageBreak/>
        <w:t xml:space="preserve">1.3. Công bố kết quả, </w:t>
      </w:r>
      <w:r w:rsidR="00DD0B15" w:rsidRPr="00AD1453">
        <w:rPr>
          <w:rFonts w:ascii="Times New Roman" w:eastAsia="Times New Roman" w:hAnsi="Times New Roman" w:cs="Times New Roman"/>
          <w:color w:val="000000"/>
          <w:sz w:val="26"/>
          <w:szCs w:val="26"/>
        </w:rPr>
        <w:t xml:space="preserve">thông báo thí sinh trúng tuyển </w:t>
      </w:r>
      <w:r w:rsidRPr="00AD1453">
        <w:rPr>
          <w:rFonts w:ascii="Times New Roman" w:eastAsia="Times New Roman" w:hAnsi="Times New Roman" w:cs="Times New Roman"/>
          <w:color w:val="000000"/>
          <w:sz w:val="26"/>
          <w:szCs w:val="26"/>
        </w:rPr>
        <w:t>nhập học</w:t>
      </w:r>
    </w:p>
    <w:p w:rsidR="008B10B8" w:rsidRPr="00AD1453" w:rsidRDefault="00283BEE" w:rsidP="0091308C">
      <w:pPr>
        <w:widowControl w:val="0"/>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1.3.1. Công bố kết quả trên trang website và bảng tin của trường</w:t>
      </w:r>
    </w:p>
    <w:p w:rsidR="008B10B8" w:rsidRPr="00AD1453" w:rsidRDefault="00283BEE" w:rsidP="0091308C">
      <w:pPr>
        <w:widowControl w:val="0"/>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 xml:space="preserve">1.3.2. </w:t>
      </w:r>
      <w:r w:rsidR="00DD0B15" w:rsidRPr="00AD1453">
        <w:rPr>
          <w:rFonts w:ascii="Times New Roman" w:eastAsia="Times New Roman" w:hAnsi="Times New Roman" w:cs="Times New Roman"/>
          <w:color w:val="000000"/>
          <w:sz w:val="26"/>
          <w:szCs w:val="26"/>
        </w:rPr>
        <w:t>Tổ chức nhập học cho thí sinh trúng tuyển</w:t>
      </w:r>
    </w:p>
    <w:p w:rsidR="00DD0B15" w:rsidRPr="00AD1453" w:rsidRDefault="00DD0B15" w:rsidP="0091308C">
      <w:pPr>
        <w:widowControl w:val="0"/>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1.3.3. Kiểm tra kết quả xét tuyển và hồ sơ của thí sinh trúng tuyển</w:t>
      </w:r>
    </w:p>
    <w:p w:rsidR="00DD0B15" w:rsidRPr="00AD1453" w:rsidRDefault="00283BEE" w:rsidP="008F0D1F">
      <w:pPr>
        <w:widowControl w:val="0"/>
        <w:pBdr>
          <w:top w:val="nil"/>
          <w:left w:val="nil"/>
          <w:bottom w:val="nil"/>
          <w:right w:val="nil"/>
          <w:between w:val="nil"/>
        </w:pBdr>
        <w:spacing w:before="120" w:after="120" w:line="240" w:lineRule="auto"/>
        <w:ind w:firstLine="360"/>
        <w:jc w:val="both"/>
        <w:rPr>
          <w:rFonts w:ascii="Times New Roman" w:eastAsia="Times New Roman" w:hAnsi="Times New Roman" w:cs="Times New Roman"/>
          <w:b/>
          <w:color w:val="000000"/>
          <w:sz w:val="26"/>
          <w:szCs w:val="26"/>
        </w:rPr>
      </w:pPr>
      <w:r w:rsidRPr="00AD1453">
        <w:rPr>
          <w:rFonts w:ascii="Times New Roman" w:eastAsia="Times New Roman" w:hAnsi="Times New Roman" w:cs="Times New Roman"/>
          <w:b/>
          <w:color w:val="000000"/>
          <w:sz w:val="26"/>
          <w:szCs w:val="26"/>
        </w:rPr>
        <w:t>2. Phân công</w:t>
      </w:r>
      <w:r w:rsidR="00DD0B15" w:rsidRPr="00AD1453">
        <w:rPr>
          <w:rFonts w:ascii="Times New Roman" w:eastAsia="Times New Roman" w:hAnsi="Times New Roman" w:cs="Times New Roman"/>
          <w:b/>
          <w:color w:val="000000"/>
          <w:sz w:val="26"/>
          <w:szCs w:val="26"/>
        </w:rPr>
        <w:t xml:space="preserve"> nhiệm vụ</w:t>
      </w:r>
    </w:p>
    <w:tbl>
      <w:tblPr>
        <w:tblStyle w:val="a0"/>
        <w:tblW w:w="928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536"/>
        <w:gridCol w:w="1967"/>
        <w:gridCol w:w="2110"/>
      </w:tblGrid>
      <w:tr w:rsidR="008B10B8" w:rsidRPr="00AD1453" w:rsidTr="008F0D1F">
        <w:tc>
          <w:tcPr>
            <w:tcW w:w="675" w:type="dxa"/>
          </w:tcPr>
          <w:p w:rsidR="008B10B8" w:rsidRPr="00AD1453" w:rsidRDefault="00283BEE" w:rsidP="002B5B47">
            <w:pPr>
              <w:widowControl w:val="0"/>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6"/>
                <w:szCs w:val="26"/>
              </w:rPr>
            </w:pPr>
            <w:r w:rsidRPr="00AD1453">
              <w:rPr>
                <w:rFonts w:ascii="Times New Roman" w:eastAsia="Times New Roman" w:hAnsi="Times New Roman" w:cs="Times New Roman"/>
                <w:b/>
                <w:color w:val="000000"/>
                <w:sz w:val="26"/>
                <w:szCs w:val="26"/>
              </w:rPr>
              <w:t>TT</w:t>
            </w:r>
          </w:p>
        </w:tc>
        <w:tc>
          <w:tcPr>
            <w:tcW w:w="4536" w:type="dxa"/>
          </w:tcPr>
          <w:p w:rsidR="008B10B8" w:rsidRPr="00AD1453" w:rsidRDefault="00283BEE">
            <w:pPr>
              <w:widowControl w:val="0"/>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6"/>
                <w:szCs w:val="26"/>
              </w:rPr>
            </w:pPr>
            <w:r w:rsidRPr="00AD1453">
              <w:rPr>
                <w:rFonts w:ascii="Times New Roman" w:eastAsia="Times New Roman" w:hAnsi="Times New Roman" w:cs="Times New Roman"/>
                <w:b/>
                <w:color w:val="000000"/>
                <w:sz w:val="26"/>
                <w:szCs w:val="26"/>
              </w:rPr>
              <w:t>Nhiệm vụ</w:t>
            </w:r>
          </w:p>
        </w:tc>
        <w:tc>
          <w:tcPr>
            <w:tcW w:w="1967" w:type="dxa"/>
          </w:tcPr>
          <w:p w:rsidR="008B10B8" w:rsidRPr="00AD1453" w:rsidRDefault="00283BEE">
            <w:pPr>
              <w:widowControl w:val="0"/>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6"/>
                <w:szCs w:val="26"/>
              </w:rPr>
            </w:pPr>
            <w:r w:rsidRPr="00AD1453">
              <w:rPr>
                <w:rFonts w:ascii="Times New Roman" w:eastAsia="Times New Roman" w:hAnsi="Times New Roman" w:cs="Times New Roman"/>
                <w:b/>
                <w:color w:val="000000"/>
                <w:sz w:val="26"/>
                <w:szCs w:val="26"/>
              </w:rPr>
              <w:t>Thời gian</w:t>
            </w:r>
          </w:p>
        </w:tc>
        <w:tc>
          <w:tcPr>
            <w:tcW w:w="2110" w:type="dxa"/>
          </w:tcPr>
          <w:p w:rsidR="008B10B8" w:rsidRPr="00AD1453" w:rsidRDefault="002B5B47">
            <w:pPr>
              <w:widowControl w:val="0"/>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6"/>
                <w:szCs w:val="26"/>
              </w:rPr>
            </w:pPr>
            <w:r w:rsidRPr="00AD1453">
              <w:rPr>
                <w:rFonts w:ascii="Times New Roman" w:eastAsia="Times New Roman" w:hAnsi="Times New Roman" w:cs="Times New Roman"/>
                <w:b/>
                <w:color w:val="000000"/>
                <w:sz w:val="26"/>
                <w:szCs w:val="26"/>
              </w:rPr>
              <w:t>ĐV thực hiện</w:t>
            </w:r>
          </w:p>
        </w:tc>
      </w:tr>
      <w:tr w:rsidR="008B10B8" w:rsidRPr="00AD1453" w:rsidTr="008F0D1F">
        <w:tc>
          <w:tcPr>
            <w:tcW w:w="675" w:type="dxa"/>
          </w:tcPr>
          <w:p w:rsidR="008B10B8" w:rsidRPr="00AD1453" w:rsidRDefault="00283BEE" w:rsidP="002B5B47">
            <w:pPr>
              <w:widowControl w:val="0"/>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1</w:t>
            </w:r>
          </w:p>
        </w:tc>
        <w:tc>
          <w:tcPr>
            <w:tcW w:w="4536" w:type="dxa"/>
          </w:tcPr>
          <w:p w:rsidR="008B10B8" w:rsidRPr="00AD1453" w:rsidRDefault="00283BEE" w:rsidP="008F0D1F">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Đăng ký chỉ tiêu tuyển sinh năm 202</w:t>
            </w:r>
            <w:r w:rsidR="008F0D1F" w:rsidRPr="00AD1453">
              <w:rPr>
                <w:rFonts w:ascii="Times New Roman" w:eastAsia="Times New Roman" w:hAnsi="Times New Roman" w:cs="Times New Roman"/>
                <w:color w:val="000000"/>
                <w:sz w:val="26"/>
                <w:szCs w:val="26"/>
              </w:rPr>
              <w:t>2</w:t>
            </w:r>
          </w:p>
        </w:tc>
        <w:tc>
          <w:tcPr>
            <w:tcW w:w="1967" w:type="dxa"/>
          </w:tcPr>
          <w:p w:rsidR="008B10B8" w:rsidRPr="00AD1453" w:rsidRDefault="00283BEE" w:rsidP="008F0D1F">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Tháng 12/20</w:t>
            </w:r>
            <w:r w:rsidR="00234404" w:rsidRPr="00AD1453">
              <w:rPr>
                <w:rFonts w:ascii="Times New Roman" w:eastAsia="Times New Roman" w:hAnsi="Times New Roman" w:cs="Times New Roman"/>
                <w:color w:val="000000"/>
                <w:sz w:val="26"/>
                <w:szCs w:val="26"/>
              </w:rPr>
              <w:t>2</w:t>
            </w:r>
            <w:r w:rsidR="008F0D1F" w:rsidRPr="00AD1453">
              <w:rPr>
                <w:rFonts w:ascii="Times New Roman" w:eastAsia="Times New Roman" w:hAnsi="Times New Roman" w:cs="Times New Roman"/>
                <w:color w:val="000000"/>
                <w:sz w:val="26"/>
                <w:szCs w:val="26"/>
              </w:rPr>
              <w:t>1</w:t>
            </w:r>
          </w:p>
        </w:tc>
        <w:tc>
          <w:tcPr>
            <w:tcW w:w="2110" w:type="dxa"/>
          </w:tcPr>
          <w:p w:rsidR="008B10B8" w:rsidRPr="00AD1453" w:rsidRDefault="00283BEE">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Phòng Đào tạo</w:t>
            </w:r>
          </w:p>
        </w:tc>
      </w:tr>
      <w:tr w:rsidR="008B10B8" w:rsidRPr="00AD1453" w:rsidTr="008F0D1F">
        <w:tc>
          <w:tcPr>
            <w:tcW w:w="675" w:type="dxa"/>
          </w:tcPr>
          <w:p w:rsidR="008B10B8" w:rsidRPr="00AD1453" w:rsidRDefault="00283BEE" w:rsidP="002B5B47">
            <w:pPr>
              <w:widowControl w:val="0"/>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2</w:t>
            </w:r>
          </w:p>
        </w:tc>
        <w:tc>
          <w:tcPr>
            <w:tcW w:w="4536" w:type="dxa"/>
          </w:tcPr>
          <w:p w:rsidR="008B10B8" w:rsidRPr="00AD1453" w:rsidRDefault="00283BEE">
            <w:pPr>
              <w:widowControl w:val="0"/>
              <w:spacing w:before="120" w:after="120"/>
              <w:jc w:val="both"/>
              <w:rPr>
                <w:rFonts w:ascii="Times New Roman" w:eastAsia="Times New Roman" w:hAnsi="Times New Roman" w:cs="Times New Roman"/>
                <w:sz w:val="26"/>
                <w:szCs w:val="26"/>
              </w:rPr>
            </w:pPr>
            <w:r w:rsidRPr="00AD1453">
              <w:rPr>
                <w:rFonts w:ascii="Times New Roman" w:eastAsia="Times New Roman" w:hAnsi="Times New Roman" w:cs="Times New Roman"/>
                <w:sz w:val="26"/>
                <w:szCs w:val="26"/>
              </w:rPr>
              <w:t xml:space="preserve">- Xây dựng </w:t>
            </w:r>
            <w:r w:rsidR="00DD0B15" w:rsidRPr="00AD1453">
              <w:rPr>
                <w:rFonts w:ascii="Times New Roman" w:eastAsia="Times New Roman" w:hAnsi="Times New Roman" w:cs="Times New Roman"/>
                <w:sz w:val="26"/>
                <w:szCs w:val="26"/>
              </w:rPr>
              <w:t>Q</w:t>
            </w:r>
            <w:r w:rsidRPr="00AD1453">
              <w:rPr>
                <w:rFonts w:ascii="Times New Roman" w:eastAsia="Times New Roman" w:hAnsi="Times New Roman" w:cs="Times New Roman"/>
                <w:sz w:val="26"/>
                <w:szCs w:val="26"/>
              </w:rPr>
              <w:t>uy chế tuyển sinh 202</w:t>
            </w:r>
            <w:r w:rsidR="008F0D1F" w:rsidRPr="00AD1453">
              <w:rPr>
                <w:rFonts w:ascii="Times New Roman" w:eastAsia="Times New Roman" w:hAnsi="Times New Roman" w:cs="Times New Roman"/>
                <w:sz w:val="26"/>
                <w:szCs w:val="26"/>
              </w:rPr>
              <w:t>2</w:t>
            </w:r>
          </w:p>
          <w:p w:rsidR="008B10B8" w:rsidRPr="00AD1453" w:rsidRDefault="00283BEE" w:rsidP="00234404">
            <w:pPr>
              <w:widowControl w:val="0"/>
              <w:spacing w:before="120" w:after="120"/>
              <w:jc w:val="both"/>
              <w:rPr>
                <w:rFonts w:ascii="Times New Roman" w:eastAsia="Times New Roman" w:hAnsi="Times New Roman" w:cs="Times New Roman"/>
                <w:sz w:val="26"/>
                <w:szCs w:val="26"/>
              </w:rPr>
            </w:pPr>
            <w:r w:rsidRPr="00AD1453">
              <w:rPr>
                <w:rFonts w:ascii="Times New Roman" w:eastAsia="Times New Roman" w:hAnsi="Times New Roman" w:cs="Times New Roman"/>
                <w:sz w:val="26"/>
                <w:szCs w:val="26"/>
              </w:rPr>
              <w:t>- Thông báo tuyển sinh trung cấp, cao đẳng năm 202</w:t>
            </w:r>
            <w:r w:rsidR="008F0D1F" w:rsidRPr="00AD1453">
              <w:rPr>
                <w:rFonts w:ascii="Times New Roman" w:eastAsia="Times New Roman" w:hAnsi="Times New Roman" w:cs="Times New Roman"/>
                <w:sz w:val="26"/>
                <w:szCs w:val="26"/>
              </w:rPr>
              <w:t>2</w:t>
            </w:r>
          </w:p>
        </w:tc>
        <w:tc>
          <w:tcPr>
            <w:tcW w:w="1967" w:type="dxa"/>
          </w:tcPr>
          <w:p w:rsidR="008B10B8" w:rsidRPr="00AD1453" w:rsidRDefault="00283BEE" w:rsidP="00234404">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Tháng 0</w:t>
            </w:r>
            <w:r w:rsidR="00234404" w:rsidRPr="00AD1453">
              <w:rPr>
                <w:rFonts w:ascii="Times New Roman" w:eastAsia="Times New Roman" w:hAnsi="Times New Roman" w:cs="Times New Roman"/>
                <w:color w:val="000000"/>
                <w:sz w:val="26"/>
                <w:szCs w:val="26"/>
              </w:rPr>
              <w:t>1</w:t>
            </w:r>
            <w:r w:rsidRPr="00AD1453">
              <w:rPr>
                <w:rFonts w:ascii="Times New Roman" w:eastAsia="Times New Roman" w:hAnsi="Times New Roman" w:cs="Times New Roman"/>
                <w:color w:val="000000"/>
                <w:sz w:val="26"/>
                <w:szCs w:val="26"/>
              </w:rPr>
              <w:t>/202</w:t>
            </w:r>
            <w:r w:rsidR="008F0D1F" w:rsidRPr="00AD1453">
              <w:rPr>
                <w:rFonts w:ascii="Times New Roman" w:eastAsia="Times New Roman" w:hAnsi="Times New Roman" w:cs="Times New Roman"/>
                <w:color w:val="000000"/>
                <w:sz w:val="26"/>
                <w:szCs w:val="26"/>
              </w:rPr>
              <w:t>2</w:t>
            </w:r>
          </w:p>
        </w:tc>
        <w:tc>
          <w:tcPr>
            <w:tcW w:w="2110" w:type="dxa"/>
          </w:tcPr>
          <w:p w:rsidR="008B10B8" w:rsidRPr="00AD1453" w:rsidRDefault="00283BEE" w:rsidP="008F0D1F">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 xml:space="preserve">Phòng </w:t>
            </w:r>
            <w:r w:rsidR="008F0D1F" w:rsidRPr="00AD1453">
              <w:rPr>
                <w:rFonts w:ascii="Times New Roman" w:eastAsia="Times New Roman" w:hAnsi="Times New Roman" w:cs="Times New Roman"/>
                <w:color w:val="000000"/>
                <w:sz w:val="26"/>
                <w:szCs w:val="26"/>
              </w:rPr>
              <w:t>Đào tạo</w:t>
            </w:r>
          </w:p>
        </w:tc>
      </w:tr>
      <w:tr w:rsidR="008B10B8" w:rsidRPr="00AD1453" w:rsidTr="008F0D1F">
        <w:tc>
          <w:tcPr>
            <w:tcW w:w="675" w:type="dxa"/>
          </w:tcPr>
          <w:p w:rsidR="008B10B8" w:rsidRPr="00AD1453" w:rsidRDefault="00283BEE" w:rsidP="002B5B47">
            <w:pPr>
              <w:widowControl w:val="0"/>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3</w:t>
            </w:r>
          </w:p>
        </w:tc>
        <w:tc>
          <w:tcPr>
            <w:tcW w:w="4536" w:type="dxa"/>
          </w:tcPr>
          <w:p w:rsidR="008B10B8" w:rsidRPr="00AD1453" w:rsidRDefault="00283BEE">
            <w:pPr>
              <w:widowControl w:val="0"/>
              <w:pBdr>
                <w:top w:val="nil"/>
                <w:left w:val="nil"/>
                <w:bottom w:val="nil"/>
                <w:right w:val="nil"/>
                <w:between w:val="nil"/>
              </w:pBdr>
              <w:spacing w:before="120" w:line="276" w:lineRule="auto"/>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 xml:space="preserve">- </w:t>
            </w:r>
            <w:r w:rsidR="002B5B47" w:rsidRPr="00AD1453">
              <w:rPr>
                <w:rFonts w:ascii="Times New Roman" w:eastAsia="Times New Roman" w:hAnsi="Times New Roman" w:cs="Times New Roman"/>
                <w:color w:val="000000"/>
                <w:sz w:val="26"/>
                <w:szCs w:val="26"/>
              </w:rPr>
              <w:t>Đề xuất</w:t>
            </w:r>
            <w:r w:rsidRPr="00AD1453">
              <w:rPr>
                <w:rFonts w:ascii="Times New Roman" w:eastAsia="Times New Roman" w:hAnsi="Times New Roman" w:cs="Times New Roman"/>
                <w:color w:val="000000"/>
                <w:sz w:val="26"/>
                <w:szCs w:val="26"/>
              </w:rPr>
              <w:t xml:space="preserve"> Hiệu trưởng thành lập ban </w:t>
            </w:r>
            <w:r w:rsidR="008F0D1F" w:rsidRPr="00AD1453">
              <w:rPr>
                <w:rFonts w:ascii="Times New Roman" w:eastAsia="Times New Roman" w:hAnsi="Times New Roman" w:cs="Times New Roman"/>
                <w:color w:val="000000"/>
                <w:sz w:val="26"/>
                <w:szCs w:val="26"/>
              </w:rPr>
              <w:t>Chỉ đạo tuyển sinh.</w:t>
            </w:r>
          </w:p>
          <w:p w:rsidR="008B10B8" w:rsidRPr="00AD1453" w:rsidRDefault="00283BEE" w:rsidP="008F0D1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 xml:space="preserve">- </w:t>
            </w:r>
            <w:r w:rsidR="002B5B47" w:rsidRPr="00AD1453">
              <w:rPr>
                <w:rFonts w:ascii="Times New Roman" w:eastAsia="Times New Roman" w:hAnsi="Times New Roman" w:cs="Times New Roman"/>
                <w:color w:val="000000"/>
                <w:sz w:val="26"/>
                <w:szCs w:val="26"/>
              </w:rPr>
              <w:t>Đề xuất</w:t>
            </w:r>
            <w:r w:rsidRPr="00AD1453">
              <w:rPr>
                <w:rFonts w:ascii="Times New Roman" w:eastAsia="Times New Roman" w:hAnsi="Times New Roman" w:cs="Times New Roman"/>
                <w:color w:val="000000"/>
                <w:sz w:val="26"/>
                <w:szCs w:val="26"/>
              </w:rPr>
              <w:t xml:space="preserve"> Hiệu trưởng thành lập Hội đồng tuyển sinh, Ban thư ký</w:t>
            </w:r>
            <w:r w:rsidR="002B5B47" w:rsidRPr="00AD1453">
              <w:rPr>
                <w:rFonts w:ascii="Times New Roman" w:eastAsia="Times New Roman" w:hAnsi="Times New Roman" w:cs="Times New Roman"/>
                <w:color w:val="000000"/>
                <w:sz w:val="26"/>
                <w:szCs w:val="26"/>
              </w:rPr>
              <w:t>, Ban Thanh tra</w:t>
            </w:r>
            <w:r w:rsidRPr="00AD1453">
              <w:rPr>
                <w:rFonts w:ascii="Times New Roman" w:eastAsia="Times New Roman" w:hAnsi="Times New Roman" w:cs="Times New Roman"/>
                <w:color w:val="000000"/>
                <w:sz w:val="26"/>
                <w:szCs w:val="26"/>
              </w:rPr>
              <w:t xml:space="preserve"> và phân công nhiệm vụ các thành viên trong hội đồng.</w:t>
            </w:r>
          </w:p>
        </w:tc>
        <w:tc>
          <w:tcPr>
            <w:tcW w:w="1967" w:type="dxa"/>
          </w:tcPr>
          <w:p w:rsidR="008B10B8" w:rsidRPr="00AD1453" w:rsidRDefault="00283BEE" w:rsidP="008F0D1F">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Tháng 0</w:t>
            </w:r>
            <w:r w:rsidR="00234404" w:rsidRPr="00AD1453">
              <w:rPr>
                <w:rFonts w:ascii="Times New Roman" w:eastAsia="Times New Roman" w:hAnsi="Times New Roman" w:cs="Times New Roman"/>
                <w:color w:val="000000"/>
                <w:sz w:val="26"/>
                <w:szCs w:val="26"/>
              </w:rPr>
              <w:t>1</w:t>
            </w:r>
            <w:r w:rsidRPr="00AD1453">
              <w:rPr>
                <w:rFonts w:ascii="Times New Roman" w:eastAsia="Times New Roman" w:hAnsi="Times New Roman" w:cs="Times New Roman"/>
                <w:color w:val="000000"/>
                <w:sz w:val="26"/>
                <w:szCs w:val="26"/>
              </w:rPr>
              <w:t>/202</w:t>
            </w:r>
            <w:r w:rsidR="008F0D1F" w:rsidRPr="00AD1453">
              <w:rPr>
                <w:rFonts w:ascii="Times New Roman" w:eastAsia="Times New Roman" w:hAnsi="Times New Roman" w:cs="Times New Roman"/>
                <w:color w:val="000000"/>
                <w:sz w:val="26"/>
                <w:szCs w:val="26"/>
              </w:rPr>
              <w:t>2</w:t>
            </w:r>
          </w:p>
        </w:tc>
        <w:tc>
          <w:tcPr>
            <w:tcW w:w="2110" w:type="dxa"/>
          </w:tcPr>
          <w:p w:rsidR="008B10B8" w:rsidRPr="00AD1453" w:rsidRDefault="00283BEE" w:rsidP="002B5B47">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 xml:space="preserve">Phòng </w:t>
            </w:r>
            <w:r w:rsidR="002B5B47" w:rsidRPr="00AD1453">
              <w:rPr>
                <w:rFonts w:ascii="Times New Roman" w:eastAsia="Times New Roman" w:hAnsi="Times New Roman" w:cs="Times New Roman"/>
                <w:color w:val="000000"/>
                <w:sz w:val="26"/>
                <w:szCs w:val="26"/>
              </w:rPr>
              <w:t>Đào tạo</w:t>
            </w:r>
          </w:p>
        </w:tc>
      </w:tr>
      <w:tr w:rsidR="009D08F1" w:rsidRPr="009D08F1" w:rsidTr="008F0D1F">
        <w:tc>
          <w:tcPr>
            <w:tcW w:w="675" w:type="dxa"/>
          </w:tcPr>
          <w:p w:rsidR="008B10B8" w:rsidRPr="009D08F1" w:rsidRDefault="00283BEE" w:rsidP="002B5B47">
            <w:pPr>
              <w:widowControl w:val="0"/>
              <w:pBdr>
                <w:top w:val="nil"/>
                <w:left w:val="nil"/>
                <w:bottom w:val="nil"/>
                <w:right w:val="nil"/>
                <w:between w:val="nil"/>
              </w:pBdr>
              <w:spacing w:before="120" w:after="120" w:line="276" w:lineRule="auto"/>
              <w:jc w:val="center"/>
              <w:rPr>
                <w:rFonts w:ascii="Times New Roman" w:eastAsia="Times New Roman" w:hAnsi="Times New Roman" w:cs="Times New Roman"/>
                <w:sz w:val="26"/>
                <w:szCs w:val="26"/>
              </w:rPr>
            </w:pPr>
            <w:r w:rsidRPr="009D08F1">
              <w:rPr>
                <w:rFonts w:ascii="Times New Roman" w:eastAsia="Times New Roman" w:hAnsi="Times New Roman" w:cs="Times New Roman"/>
                <w:sz w:val="26"/>
                <w:szCs w:val="26"/>
              </w:rPr>
              <w:t>4</w:t>
            </w:r>
          </w:p>
        </w:tc>
        <w:tc>
          <w:tcPr>
            <w:tcW w:w="4536" w:type="dxa"/>
          </w:tcPr>
          <w:p w:rsidR="008B10B8" w:rsidRPr="009D08F1" w:rsidRDefault="008F0D1F" w:rsidP="00234404">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sz w:val="26"/>
                <w:szCs w:val="26"/>
              </w:rPr>
            </w:pPr>
            <w:r w:rsidRPr="009D08F1">
              <w:rPr>
                <w:rFonts w:ascii="Times New Roman" w:eastAsia="Times New Roman" w:hAnsi="Times New Roman" w:cs="Times New Roman"/>
                <w:sz w:val="26"/>
                <w:szCs w:val="26"/>
              </w:rPr>
              <w:t xml:space="preserve">- Xây dựng đề án tổ chức thực hiện công tác tuyển sinh năm 2022 </w:t>
            </w:r>
          </w:p>
        </w:tc>
        <w:tc>
          <w:tcPr>
            <w:tcW w:w="1967" w:type="dxa"/>
          </w:tcPr>
          <w:p w:rsidR="008B10B8" w:rsidRPr="009D08F1" w:rsidRDefault="00283BEE" w:rsidP="00234404">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sz w:val="26"/>
                <w:szCs w:val="26"/>
              </w:rPr>
            </w:pPr>
            <w:r w:rsidRPr="009D08F1">
              <w:rPr>
                <w:rFonts w:ascii="Times New Roman" w:eastAsia="Times New Roman" w:hAnsi="Times New Roman" w:cs="Times New Roman"/>
                <w:sz w:val="26"/>
                <w:szCs w:val="26"/>
              </w:rPr>
              <w:t>Tháng 0</w:t>
            </w:r>
            <w:r w:rsidR="00234404" w:rsidRPr="009D08F1">
              <w:rPr>
                <w:rFonts w:ascii="Times New Roman" w:eastAsia="Times New Roman" w:hAnsi="Times New Roman" w:cs="Times New Roman"/>
                <w:sz w:val="26"/>
                <w:szCs w:val="26"/>
              </w:rPr>
              <w:t>1</w:t>
            </w:r>
            <w:r w:rsidRPr="009D08F1">
              <w:rPr>
                <w:rFonts w:ascii="Times New Roman" w:eastAsia="Times New Roman" w:hAnsi="Times New Roman" w:cs="Times New Roman"/>
                <w:sz w:val="26"/>
                <w:szCs w:val="26"/>
              </w:rPr>
              <w:t>/202</w:t>
            </w:r>
            <w:r w:rsidR="00234404" w:rsidRPr="009D08F1">
              <w:rPr>
                <w:rFonts w:ascii="Times New Roman" w:eastAsia="Times New Roman" w:hAnsi="Times New Roman" w:cs="Times New Roman"/>
                <w:sz w:val="26"/>
                <w:szCs w:val="26"/>
              </w:rPr>
              <w:t>1</w:t>
            </w:r>
          </w:p>
        </w:tc>
        <w:tc>
          <w:tcPr>
            <w:tcW w:w="2110" w:type="dxa"/>
          </w:tcPr>
          <w:p w:rsidR="008B10B8" w:rsidRPr="009D08F1" w:rsidRDefault="00283BEE">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sz w:val="26"/>
                <w:szCs w:val="26"/>
              </w:rPr>
            </w:pPr>
            <w:r w:rsidRPr="009D08F1">
              <w:rPr>
                <w:rFonts w:ascii="Times New Roman" w:eastAsia="Times New Roman" w:hAnsi="Times New Roman" w:cs="Times New Roman"/>
                <w:sz w:val="26"/>
                <w:szCs w:val="26"/>
              </w:rPr>
              <w:t>Phòng Tuyển sinh</w:t>
            </w:r>
          </w:p>
        </w:tc>
      </w:tr>
      <w:tr w:rsidR="008B10B8" w:rsidRPr="00AD1453" w:rsidTr="008F0D1F">
        <w:tc>
          <w:tcPr>
            <w:tcW w:w="675" w:type="dxa"/>
          </w:tcPr>
          <w:p w:rsidR="008B10B8" w:rsidRPr="00AD1453" w:rsidRDefault="00283BEE" w:rsidP="002B5B47">
            <w:pPr>
              <w:widowControl w:val="0"/>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5</w:t>
            </w:r>
          </w:p>
        </w:tc>
        <w:tc>
          <w:tcPr>
            <w:tcW w:w="4536" w:type="dxa"/>
          </w:tcPr>
          <w:p w:rsidR="008B10B8" w:rsidRPr="00AD1453" w:rsidRDefault="00283BEE">
            <w:pPr>
              <w:widowControl w:val="0"/>
              <w:pBdr>
                <w:top w:val="nil"/>
                <w:left w:val="nil"/>
                <w:bottom w:val="nil"/>
                <w:right w:val="nil"/>
                <w:between w:val="nil"/>
              </w:pBdr>
              <w:spacing w:before="120" w:line="276" w:lineRule="auto"/>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 Phát hành hồ sơ xét tuyển</w:t>
            </w:r>
            <w:r w:rsidR="008F0D1F" w:rsidRPr="00AD1453">
              <w:rPr>
                <w:rFonts w:ascii="Times New Roman" w:eastAsia="Times New Roman" w:hAnsi="Times New Roman" w:cs="Times New Roman"/>
                <w:color w:val="000000"/>
                <w:sz w:val="26"/>
                <w:szCs w:val="26"/>
              </w:rPr>
              <w:t>, thu nhận hồ sơ</w:t>
            </w:r>
            <w:r w:rsidRPr="00AD1453">
              <w:rPr>
                <w:rFonts w:ascii="Times New Roman" w:eastAsia="Times New Roman" w:hAnsi="Times New Roman" w:cs="Times New Roman"/>
                <w:color w:val="000000"/>
                <w:sz w:val="26"/>
                <w:szCs w:val="26"/>
              </w:rPr>
              <w:t xml:space="preserve"> và xét tuyển theo từng đợt trong năm theo lịch công tác tuyển sinh</w:t>
            </w:r>
          </w:p>
          <w:p w:rsidR="008B10B8" w:rsidRPr="00AD1453" w:rsidRDefault="00283BEE">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 Công bố kết quả, làm thủ tục nhập học</w:t>
            </w:r>
          </w:p>
        </w:tc>
        <w:tc>
          <w:tcPr>
            <w:tcW w:w="1967" w:type="dxa"/>
          </w:tcPr>
          <w:p w:rsidR="008B10B8" w:rsidRPr="00AD1453" w:rsidRDefault="00283BEE" w:rsidP="008F0D1F">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 xml:space="preserve">Từ tháng </w:t>
            </w:r>
            <w:r w:rsidR="008F0D1F" w:rsidRPr="00AD1453">
              <w:rPr>
                <w:rFonts w:ascii="Times New Roman" w:eastAsia="Times New Roman" w:hAnsi="Times New Roman" w:cs="Times New Roman"/>
                <w:color w:val="000000"/>
                <w:sz w:val="26"/>
                <w:szCs w:val="26"/>
              </w:rPr>
              <w:t>2</w:t>
            </w:r>
            <w:r w:rsidRPr="00AD1453">
              <w:rPr>
                <w:rFonts w:ascii="Times New Roman" w:eastAsia="Times New Roman" w:hAnsi="Times New Roman" w:cs="Times New Roman"/>
                <w:color w:val="000000"/>
                <w:sz w:val="26"/>
                <w:szCs w:val="26"/>
              </w:rPr>
              <w:t xml:space="preserve"> – tháng 12/202</w:t>
            </w:r>
            <w:r w:rsidR="008F0D1F" w:rsidRPr="00AD1453">
              <w:rPr>
                <w:rFonts w:ascii="Times New Roman" w:eastAsia="Times New Roman" w:hAnsi="Times New Roman" w:cs="Times New Roman"/>
                <w:color w:val="000000"/>
                <w:sz w:val="26"/>
                <w:szCs w:val="26"/>
              </w:rPr>
              <w:t>2</w:t>
            </w:r>
          </w:p>
        </w:tc>
        <w:tc>
          <w:tcPr>
            <w:tcW w:w="2110" w:type="dxa"/>
          </w:tcPr>
          <w:p w:rsidR="008B10B8" w:rsidRPr="00AD1453" w:rsidRDefault="00283BEE">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Phòng Tuyển sinh</w:t>
            </w:r>
          </w:p>
        </w:tc>
      </w:tr>
      <w:tr w:rsidR="008B10B8" w:rsidRPr="00AD1453" w:rsidTr="008F0D1F">
        <w:tc>
          <w:tcPr>
            <w:tcW w:w="675" w:type="dxa"/>
          </w:tcPr>
          <w:p w:rsidR="008B10B8" w:rsidRPr="00AD1453" w:rsidRDefault="00283BEE" w:rsidP="002B5B47">
            <w:pPr>
              <w:widowControl w:val="0"/>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6</w:t>
            </w:r>
          </w:p>
        </w:tc>
        <w:tc>
          <w:tcPr>
            <w:tcW w:w="4536" w:type="dxa"/>
          </w:tcPr>
          <w:p w:rsidR="008B10B8" w:rsidRPr="00AD1453" w:rsidRDefault="00283BEE">
            <w:pPr>
              <w:widowControl w:val="0"/>
              <w:pBdr>
                <w:top w:val="nil"/>
                <w:left w:val="nil"/>
                <w:bottom w:val="nil"/>
                <w:right w:val="nil"/>
                <w:between w:val="nil"/>
              </w:pBdr>
              <w:spacing w:before="120" w:line="276" w:lineRule="auto"/>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 Hoàn thiện Báo cáo tuyển sinh 202</w:t>
            </w:r>
            <w:r w:rsidR="008F0D1F" w:rsidRPr="00AD1453">
              <w:rPr>
                <w:rFonts w:ascii="Times New Roman" w:eastAsia="Times New Roman" w:hAnsi="Times New Roman" w:cs="Times New Roman"/>
                <w:color w:val="000000"/>
                <w:sz w:val="26"/>
                <w:szCs w:val="26"/>
              </w:rPr>
              <w:t>2</w:t>
            </w:r>
            <w:r w:rsidRPr="00AD1453">
              <w:rPr>
                <w:rFonts w:ascii="Times New Roman" w:eastAsia="Times New Roman" w:hAnsi="Times New Roman" w:cs="Times New Roman"/>
                <w:color w:val="000000"/>
                <w:sz w:val="26"/>
                <w:szCs w:val="26"/>
              </w:rPr>
              <w:t xml:space="preserve"> và nộp báo cáo lên cơ quan quản lý</w:t>
            </w:r>
          </w:p>
          <w:p w:rsidR="008B10B8" w:rsidRPr="00AD1453" w:rsidRDefault="00283BEE" w:rsidP="00234404">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 Thanh quyết toán tuyển sinh 202</w:t>
            </w:r>
            <w:r w:rsidR="008F0D1F" w:rsidRPr="00AD1453">
              <w:rPr>
                <w:rFonts w:ascii="Times New Roman" w:eastAsia="Times New Roman" w:hAnsi="Times New Roman" w:cs="Times New Roman"/>
                <w:color w:val="000000"/>
                <w:sz w:val="26"/>
                <w:szCs w:val="26"/>
              </w:rPr>
              <w:t>2</w:t>
            </w:r>
          </w:p>
        </w:tc>
        <w:tc>
          <w:tcPr>
            <w:tcW w:w="1967" w:type="dxa"/>
          </w:tcPr>
          <w:p w:rsidR="008B10B8" w:rsidRPr="00AD1453" w:rsidRDefault="00283BEE" w:rsidP="00234404">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Tháng 12/202</w:t>
            </w:r>
            <w:r w:rsidR="00234404" w:rsidRPr="00AD1453">
              <w:rPr>
                <w:rFonts w:ascii="Times New Roman" w:eastAsia="Times New Roman" w:hAnsi="Times New Roman" w:cs="Times New Roman"/>
                <w:color w:val="000000"/>
                <w:sz w:val="26"/>
                <w:szCs w:val="26"/>
              </w:rPr>
              <w:t>1</w:t>
            </w:r>
          </w:p>
        </w:tc>
        <w:tc>
          <w:tcPr>
            <w:tcW w:w="2110" w:type="dxa"/>
          </w:tcPr>
          <w:p w:rsidR="008B10B8" w:rsidRPr="00AD1453" w:rsidRDefault="00283BEE">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6"/>
                <w:szCs w:val="26"/>
              </w:rPr>
            </w:pPr>
            <w:r w:rsidRPr="00AD1453">
              <w:rPr>
                <w:rFonts w:ascii="Times New Roman" w:eastAsia="Times New Roman" w:hAnsi="Times New Roman" w:cs="Times New Roman"/>
                <w:color w:val="000000"/>
                <w:sz w:val="26"/>
                <w:szCs w:val="26"/>
              </w:rPr>
              <w:t>Phòng Tuyển sinh</w:t>
            </w:r>
          </w:p>
        </w:tc>
      </w:tr>
    </w:tbl>
    <w:p w:rsidR="008B10B8" w:rsidRPr="008F0D1F" w:rsidRDefault="008B10B8" w:rsidP="008F0D1F">
      <w:pPr>
        <w:widowControl w:v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
          <w:szCs w:val="28"/>
        </w:rPr>
      </w:pPr>
    </w:p>
    <w:tbl>
      <w:tblPr>
        <w:tblStyle w:val="a1"/>
        <w:tblW w:w="9605" w:type="dxa"/>
        <w:tblInd w:w="-34" w:type="dxa"/>
        <w:tblBorders>
          <w:top w:val="nil"/>
          <w:left w:val="nil"/>
          <w:bottom w:val="nil"/>
          <w:right w:val="nil"/>
          <w:insideH w:val="nil"/>
          <w:insideV w:val="nil"/>
        </w:tblBorders>
        <w:tblLayout w:type="fixed"/>
        <w:tblLook w:val="0400" w:firstRow="0" w:lastRow="0" w:firstColumn="0" w:lastColumn="0" w:noHBand="0" w:noVBand="1"/>
      </w:tblPr>
      <w:tblGrid>
        <w:gridCol w:w="284"/>
        <w:gridCol w:w="4678"/>
        <w:gridCol w:w="4643"/>
      </w:tblGrid>
      <w:tr w:rsidR="008B10B8">
        <w:tc>
          <w:tcPr>
            <w:tcW w:w="284" w:type="dxa"/>
          </w:tcPr>
          <w:p w:rsidR="008B10B8" w:rsidRDefault="008B10B8" w:rsidP="00DD0B15">
            <w:pPr>
              <w:widowControl w:val="0"/>
              <w:pBdr>
                <w:top w:val="nil"/>
                <w:left w:val="nil"/>
                <w:bottom w:val="nil"/>
                <w:right w:val="nil"/>
                <w:between w:val="nil"/>
              </w:pBdr>
              <w:spacing w:before="120"/>
              <w:jc w:val="center"/>
              <w:rPr>
                <w:rFonts w:ascii="Times New Roman" w:eastAsia="Times New Roman" w:hAnsi="Times New Roman" w:cs="Times New Roman"/>
                <w:b/>
                <w:color w:val="000000"/>
                <w:sz w:val="28"/>
                <w:szCs w:val="28"/>
              </w:rPr>
            </w:pPr>
          </w:p>
        </w:tc>
        <w:tc>
          <w:tcPr>
            <w:tcW w:w="4678" w:type="dxa"/>
          </w:tcPr>
          <w:p w:rsidR="008B10B8" w:rsidRPr="00FE4DFC" w:rsidRDefault="00DD0B15" w:rsidP="00DD0B15">
            <w:pPr>
              <w:widowControl w:val="0"/>
              <w:pBdr>
                <w:top w:val="nil"/>
                <w:left w:val="nil"/>
                <w:bottom w:val="nil"/>
                <w:right w:val="nil"/>
                <w:between w:val="nil"/>
              </w:pBdr>
              <w:rPr>
                <w:rFonts w:ascii="Times New Roman" w:eastAsia="Times New Roman" w:hAnsi="Times New Roman" w:cs="Times New Roman"/>
                <w:b/>
                <w:i/>
                <w:color w:val="000000"/>
                <w:sz w:val="24"/>
                <w:szCs w:val="24"/>
              </w:rPr>
            </w:pPr>
            <w:r w:rsidRPr="00FE4DFC">
              <w:rPr>
                <w:rFonts w:ascii="Times New Roman" w:eastAsia="Times New Roman" w:hAnsi="Times New Roman" w:cs="Times New Roman"/>
                <w:b/>
                <w:i/>
                <w:color w:val="000000"/>
                <w:sz w:val="24"/>
                <w:szCs w:val="24"/>
              </w:rPr>
              <w:t xml:space="preserve">Nơi nhận: </w:t>
            </w:r>
          </w:p>
          <w:p w:rsidR="00DD0B15" w:rsidRPr="00DD0B15" w:rsidRDefault="00DD0B15" w:rsidP="00FE4DFC">
            <w:pPr>
              <w:pStyle w:val="ListParagraph"/>
              <w:widowControl w:val="0"/>
              <w:numPr>
                <w:ilvl w:val="0"/>
                <w:numId w:val="8"/>
              </w:numPr>
              <w:pBdr>
                <w:top w:val="nil"/>
                <w:left w:val="nil"/>
                <w:bottom w:val="nil"/>
                <w:right w:val="nil"/>
                <w:between w:val="nil"/>
              </w:pBdr>
              <w:ind w:left="200" w:hanging="18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8"/>
              </w:rPr>
              <w:t>T.tr HĐQT (để b/c);</w:t>
            </w:r>
          </w:p>
          <w:p w:rsidR="00DD0B15" w:rsidRPr="00DD0B15" w:rsidRDefault="00492A1A" w:rsidP="00FE4DFC">
            <w:pPr>
              <w:pStyle w:val="ListParagraph"/>
              <w:widowControl w:val="0"/>
              <w:numPr>
                <w:ilvl w:val="0"/>
                <w:numId w:val="8"/>
              </w:numPr>
              <w:pBdr>
                <w:top w:val="nil"/>
                <w:left w:val="nil"/>
                <w:bottom w:val="nil"/>
                <w:right w:val="nil"/>
                <w:between w:val="nil"/>
              </w:pBdr>
              <w:ind w:left="200" w:hanging="20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8"/>
              </w:rPr>
              <w:t>Ban GH</w:t>
            </w:r>
            <w:r w:rsidR="00DD0B15">
              <w:rPr>
                <w:rFonts w:ascii="Times New Roman" w:eastAsia="Times New Roman" w:hAnsi="Times New Roman" w:cs="Times New Roman"/>
                <w:color w:val="000000"/>
                <w:sz w:val="24"/>
                <w:szCs w:val="28"/>
              </w:rPr>
              <w:t xml:space="preserve"> (để </w:t>
            </w:r>
            <w:r>
              <w:rPr>
                <w:rFonts w:ascii="Times New Roman" w:eastAsia="Times New Roman" w:hAnsi="Times New Roman" w:cs="Times New Roman"/>
                <w:color w:val="000000"/>
                <w:sz w:val="24"/>
                <w:szCs w:val="28"/>
              </w:rPr>
              <w:t>t/d</w:t>
            </w:r>
            <w:r w:rsidR="00DD0B15">
              <w:rPr>
                <w:rFonts w:ascii="Times New Roman" w:eastAsia="Times New Roman" w:hAnsi="Times New Roman" w:cs="Times New Roman"/>
                <w:color w:val="000000"/>
                <w:sz w:val="24"/>
                <w:szCs w:val="28"/>
              </w:rPr>
              <w:t>);</w:t>
            </w:r>
          </w:p>
          <w:p w:rsidR="00DD0B15" w:rsidRPr="00DD0B15" w:rsidRDefault="00DD0B15" w:rsidP="00FE4DFC">
            <w:pPr>
              <w:pStyle w:val="ListParagraph"/>
              <w:widowControl w:val="0"/>
              <w:numPr>
                <w:ilvl w:val="0"/>
                <w:numId w:val="8"/>
              </w:numPr>
              <w:pBdr>
                <w:top w:val="nil"/>
                <w:left w:val="nil"/>
                <w:bottom w:val="nil"/>
                <w:right w:val="nil"/>
                <w:between w:val="nil"/>
              </w:pBdr>
              <w:ind w:left="200" w:hanging="20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8"/>
              </w:rPr>
              <w:t>Lưu VT, HĐTS</w:t>
            </w:r>
          </w:p>
        </w:tc>
        <w:tc>
          <w:tcPr>
            <w:tcW w:w="4643" w:type="dxa"/>
          </w:tcPr>
          <w:p w:rsidR="008B10B8" w:rsidRDefault="00FE4DFC" w:rsidP="00DD0B15">
            <w:pPr>
              <w:widowControl w:val="0"/>
              <w:pBdr>
                <w:top w:val="nil"/>
                <w:left w:val="nil"/>
                <w:bottom w:val="nil"/>
                <w:right w:val="nil"/>
                <w:between w:val="nil"/>
              </w:pBdr>
              <w:jc w:val="center"/>
              <w:rPr>
                <w:rFonts w:ascii="Times New Roman" w:eastAsia="Times New Roman" w:hAnsi="Times New Roman" w:cs="Times New Roman"/>
                <w:b/>
                <w:color w:val="000000"/>
                <w:sz w:val="26"/>
                <w:szCs w:val="28"/>
              </w:rPr>
            </w:pPr>
            <w:r w:rsidRPr="00FE4DFC">
              <w:rPr>
                <w:rFonts w:ascii="Times New Roman" w:eastAsia="Times New Roman" w:hAnsi="Times New Roman" w:cs="Times New Roman"/>
                <w:b/>
                <w:color w:val="000000"/>
                <w:sz w:val="26"/>
                <w:szCs w:val="28"/>
              </w:rPr>
              <w:t>CHỦ TỊCH HĐTS</w:t>
            </w:r>
          </w:p>
          <w:p w:rsidR="00FE4DFC" w:rsidRDefault="001F55DB" w:rsidP="00DD0B15">
            <w:pPr>
              <w:widowControl w:val="0"/>
              <w:pBdr>
                <w:top w:val="nil"/>
                <w:left w:val="nil"/>
                <w:bottom w:val="nil"/>
                <w:right w:val="nil"/>
                <w:between w:val="nil"/>
              </w:pBdr>
              <w:jc w:val="center"/>
              <w:rPr>
                <w:rFonts w:ascii="Times New Roman" w:eastAsia="Times New Roman" w:hAnsi="Times New Roman" w:cs="Times New Roman"/>
                <w:b/>
                <w:color w:val="000000"/>
                <w:sz w:val="26"/>
                <w:szCs w:val="28"/>
              </w:rPr>
            </w:pPr>
            <w:r>
              <w:rPr>
                <w:rFonts w:ascii="Times New Roman" w:eastAsia="Times New Roman" w:hAnsi="Times New Roman" w:cs="Times New Roman"/>
                <w:b/>
                <w:color w:val="000000"/>
                <w:sz w:val="26"/>
                <w:szCs w:val="28"/>
              </w:rPr>
              <w:t xml:space="preserve">BSCKII Nguyễn Hồng Hải </w:t>
            </w:r>
          </w:p>
          <w:p w:rsidR="001F55DB" w:rsidRDefault="001F55DB" w:rsidP="00DD0B15">
            <w:pPr>
              <w:widowControl w:val="0"/>
              <w:pBdr>
                <w:top w:val="nil"/>
                <w:left w:val="nil"/>
                <w:bottom w:val="nil"/>
                <w:right w:val="nil"/>
                <w:between w:val="nil"/>
              </w:pBdr>
              <w:jc w:val="center"/>
              <w:rPr>
                <w:rFonts w:ascii="Times New Roman" w:eastAsia="Times New Roman" w:hAnsi="Times New Roman" w:cs="Times New Roman"/>
                <w:b/>
                <w:color w:val="000000"/>
                <w:sz w:val="26"/>
                <w:szCs w:val="28"/>
              </w:rPr>
            </w:pPr>
            <w:r>
              <w:rPr>
                <w:rFonts w:ascii="Times New Roman" w:eastAsia="Times New Roman" w:hAnsi="Times New Roman" w:cs="Times New Roman"/>
                <w:b/>
                <w:color w:val="000000"/>
                <w:sz w:val="26"/>
                <w:szCs w:val="28"/>
              </w:rPr>
              <w:t>(Đã ký)</w:t>
            </w:r>
          </w:p>
          <w:p w:rsidR="00FE4DFC" w:rsidRDefault="00FE4DFC" w:rsidP="001F55DB">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
        </w:tc>
      </w:tr>
    </w:tbl>
    <w:p w:rsidR="008B10B8" w:rsidRDefault="008B10B8" w:rsidP="001F55DB">
      <w:pPr>
        <w:widowControl w:val="0"/>
        <w:pBdr>
          <w:top w:val="nil"/>
          <w:left w:val="nil"/>
          <w:bottom w:val="nil"/>
          <w:right w:val="nil"/>
          <w:between w:val="nil"/>
        </w:pBdr>
        <w:spacing w:before="120" w:after="120" w:line="240" w:lineRule="auto"/>
        <w:ind w:left="360"/>
        <w:jc w:val="both"/>
        <w:rPr>
          <w:rFonts w:ascii="Times New Roman" w:eastAsia="Times New Roman" w:hAnsi="Times New Roman" w:cs="Times New Roman"/>
          <w:color w:val="000000"/>
          <w:sz w:val="28"/>
          <w:szCs w:val="28"/>
        </w:rPr>
      </w:pPr>
    </w:p>
    <w:p w:rsidR="008B10B8" w:rsidRDefault="008B10B8">
      <w:pPr>
        <w:ind w:firstLine="426"/>
      </w:pPr>
    </w:p>
    <w:p w:rsidR="008B10B8" w:rsidRDefault="008B10B8"/>
    <w:sectPr w:rsidR="008B10B8" w:rsidSect="00AD1453">
      <w:footerReference w:type="default" r:id="rId8"/>
      <w:pgSz w:w="11907" w:h="16840"/>
      <w:pgMar w:top="900" w:right="1134" w:bottom="900" w:left="1418" w:header="720" w:footer="37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1D" w:rsidRDefault="00F75A1D" w:rsidP="002B5B47">
      <w:pPr>
        <w:spacing w:after="0" w:line="240" w:lineRule="auto"/>
      </w:pPr>
      <w:r>
        <w:separator/>
      </w:r>
    </w:p>
  </w:endnote>
  <w:endnote w:type="continuationSeparator" w:id="0">
    <w:p w:rsidR="00F75A1D" w:rsidRDefault="00F75A1D" w:rsidP="002B5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267007"/>
      <w:docPartObj>
        <w:docPartGallery w:val="Page Numbers (Bottom of Page)"/>
        <w:docPartUnique/>
      </w:docPartObj>
    </w:sdtPr>
    <w:sdtEndPr>
      <w:rPr>
        <w:noProof/>
      </w:rPr>
    </w:sdtEndPr>
    <w:sdtContent>
      <w:p w:rsidR="002B5B47" w:rsidRDefault="002B5B47">
        <w:pPr>
          <w:pStyle w:val="Footer"/>
          <w:jc w:val="right"/>
        </w:pPr>
        <w:r>
          <w:fldChar w:fldCharType="begin"/>
        </w:r>
        <w:r>
          <w:instrText xml:space="preserve"> PAGE   \* MERGEFORMAT </w:instrText>
        </w:r>
        <w:r>
          <w:fldChar w:fldCharType="separate"/>
        </w:r>
        <w:r w:rsidR="00E54FC7">
          <w:rPr>
            <w:noProof/>
          </w:rPr>
          <w:t>2</w:t>
        </w:r>
        <w:r>
          <w:rPr>
            <w:noProof/>
          </w:rPr>
          <w:fldChar w:fldCharType="end"/>
        </w:r>
      </w:p>
    </w:sdtContent>
  </w:sdt>
  <w:p w:rsidR="002B5B47" w:rsidRDefault="002B5B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1D" w:rsidRDefault="00F75A1D" w:rsidP="002B5B47">
      <w:pPr>
        <w:spacing w:after="0" w:line="240" w:lineRule="auto"/>
      </w:pPr>
      <w:r>
        <w:separator/>
      </w:r>
    </w:p>
  </w:footnote>
  <w:footnote w:type="continuationSeparator" w:id="0">
    <w:p w:rsidR="00F75A1D" w:rsidRDefault="00F75A1D" w:rsidP="002B5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398"/>
    <w:multiLevelType w:val="multilevel"/>
    <w:tmpl w:val="7DCED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2673B"/>
    <w:multiLevelType w:val="hybridMultilevel"/>
    <w:tmpl w:val="51941F52"/>
    <w:lvl w:ilvl="0" w:tplc="28BC1B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95052"/>
    <w:multiLevelType w:val="multilevel"/>
    <w:tmpl w:val="287C84A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2E355489"/>
    <w:multiLevelType w:val="hybridMultilevel"/>
    <w:tmpl w:val="E856B5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81EF9"/>
    <w:multiLevelType w:val="multilevel"/>
    <w:tmpl w:val="D8CCC79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45E950D7"/>
    <w:multiLevelType w:val="multilevel"/>
    <w:tmpl w:val="081ED21A"/>
    <w:lvl w:ilvl="0">
      <w:start w:val="1"/>
      <w:numFmt w:val="upperRoman"/>
      <w:lvlText w:val="%1."/>
      <w:lvlJc w:val="left"/>
      <w:pPr>
        <w:ind w:left="810"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483C7920"/>
    <w:multiLevelType w:val="multilevel"/>
    <w:tmpl w:val="1854A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67375B"/>
    <w:multiLevelType w:val="hybridMultilevel"/>
    <w:tmpl w:val="A73E88BE"/>
    <w:lvl w:ilvl="0" w:tplc="7BBC4F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B8"/>
    <w:rsid w:val="0009550A"/>
    <w:rsid w:val="001144C3"/>
    <w:rsid w:val="00160EDB"/>
    <w:rsid w:val="001A13B7"/>
    <w:rsid w:val="001C3830"/>
    <w:rsid w:val="001F55DB"/>
    <w:rsid w:val="0021643D"/>
    <w:rsid w:val="00234404"/>
    <w:rsid w:val="00283BEE"/>
    <w:rsid w:val="002A55C2"/>
    <w:rsid w:val="002B5B47"/>
    <w:rsid w:val="002C5FFC"/>
    <w:rsid w:val="00336462"/>
    <w:rsid w:val="003469DC"/>
    <w:rsid w:val="003E1BEB"/>
    <w:rsid w:val="003F78F5"/>
    <w:rsid w:val="00492A1A"/>
    <w:rsid w:val="008017BB"/>
    <w:rsid w:val="008B10B8"/>
    <w:rsid w:val="008F0D1F"/>
    <w:rsid w:val="008F21CF"/>
    <w:rsid w:val="0091308C"/>
    <w:rsid w:val="00985909"/>
    <w:rsid w:val="009C1299"/>
    <w:rsid w:val="009D08F1"/>
    <w:rsid w:val="00A92120"/>
    <w:rsid w:val="00AB286B"/>
    <w:rsid w:val="00AB4232"/>
    <w:rsid w:val="00AD1453"/>
    <w:rsid w:val="00B318EC"/>
    <w:rsid w:val="00BD74CB"/>
    <w:rsid w:val="00CE085E"/>
    <w:rsid w:val="00DB1594"/>
    <w:rsid w:val="00DB78C8"/>
    <w:rsid w:val="00DD0B15"/>
    <w:rsid w:val="00DE71B8"/>
    <w:rsid w:val="00E54FC7"/>
    <w:rsid w:val="00E629AF"/>
    <w:rsid w:val="00EB4110"/>
    <w:rsid w:val="00F06347"/>
    <w:rsid w:val="00F75A1D"/>
    <w:rsid w:val="00FE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6C52"/>
  <w15:docId w15:val="{F4A7BD1D-345D-4CAA-9989-1EF4A6A7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78C8"/>
    <w:pPr>
      <w:ind w:left="720"/>
      <w:contextualSpacing/>
    </w:pPr>
  </w:style>
  <w:style w:type="paragraph" w:styleId="BalloonText">
    <w:name w:val="Balloon Text"/>
    <w:basedOn w:val="Normal"/>
    <w:link w:val="BalloonTextChar"/>
    <w:uiPriority w:val="99"/>
    <w:semiHidden/>
    <w:unhideWhenUsed/>
    <w:rsid w:val="00160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EDB"/>
    <w:rPr>
      <w:rFonts w:ascii="Tahoma" w:hAnsi="Tahoma" w:cs="Tahoma"/>
      <w:sz w:val="16"/>
      <w:szCs w:val="16"/>
    </w:rPr>
  </w:style>
  <w:style w:type="paragraph" w:styleId="Header">
    <w:name w:val="header"/>
    <w:basedOn w:val="Normal"/>
    <w:link w:val="HeaderChar"/>
    <w:uiPriority w:val="99"/>
    <w:unhideWhenUsed/>
    <w:rsid w:val="002B5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B47"/>
  </w:style>
  <w:style w:type="paragraph" w:styleId="Footer">
    <w:name w:val="footer"/>
    <w:basedOn w:val="Normal"/>
    <w:link w:val="FooterChar"/>
    <w:uiPriority w:val="99"/>
    <w:unhideWhenUsed/>
    <w:rsid w:val="002B5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B47"/>
  </w:style>
  <w:style w:type="table" w:styleId="TableGrid">
    <w:name w:val="Table Grid"/>
    <w:basedOn w:val="TableNormal"/>
    <w:uiPriority w:val="59"/>
    <w:rsid w:val="00AB4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41F31-C275-4F10-9737-2550B06E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2023-01-31T04:02:00Z</cp:lastPrinted>
  <dcterms:created xsi:type="dcterms:W3CDTF">2023-05-15T07:45:00Z</dcterms:created>
  <dcterms:modified xsi:type="dcterms:W3CDTF">2023-05-15T07:45:00Z</dcterms:modified>
</cp:coreProperties>
</file>