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9" w:type="dxa"/>
        <w:tblInd w:w="-612" w:type="dxa"/>
        <w:tblLook w:val="04A0" w:firstRow="1" w:lastRow="0" w:firstColumn="1" w:lastColumn="0" w:noHBand="0" w:noVBand="1"/>
      </w:tblPr>
      <w:tblGrid>
        <w:gridCol w:w="5104"/>
        <w:gridCol w:w="5245"/>
      </w:tblGrid>
      <w:tr w:rsidR="00D01E40" w:rsidRPr="00343A93" w:rsidTr="00491795">
        <w:tc>
          <w:tcPr>
            <w:tcW w:w="5104" w:type="dxa"/>
            <w:shd w:val="clear" w:color="auto" w:fill="auto"/>
          </w:tcPr>
          <w:p w:rsidR="00D01E40" w:rsidRPr="00343A93" w:rsidRDefault="00D01E40" w:rsidP="00701E04">
            <w:pPr>
              <w:spacing w:before="60" w:after="60"/>
              <w:jc w:val="center"/>
              <w:rPr>
                <w:rFonts w:asciiTheme="majorHAnsi" w:hAnsiTheme="majorHAnsi" w:cstheme="majorHAnsi"/>
                <w:sz w:val="24"/>
                <w:szCs w:val="24"/>
                <w:lang w:val="nl-NL"/>
              </w:rPr>
            </w:pPr>
            <w:r w:rsidRPr="00343A93">
              <w:rPr>
                <w:rFonts w:asciiTheme="majorHAnsi" w:hAnsiTheme="majorHAnsi" w:cstheme="majorHAnsi"/>
                <w:sz w:val="24"/>
                <w:szCs w:val="24"/>
                <w:lang w:val="nl-NL"/>
              </w:rPr>
              <w:t>BỘ LAO ĐỘNG – THƯƠNG BINH VÀ XÃ HỘI</w:t>
            </w:r>
          </w:p>
          <w:p w:rsidR="00D01E40" w:rsidRPr="00343A93" w:rsidRDefault="00D01E40" w:rsidP="00701E04">
            <w:pPr>
              <w:spacing w:before="60" w:after="60"/>
              <w:jc w:val="center"/>
              <w:rPr>
                <w:rFonts w:asciiTheme="majorHAnsi" w:hAnsiTheme="majorHAnsi" w:cstheme="majorHAnsi"/>
                <w:b/>
                <w:sz w:val="24"/>
                <w:szCs w:val="24"/>
                <w:lang w:val="nl-NL"/>
              </w:rPr>
            </w:pPr>
            <w:r w:rsidRPr="00343A93">
              <w:rPr>
                <w:rFonts w:asciiTheme="majorHAnsi" w:hAnsiTheme="majorHAnsi" w:cstheme="majorHAnsi"/>
                <w:b/>
                <w:sz w:val="24"/>
                <w:szCs w:val="24"/>
                <w:lang w:val="nl-NL"/>
              </w:rPr>
              <w:t>TRƯỜNG CAO ĐẲNG Y KHOA HÀ NỘI</w:t>
            </w:r>
          </w:p>
          <w:p w:rsidR="00D01E40" w:rsidRPr="00343A93" w:rsidRDefault="00D01E40" w:rsidP="00701E04">
            <w:pPr>
              <w:spacing w:before="60" w:after="60"/>
              <w:jc w:val="center"/>
              <w:rPr>
                <w:rFonts w:asciiTheme="majorHAnsi" w:hAnsiTheme="majorHAnsi" w:cstheme="majorHAnsi"/>
                <w:b/>
                <w:bCs/>
                <w:sz w:val="24"/>
                <w:szCs w:val="24"/>
                <w:lang w:val="vi-VN"/>
              </w:rPr>
            </w:pPr>
            <w:r w:rsidRPr="00343A93">
              <w:rPr>
                <w:rFonts w:asciiTheme="majorHAnsi" w:hAnsiTheme="majorHAnsi" w:cstheme="majorHAnsi"/>
                <w:noProof/>
                <w:sz w:val="24"/>
                <w:szCs w:val="24"/>
                <w:lang w:val="en-US"/>
              </w:rPr>
              <mc:AlternateContent>
                <mc:Choice Requires="wps">
                  <w:drawing>
                    <wp:anchor distT="0" distB="0" distL="114300" distR="114300" simplePos="0" relativeHeight="251660288" behindDoc="0" locked="0" layoutInCell="1" allowOverlap="1" wp14:anchorId="30A288A3" wp14:editId="6660B0DA">
                      <wp:simplePos x="0" y="0"/>
                      <wp:positionH relativeFrom="column">
                        <wp:posOffset>1133475</wp:posOffset>
                      </wp:positionH>
                      <wp:positionV relativeFrom="paragraph">
                        <wp:posOffset>30480</wp:posOffset>
                      </wp:positionV>
                      <wp:extent cx="835660" cy="0"/>
                      <wp:effectExtent l="8255" t="11430" r="1333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3F4D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2.4pt" to="155.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daHAIAADU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"/>
                  </w:pict>
                </mc:Fallback>
              </mc:AlternateContent>
            </w:r>
          </w:p>
        </w:tc>
        <w:tc>
          <w:tcPr>
            <w:tcW w:w="5245" w:type="dxa"/>
            <w:shd w:val="clear" w:color="auto" w:fill="auto"/>
          </w:tcPr>
          <w:p w:rsidR="00D01E40" w:rsidRPr="00343A93" w:rsidRDefault="00D01E40" w:rsidP="00701E04">
            <w:pPr>
              <w:spacing w:before="60" w:after="60"/>
              <w:rPr>
                <w:rFonts w:asciiTheme="majorHAnsi" w:hAnsiTheme="majorHAnsi" w:cstheme="majorHAnsi"/>
                <w:b/>
                <w:sz w:val="24"/>
                <w:szCs w:val="24"/>
                <w:lang w:val="nl-NL"/>
              </w:rPr>
            </w:pPr>
            <w:r w:rsidRPr="00343A93">
              <w:rPr>
                <w:rFonts w:asciiTheme="majorHAnsi" w:hAnsiTheme="majorHAnsi" w:cstheme="majorHAnsi"/>
                <w:b/>
                <w:sz w:val="24"/>
                <w:szCs w:val="24"/>
                <w:lang w:val="nl-NL"/>
              </w:rPr>
              <w:t>CỘNG HOÀ XÃ HỘI CHỦ NGHĨA VIỆT NAM</w:t>
            </w:r>
          </w:p>
          <w:p w:rsidR="00D01E40" w:rsidRPr="00343A93" w:rsidRDefault="00D01E40" w:rsidP="00701E04">
            <w:pPr>
              <w:spacing w:before="60" w:after="60"/>
              <w:ind w:firstLine="720"/>
              <w:rPr>
                <w:rFonts w:asciiTheme="majorHAnsi" w:hAnsiTheme="majorHAnsi" w:cstheme="majorHAnsi"/>
                <w:b/>
                <w:sz w:val="24"/>
                <w:szCs w:val="24"/>
                <w:lang w:val="nl-NL"/>
              </w:rPr>
            </w:pPr>
            <w:r w:rsidRPr="00343A93">
              <w:rPr>
                <w:rFonts w:asciiTheme="majorHAnsi" w:hAnsiTheme="majorHAnsi" w:cstheme="majorHAnsi"/>
                <w:b/>
                <w:sz w:val="24"/>
                <w:szCs w:val="24"/>
                <w:lang w:val="nl-NL"/>
              </w:rPr>
              <w:t xml:space="preserve">    Độc lập - Tự do - Hạnh phúc</w:t>
            </w:r>
          </w:p>
          <w:p w:rsidR="00D01E40" w:rsidRPr="00343A93" w:rsidRDefault="00D01E40" w:rsidP="00701E04">
            <w:pPr>
              <w:tabs>
                <w:tab w:val="left" w:pos="1455"/>
                <w:tab w:val="left" w:pos="1560"/>
                <w:tab w:val="center" w:pos="2952"/>
              </w:tabs>
              <w:spacing w:before="60" w:after="60"/>
              <w:ind w:firstLine="720"/>
              <w:jc w:val="both"/>
              <w:rPr>
                <w:rFonts w:asciiTheme="majorHAnsi" w:hAnsiTheme="majorHAnsi" w:cstheme="majorHAnsi"/>
                <w:sz w:val="12"/>
                <w:szCs w:val="24"/>
                <w:lang w:val="nl-NL"/>
              </w:rPr>
            </w:pPr>
            <w:r w:rsidRPr="00343A93">
              <w:rPr>
                <w:rFonts w:asciiTheme="majorHAnsi" w:hAnsiTheme="majorHAnsi" w:cstheme="majorHAnsi"/>
                <w:noProof/>
                <w:sz w:val="24"/>
                <w:szCs w:val="24"/>
                <w:lang w:val="en-US"/>
              </w:rPr>
              <mc:AlternateContent>
                <mc:Choice Requires="wps">
                  <w:drawing>
                    <wp:anchor distT="0" distB="0" distL="114300" distR="114300" simplePos="0" relativeHeight="251659264" behindDoc="0" locked="0" layoutInCell="1" allowOverlap="1" wp14:anchorId="788692B8" wp14:editId="5DB78478">
                      <wp:simplePos x="0" y="0"/>
                      <wp:positionH relativeFrom="column">
                        <wp:posOffset>639445</wp:posOffset>
                      </wp:positionH>
                      <wp:positionV relativeFrom="paragraph">
                        <wp:posOffset>13335</wp:posOffset>
                      </wp:positionV>
                      <wp:extent cx="1775460" cy="0"/>
                      <wp:effectExtent l="12065" t="13335" r="1270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5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BE83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1.05pt" to="19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NY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3qa5j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"/>
                  </w:pict>
                </mc:Fallback>
              </mc:AlternateContent>
            </w:r>
            <w:r w:rsidRPr="00343A93">
              <w:rPr>
                <w:rFonts w:asciiTheme="majorHAnsi" w:hAnsiTheme="majorHAnsi" w:cstheme="majorHAnsi"/>
                <w:sz w:val="24"/>
                <w:szCs w:val="24"/>
                <w:lang w:val="nl-NL"/>
              </w:rPr>
              <w:tab/>
            </w:r>
            <w:r w:rsidRPr="00343A93">
              <w:rPr>
                <w:rFonts w:asciiTheme="majorHAnsi" w:hAnsiTheme="majorHAnsi" w:cstheme="majorHAnsi"/>
                <w:sz w:val="24"/>
                <w:szCs w:val="24"/>
                <w:lang w:val="nl-NL"/>
              </w:rPr>
              <w:tab/>
              <w:t xml:space="preserve">     </w:t>
            </w:r>
          </w:p>
          <w:p w:rsidR="00D01E40" w:rsidRPr="00343A93" w:rsidRDefault="00D01E40" w:rsidP="005D5DAD">
            <w:pPr>
              <w:spacing w:before="60" w:after="60"/>
              <w:jc w:val="center"/>
              <w:rPr>
                <w:rFonts w:asciiTheme="majorHAnsi" w:hAnsiTheme="majorHAnsi" w:cstheme="majorHAnsi"/>
                <w:b/>
                <w:bCs/>
                <w:sz w:val="24"/>
                <w:szCs w:val="24"/>
                <w:lang w:val="vi-VN"/>
              </w:rPr>
            </w:pPr>
            <w:r w:rsidRPr="00343A93">
              <w:rPr>
                <w:rFonts w:asciiTheme="majorHAnsi" w:hAnsiTheme="majorHAnsi" w:cstheme="majorHAnsi"/>
                <w:b/>
                <w:i/>
                <w:sz w:val="24"/>
                <w:szCs w:val="24"/>
                <w:lang w:val="nl-NL"/>
              </w:rPr>
              <w:t xml:space="preserve">        </w:t>
            </w:r>
            <w:r w:rsidR="0016224A" w:rsidRPr="00343A93">
              <w:rPr>
                <w:rFonts w:asciiTheme="majorHAnsi" w:hAnsiTheme="majorHAnsi" w:cstheme="majorHAnsi"/>
                <w:i/>
                <w:sz w:val="24"/>
                <w:szCs w:val="24"/>
                <w:lang w:val="nl-NL"/>
              </w:rPr>
              <w:t>Hà Nội, ngày</w:t>
            </w:r>
            <w:r w:rsidR="005D5DAD">
              <w:rPr>
                <w:rFonts w:asciiTheme="majorHAnsi" w:hAnsiTheme="majorHAnsi" w:cstheme="majorHAnsi"/>
                <w:i/>
                <w:sz w:val="24"/>
                <w:szCs w:val="24"/>
                <w:lang w:val="nl-NL"/>
              </w:rPr>
              <w:t xml:space="preserve">  09</w:t>
            </w:r>
            <w:r w:rsidRPr="00343A93">
              <w:rPr>
                <w:rFonts w:asciiTheme="majorHAnsi" w:hAnsiTheme="majorHAnsi" w:cstheme="majorHAnsi"/>
                <w:i/>
                <w:sz w:val="24"/>
                <w:szCs w:val="24"/>
                <w:lang w:val="nl-NL"/>
              </w:rPr>
              <w:t xml:space="preserve"> </w:t>
            </w:r>
            <w:r w:rsidR="0016224A" w:rsidRPr="00343A93">
              <w:rPr>
                <w:rFonts w:asciiTheme="majorHAnsi" w:hAnsiTheme="majorHAnsi" w:cstheme="majorHAnsi"/>
                <w:i/>
                <w:sz w:val="24"/>
                <w:szCs w:val="24"/>
                <w:lang w:val="nl-NL"/>
              </w:rPr>
              <w:t>tháng</w:t>
            </w:r>
            <w:r w:rsidR="005D5DAD">
              <w:rPr>
                <w:rFonts w:asciiTheme="majorHAnsi" w:hAnsiTheme="majorHAnsi" w:cstheme="majorHAnsi"/>
                <w:i/>
                <w:sz w:val="24"/>
                <w:szCs w:val="24"/>
                <w:lang w:val="nl-NL"/>
              </w:rPr>
              <w:t xml:space="preserve"> </w:t>
            </w:r>
            <w:r w:rsidR="0016224A" w:rsidRPr="00343A93">
              <w:rPr>
                <w:rFonts w:asciiTheme="majorHAnsi" w:hAnsiTheme="majorHAnsi" w:cstheme="majorHAnsi"/>
                <w:i/>
                <w:sz w:val="24"/>
                <w:szCs w:val="24"/>
                <w:lang w:val="nl-NL"/>
              </w:rPr>
              <w:t xml:space="preserve"> </w:t>
            </w:r>
            <w:r w:rsidR="00754B25">
              <w:rPr>
                <w:rFonts w:asciiTheme="majorHAnsi" w:hAnsiTheme="majorHAnsi" w:cstheme="majorHAnsi"/>
                <w:i/>
                <w:sz w:val="24"/>
                <w:szCs w:val="24"/>
                <w:lang w:val="nl-NL"/>
              </w:rPr>
              <w:t>01 năm 2023</w:t>
            </w:r>
          </w:p>
        </w:tc>
      </w:tr>
    </w:tbl>
    <w:p w:rsidR="00754B25" w:rsidRDefault="00754B25" w:rsidP="00343A93">
      <w:pPr>
        <w:spacing w:before="60" w:after="60"/>
        <w:jc w:val="center"/>
        <w:rPr>
          <w:rFonts w:asciiTheme="majorHAnsi" w:hAnsiTheme="majorHAnsi" w:cstheme="majorHAnsi"/>
          <w:b/>
          <w:bCs/>
          <w:lang w:val="en-US"/>
        </w:rPr>
      </w:pPr>
    </w:p>
    <w:p w:rsidR="00D01E40" w:rsidRPr="00343A93" w:rsidRDefault="0016224A" w:rsidP="00343A93">
      <w:pPr>
        <w:spacing w:before="60" w:after="60"/>
        <w:jc w:val="center"/>
        <w:rPr>
          <w:rFonts w:asciiTheme="majorHAnsi" w:hAnsiTheme="majorHAnsi" w:cstheme="majorHAnsi"/>
          <w:b/>
          <w:bCs/>
          <w:lang w:val="en-US"/>
        </w:rPr>
      </w:pPr>
      <w:r w:rsidRPr="00343A93">
        <w:rPr>
          <w:rFonts w:asciiTheme="majorHAnsi" w:hAnsiTheme="majorHAnsi" w:cstheme="majorHAnsi"/>
          <w:b/>
          <w:bCs/>
          <w:lang w:val="vi-VN"/>
        </w:rPr>
        <w:t>PHIẾU TỰ KIỂM TRA</w:t>
      </w:r>
    </w:p>
    <w:p w:rsidR="00D01E40" w:rsidRPr="00343A93" w:rsidRDefault="00D01E40" w:rsidP="00343A93">
      <w:pPr>
        <w:widowControl w:val="0"/>
        <w:autoSpaceDE/>
        <w:autoSpaceDN/>
        <w:spacing w:before="60" w:after="60"/>
        <w:jc w:val="center"/>
        <w:rPr>
          <w:rFonts w:asciiTheme="majorHAnsi" w:hAnsiTheme="majorHAnsi" w:cstheme="majorHAnsi"/>
          <w:lang w:val="vi-VN" w:eastAsia="vi-VN" w:bidi="vi-VN"/>
        </w:rPr>
      </w:pPr>
      <w:r w:rsidRPr="00343A93">
        <w:rPr>
          <w:rFonts w:asciiTheme="majorHAnsi" w:hAnsiTheme="majorHAnsi" w:cstheme="majorHAnsi"/>
          <w:b/>
          <w:bCs/>
          <w:lang w:val="vi-VN" w:eastAsia="vi-VN" w:bidi="vi-VN"/>
        </w:rPr>
        <w:t>THI HÀNH CHÍNH SÁCH, PHÁP LUẬT VỀ GIÁO DỤC NGHỀ NGHIỆP</w:t>
      </w:r>
    </w:p>
    <w:p w:rsidR="00D01E40" w:rsidRPr="00343A93" w:rsidRDefault="0016224A" w:rsidP="00343A93">
      <w:pPr>
        <w:widowControl w:val="0"/>
        <w:autoSpaceDE/>
        <w:autoSpaceDN/>
        <w:spacing w:before="60" w:after="60"/>
        <w:jc w:val="center"/>
        <w:rPr>
          <w:rFonts w:asciiTheme="majorHAnsi" w:hAnsiTheme="majorHAnsi" w:cstheme="majorHAnsi"/>
          <w:i/>
          <w:iCs/>
          <w:lang w:val="en-US" w:eastAsia="vi-VN" w:bidi="vi-VN"/>
        </w:rPr>
      </w:pPr>
      <w:r w:rsidRPr="00343A93">
        <w:rPr>
          <w:rFonts w:asciiTheme="majorHAnsi" w:hAnsiTheme="majorHAnsi" w:cstheme="majorHAnsi"/>
          <w:i/>
          <w:iCs/>
          <w:lang w:val="vi-VN" w:eastAsia="vi-VN" w:bidi="vi-VN"/>
        </w:rPr>
        <w:t>(Thời kỳ kiểm tra: từ 01/1/2022 đến ngày 31/12</w:t>
      </w:r>
      <w:r w:rsidR="00D01E40" w:rsidRPr="00343A93">
        <w:rPr>
          <w:rFonts w:asciiTheme="majorHAnsi" w:hAnsiTheme="majorHAnsi" w:cstheme="majorHAnsi"/>
          <w:i/>
          <w:iCs/>
          <w:lang w:val="vi-VN" w:eastAsia="vi-VN" w:bidi="vi-VN"/>
        </w:rPr>
        <w:t>/2022)</w:t>
      </w:r>
    </w:p>
    <w:p w:rsidR="00491795" w:rsidRPr="00343A93" w:rsidRDefault="00491795" w:rsidP="00701E04">
      <w:pPr>
        <w:widowControl w:val="0"/>
        <w:autoSpaceDE/>
        <w:autoSpaceDN/>
        <w:spacing w:before="60" w:after="60"/>
        <w:jc w:val="center"/>
        <w:rPr>
          <w:rFonts w:asciiTheme="majorHAnsi" w:hAnsiTheme="majorHAnsi" w:cstheme="majorHAnsi"/>
          <w:i/>
          <w:iCs/>
          <w:sz w:val="14"/>
          <w:szCs w:val="26"/>
          <w:lang w:val="en-US" w:eastAsia="vi-VN" w:bidi="vi-VN"/>
        </w:rPr>
      </w:pPr>
    </w:p>
    <w:p w:rsidR="00D01E40" w:rsidRPr="00343A93" w:rsidRDefault="00D01E40" w:rsidP="00701E04">
      <w:pPr>
        <w:pStyle w:val="ListParagraph"/>
        <w:numPr>
          <w:ilvl w:val="0"/>
          <w:numId w:val="11"/>
        </w:numPr>
        <w:spacing w:before="60" w:after="60"/>
        <w:jc w:val="both"/>
        <w:rPr>
          <w:rFonts w:asciiTheme="majorHAnsi" w:hAnsiTheme="majorHAnsi" w:cstheme="majorHAnsi"/>
          <w:b/>
          <w:sz w:val="26"/>
          <w:szCs w:val="26"/>
          <w:lang w:val="vi-VN" w:eastAsia="vi-VN" w:bidi="vi-VN"/>
        </w:rPr>
      </w:pPr>
      <w:r w:rsidRPr="00343A93">
        <w:rPr>
          <w:rFonts w:asciiTheme="majorHAnsi" w:hAnsiTheme="majorHAnsi" w:cstheme="majorHAnsi"/>
          <w:b/>
          <w:sz w:val="26"/>
          <w:szCs w:val="26"/>
          <w:lang w:val="vi-VN" w:eastAsia="vi-VN" w:bidi="vi-VN"/>
        </w:rPr>
        <w:t>Thông tin chung về đơn vị</w:t>
      </w:r>
    </w:p>
    <w:p w:rsidR="0016224A" w:rsidRPr="003C0474" w:rsidRDefault="003C0474" w:rsidP="003C0474">
      <w:pPr>
        <w:spacing w:before="60" w:after="60"/>
        <w:ind w:firstLine="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1. </w:t>
      </w:r>
      <w:r w:rsidR="0016224A" w:rsidRPr="003C0474">
        <w:rPr>
          <w:rFonts w:asciiTheme="majorHAnsi" w:hAnsiTheme="majorHAnsi" w:cstheme="majorHAnsi"/>
          <w:sz w:val="26"/>
          <w:szCs w:val="26"/>
          <w:lang w:val="en-US"/>
        </w:rPr>
        <w:t>Cơ sở giáo dục nghề nghiệp: Trường Cao đẳng Y khoa Hà Nội</w:t>
      </w:r>
    </w:p>
    <w:p w:rsidR="0016224A" w:rsidRPr="00343A93" w:rsidRDefault="003C0474" w:rsidP="003C0474">
      <w:pPr>
        <w:pStyle w:val="ListParagraph"/>
        <w:spacing w:before="60" w:after="6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2. </w:t>
      </w:r>
      <w:r w:rsidR="0016224A" w:rsidRPr="00343A93">
        <w:rPr>
          <w:rFonts w:asciiTheme="majorHAnsi" w:hAnsiTheme="majorHAnsi" w:cstheme="majorHAnsi"/>
          <w:sz w:val="26"/>
          <w:szCs w:val="26"/>
          <w:lang w:val="en-US"/>
        </w:rPr>
        <w:t>Đ</w:t>
      </w:r>
      <w:r>
        <w:rPr>
          <w:rFonts w:asciiTheme="majorHAnsi" w:hAnsiTheme="majorHAnsi" w:cstheme="majorHAnsi"/>
          <w:sz w:val="26"/>
          <w:szCs w:val="26"/>
          <w:lang w:val="en-US"/>
        </w:rPr>
        <w:t>ị</w:t>
      </w:r>
      <w:r w:rsidR="0016224A" w:rsidRPr="00343A93">
        <w:rPr>
          <w:rFonts w:asciiTheme="majorHAnsi" w:hAnsiTheme="majorHAnsi" w:cstheme="majorHAnsi"/>
          <w:sz w:val="26"/>
          <w:szCs w:val="26"/>
          <w:lang w:val="en-US"/>
        </w:rPr>
        <w:t>a chỉ: Số 267, đường Ngọc Hồi, thị trấn Văn Điển, hu</w:t>
      </w:r>
      <w:r>
        <w:rPr>
          <w:rFonts w:asciiTheme="majorHAnsi" w:hAnsiTheme="majorHAnsi" w:cstheme="majorHAnsi"/>
          <w:sz w:val="26"/>
          <w:szCs w:val="26"/>
          <w:lang w:val="en-US"/>
        </w:rPr>
        <w:t>yện Thanh Trì, thành phố Hà Nội.</w:t>
      </w:r>
    </w:p>
    <w:p w:rsidR="0016224A" w:rsidRPr="00343A93" w:rsidRDefault="0016224A"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Số tài khoản: 3180201021982 </w:t>
      </w:r>
    </w:p>
    <w:p w:rsidR="0016224A" w:rsidRPr="00343A93" w:rsidRDefault="0016224A"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Mở tại: Ngân h</w:t>
      </w:r>
      <w:r w:rsidR="000A12A5" w:rsidRPr="00343A93">
        <w:rPr>
          <w:rFonts w:asciiTheme="majorHAnsi" w:hAnsiTheme="majorHAnsi" w:cstheme="majorHAnsi"/>
          <w:sz w:val="26"/>
          <w:szCs w:val="26"/>
          <w:lang w:val="en-US"/>
        </w:rPr>
        <w:t>à</w:t>
      </w:r>
      <w:r w:rsidRPr="00343A93">
        <w:rPr>
          <w:rFonts w:asciiTheme="majorHAnsi" w:hAnsiTheme="majorHAnsi" w:cstheme="majorHAnsi"/>
          <w:sz w:val="26"/>
          <w:szCs w:val="26"/>
          <w:lang w:val="en-US"/>
        </w:rPr>
        <w:t>ng Nông nghiệp và PTNT Chi nhánh Thanh Trì</w:t>
      </w:r>
    </w:p>
    <w:p w:rsidR="0016224A" w:rsidRPr="00343A93" w:rsidRDefault="003C0474" w:rsidP="00701E04">
      <w:pPr>
        <w:spacing w:before="60" w:after="60"/>
        <w:ind w:left="720"/>
        <w:jc w:val="both"/>
        <w:rPr>
          <w:rFonts w:asciiTheme="majorHAnsi" w:hAnsiTheme="majorHAnsi" w:cstheme="majorHAnsi"/>
          <w:sz w:val="26"/>
          <w:szCs w:val="26"/>
          <w:lang w:val="en-US"/>
        </w:rPr>
      </w:pPr>
      <w:r>
        <w:rPr>
          <w:rFonts w:asciiTheme="majorHAnsi" w:hAnsiTheme="majorHAnsi" w:cstheme="majorHAnsi"/>
          <w:sz w:val="26"/>
          <w:szCs w:val="26"/>
          <w:lang w:val="en-US"/>
        </w:rPr>
        <w:t>Người đ</w:t>
      </w:r>
      <w:r w:rsidR="0016224A" w:rsidRPr="00343A93">
        <w:rPr>
          <w:rFonts w:asciiTheme="majorHAnsi" w:hAnsiTheme="majorHAnsi" w:cstheme="majorHAnsi"/>
          <w:sz w:val="26"/>
          <w:szCs w:val="26"/>
          <w:lang w:val="en-US"/>
        </w:rPr>
        <w:t>ại di</w:t>
      </w:r>
      <w:r w:rsidR="00363657" w:rsidRPr="00343A93">
        <w:rPr>
          <w:rFonts w:asciiTheme="majorHAnsi" w:hAnsiTheme="majorHAnsi" w:cstheme="majorHAnsi"/>
          <w:sz w:val="26"/>
          <w:szCs w:val="26"/>
          <w:lang w:val="en-US"/>
        </w:rPr>
        <w:t>ệ</w:t>
      </w:r>
      <w:r w:rsidR="0016224A" w:rsidRPr="00343A93">
        <w:rPr>
          <w:rFonts w:asciiTheme="majorHAnsi" w:hAnsiTheme="majorHAnsi" w:cstheme="majorHAnsi"/>
          <w:sz w:val="26"/>
          <w:szCs w:val="26"/>
          <w:lang w:val="en-US"/>
        </w:rPr>
        <w:t xml:space="preserve">n theo pháp luật: </w:t>
      </w:r>
      <w:r w:rsidR="00A467BE" w:rsidRPr="00343A93">
        <w:rPr>
          <w:rFonts w:asciiTheme="majorHAnsi" w:hAnsiTheme="majorHAnsi" w:cstheme="majorHAnsi"/>
          <w:sz w:val="26"/>
          <w:szCs w:val="26"/>
          <w:lang w:val="en-US"/>
        </w:rPr>
        <w:t>Nguyễn Hồng Hải</w:t>
      </w:r>
    </w:p>
    <w:p w:rsidR="0016224A" w:rsidRPr="00343A93" w:rsidRDefault="0016224A"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Chức vụ: </w:t>
      </w:r>
      <w:r w:rsidR="00A467BE" w:rsidRPr="00343A93">
        <w:rPr>
          <w:rFonts w:asciiTheme="majorHAnsi" w:hAnsiTheme="majorHAnsi" w:cstheme="majorHAnsi"/>
          <w:sz w:val="26"/>
          <w:szCs w:val="26"/>
          <w:lang w:val="en-US"/>
        </w:rPr>
        <w:t>Hiệu trưởng</w:t>
      </w:r>
    </w:p>
    <w:p w:rsidR="0016224A" w:rsidRPr="003C0474" w:rsidRDefault="003C0474" w:rsidP="003C0474">
      <w:pPr>
        <w:spacing w:before="60" w:after="60"/>
        <w:ind w:left="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2.1. </w:t>
      </w:r>
      <w:r w:rsidR="0016224A" w:rsidRPr="003C0474">
        <w:rPr>
          <w:rFonts w:asciiTheme="majorHAnsi" w:hAnsiTheme="majorHAnsi" w:cstheme="majorHAnsi"/>
          <w:sz w:val="26"/>
          <w:szCs w:val="26"/>
          <w:lang w:val="en-US"/>
        </w:rPr>
        <w:t xml:space="preserve">Trụ sở chính: </w:t>
      </w:r>
      <w:r w:rsidR="000A12A5" w:rsidRPr="003C0474">
        <w:rPr>
          <w:rFonts w:asciiTheme="majorHAnsi" w:hAnsiTheme="majorHAnsi" w:cstheme="majorHAnsi"/>
          <w:sz w:val="26"/>
          <w:szCs w:val="26"/>
          <w:lang w:val="en-US"/>
        </w:rPr>
        <w:t>xã Tứ Hiệp, huyện Thanh Trì, thành phố</w:t>
      </w:r>
      <w:r w:rsidR="0016224A" w:rsidRPr="003C0474">
        <w:rPr>
          <w:rFonts w:asciiTheme="majorHAnsi" w:hAnsiTheme="majorHAnsi" w:cstheme="majorHAnsi"/>
          <w:sz w:val="26"/>
          <w:szCs w:val="26"/>
          <w:lang w:val="en-US"/>
        </w:rPr>
        <w:t xml:space="preserve"> Hà Nội</w:t>
      </w:r>
    </w:p>
    <w:p w:rsidR="0016224A" w:rsidRPr="00343A93" w:rsidRDefault="0016224A" w:rsidP="003C0474">
      <w:pPr>
        <w:pStyle w:val="msolistparagraph0"/>
        <w:spacing w:before="60" w:after="60"/>
        <w:ind w:left="0" w:firstLine="720"/>
        <w:jc w:val="both"/>
        <w:rPr>
          <w:rFonts w:asciiTheme="majorHAnsi" w:hAnsiTheme="majorHAnsi" w:cstheme="majorHAnsi"/>
          <w:sz w:val="26"/>
          <w:szCs w:val="26"/>
          <w:lang w:val="pt-BR"/>
        </w:rPr>
      </w:pPr>
      <w:r w:rsidRPr="00343A93">
        <w:rPr>
          <w:rFonts w:asciiTheme="majorHAnsi" w:hAnsiTheme="majorHAnsi" w:cstheme="majorHAnsi"/>
          <w:sz w:val="26"/>
          <w:szCs w:val="26"/>
          <w:lang w:val="pt-BR"/>
        </w:rPr>
        <w:t>- Điện thoại: 024</w:t>
      </w:r>
      <w:r w:rsidR="003C0474">
        <w:rPr>
          <w:rFonts w:asciiTheme="majorHAnsi" w:hAnsiTheme="majorHAnsi" w:cstheme="majorHAnsi"/>
          <w:sz w:val="26"/>
          <w:szCs w:val="26"/>
          <w:lang w:val="pt-BR"/>
        </w:rPr>
        <w:t>.</w:t>
      </w:r>
      <w:r w:rsidRPr="00343A93">
        <w:rPr>
          <w:rFonts w:asciiTheme="majorHAnsi" w:hAnsiTheme="majorHAnsi" w:cstheme="majorHAnsi"/>
          <w:sz w:val="26"/>
          <w:szCs w:val="26"/>
          <w:lang w:val="pt-BR"/>
        </w:rPr>
        <w:t>7300</w:t>
      </w:r>
      <w:r w:rsidR="003C0474">
        <w:rPr>
          <w:rFonts w:asciiTheme="majorHAnsi" w:hAnsiTheme="majorHAnsi" w:cstheme="majorHAnsi"/>
          <w:sz w:val="26"/>
          <w:szCs w:val="26"/>
          <w:lang w:val="pt-BR"/>
        </w:rPr>
        <w:t>.</w:t>
      </w:r>
      <w:r w:rsidRPr="00343A93">
        <w:rPr>
          <w:rFonts w:asciiTheme="majorHAnsi" w:hAnsiTheme="majorHAnsi" w:cstheme="majorHAnsi"/>
          <w:sz w:val="26"/>
          <w:szCs w:val="26"/>
          <w:lang w:val="pt-BR"/>
        </w:rPr>
        <w:t>1588</w:t>
      </w:r>
      <w:r w:rsidR="003C0474">
        <w:rPr>
          <w:rFonts w:asciiTheme="majorHAnsi" w:hAnsiTheme="majorHAnsi" w:cstheme="majorHAnsi"/>
          <w:sz w:val="26"/>
          <w:szCs w:val="26"/>
          <w:lang w:val="pt-BR"/>
        </w:rPr>
        <w:t xml:space="preserve">; </w:t>
      </w:r>
      <w:r w:rsidRPr="00343A93">
        <w:rPr>
          <w:rFonts w:asciiTheme="majorHAnsi" w:hAnsiTheme="majorHAnsi" w:cstheme="majorHAnsi"/>
          <w:sz w:val="26"/>
          <w:szCs w:val="26"/>
          <w:lang w:val="pt-BR"/>
        </w:rPr>
        <w:t>E-mail: cdyh</w:t>
      </w:r>
      <w:r w:rsidR="003C0474">
        <w:rPr>
          <w:rFonts w:asciiTheme="majorHAnsi" w:hAnsiTheme="majorHAnsi" w:cstheme="majorHAnsi"/>
          <w:sz w:val="26"/>
          <w:szCs w:val="26"/>
          <w:lang w:val="pt-BR"/>
        </w:rPr>
        <w:t>a</w:t>
      </w:r>
      <w:r w:rsidRPr="00343A93">
        <w:rPr>
          <w:rFonts w:asciiTheme="majorHAnsi" w:hAnsiTheme="majorHAnsi" w:cstheme="majorHAnsi"/>
          <w:sz w:val="26"/>
          <w:szCs w:val="26"/>
          <w:lang w:val="pt-BR"/>
        </w:rPr>
        <w:t>n</w:t>
      </w:r>
      <w:r w:rsidR="003C0474">
        <w:rPr>
          <w:rFonts w:asciiTheme="majorHAnsi" w:hAnsiTheme="majorHAnsi" w:cstheme="majorHAnsi"/>
          <w:sz w:val="26"/>
          <w:szCs w:val="26"/>
          <w:lang w:val="pt-BR"/>
        </w:rPr>
        <w:t>oi</w:t>
      </w:r>
      <w:r w:rsidRPr="00343A93">
        <w:rPr>
          <w:rFonts w:asciiTheme="majorHAnsi" w:hAnsiTheme="majorHAnsi" w:cstheme="majorHAnsi"/>
          <w:sz w:val="26"/>
          <w:szCs w:val="26"/>
          <w:lang w:val="pt-BR"/>
        </w:rPr>
        <w:t xml:space="preserve">1@gmail.com </w:t>
      </w:r>
    </w:p>
    <w:p w:rsidR="0016224A" w:rsidRPr="00343A93" w:rsidRDefault="0016224A" w:rsidP="00701E04">
      <w:pPr>
        <w:pStyle w:val="msolistparagraph0"/>
        <w:spacing w:before="60" w:after="60"/>
        <w:ind w:left="0" w:firstLine="720"/>
        <w:jc w:val="both"/>
        <w:rPr>
          <w:rFonts w:asciiTheme="majorHAnsi" w:hAnsiTheme="majorHAnsi" w:cstheme="majorHAnsi"/>
          <w:spacing w:val="-4"/>
          <w:sz w:val="26"/>
          <w:szCs w:val="26"/>
          <w:lang w:val="vi-VN"/>
        </w:rPr>
      </w:pPr>
      <w:r w:rsidRPr="00343A93">
        <w:rPr>
          <w:rFonts w:asciiTheme="majorHAnsi" w:hAnsiTheme="majorHAnsi" w:cstheme="majorHAnsi"/>
          <w:sz w:val="26"/>
          <w:szCs w:val="26"/>
          <w:lang w:val="pt-BR"/>
        </w:rPr>
        <w:t>-  Website: cdykhoahn.edu.vn</w:t>
      </w:r>
    </w:p>
    <w:p w:rsidR="0016224A" w:rsidRPr="00343A93" w:rsidRDefault="0016224A" w:rsidP="00701E04">
      <w:pPr>
        <w:spacing w:before="60" w:after="60"/>
        <w:ind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2.2. Địa điểm đào tạo: Số 267 đường Ngọc Hồi, thị trấn Văn Điển, hu</w:t>
      </w:r>
      <w:r w:rsidR="000A12A5" w:rsidRPr="00343A93">
        <w:rPr>
          <w:rFonts w:asciiTheme="majorHAnsi" w:hAnsiTheme="majorHAnsi" w:cstheme="majorHAnsi"/>
          <w:sz w:val="26"/>
          <w:szCs w:val="26"/>
          <w:lang w:val="en-US"/>
        </w:rPr>
        <w:t>yện Thanh Trì, thành phố Hà Nội</w:t>
      </w:r>
    </w:p>
    <w:p w:rsidR="00E42FFD" w:rsidRPr="00343A93" w:rsidRDefault="00E42FFD"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Điện thoại: 024</w:t>
      </w:r>
      <w:r w:rsidR="003C0474">
        <w:rPr>
          <w:rFonts w:asciiTheme="majorHAnsi" w:hAnsiTheme="majorHAnsi" w:cstheme="majorHAnsi"/>
          <w:sz w:val="26"/>
          <w:szCs w:val="26"/>
          <w:lang w:val="en-US"/>
        </w:rPr>
        <w:t>.</w:t>
      </w:r>
      <w:r w:rsidRPr="00343A93">
        <w:rPr>
          <w:rFonts w:asciiTheme="majorHAnsi" w:hAnsiTheme="majorHAnsi" w:cstheme="majorHAnsi"/>
          <w:sz w:val="26"/>
          <w:szCs w:val="26"/>
          <w:lang w:val="en-US"/>
        </w:rPr>
        <w:t>7300</w:t>
      </w:r>
      <w:r w:rsidR="003C0474">
        <w:rPr>
          <w:rFonts w:asciiTheme="majorHAnsi" w:hAnsiTheme="majorHAnsi" w:cstheme="majorHAnsi"/>
          <w:sz w:val="26"/>
          <w:szCs w:val="26"/>
          <w:lang w:val="en-US"/>
        </w:rPr>
        <w:t>.</w:t>
      </w:r>
      <w:r w:rsidRPr="00343A93">
        <w:rPr>
          <w:rFonts w:asciiTheme="majorHAnsi" w:hAnsiTheme="majorHAnsi" w:cstheme="majorHAnsi"/>
          <w:sz w:val="26"/>
          <w:szCs w:val="26"/>
          <w:lang w:val="en-US"/>
        </w:rPr>
        <w:t>1588</w:t>
      </w:r>
    </w:p>
    <w:p w:rsidR="003C0474" w:rsidRDefault="00E42FFD" w:rsidP="003C047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 E-mail: </w:t>
      </w:r>
      <w:hyperlink r:id="rId8" w:history="1">
        <w:r w:rsidRPr="00343A93">
          <w:rPr>
            <w:rStyle w:val="Hyperlink"/>
            <w:rFonts w:asciiTheme="majorHAnsi" w:hAnsiTheme="majorHAnsi" w:cstheme="majorHAnsi"/>
            <w:color w:val="auto"/>
            <w:sz w:val="26"/>
            <w:szCs w:val="26"/>
            <w:lang w:val="en-US"/>
          </w:rPr>
          <w:t>cdyhn1@gmail.com</w:t>
        </w:r>
      </w:hyperlink>
    </w:p>
    <w:p w:rsidR="003C0474" w:rsidRDefault="003C0474" w:rsidP="00701E04">
      <w:pPr>
        <w:spacing w:before="60" w:after="60"/>
        <w:ind w:firstLine="720"/>
        <w:jc w:val="both"/>
        <w:rPr>
          <w:rFonts w:asciiTheme="majorHAnsi" w:hAnsiTheme="majorHAnsi" w:cstheme="majorHAnsi"/>
          <w:sz w:val="26"/>
          <w:szCs w:val="26"/>
          <w:lang w:val="en-US"/>
        </w:rPr>
      </w:pPr>
      <w:r>
        <w:rPr>
          <w:rFonts w:asciiTheme="majorHAnsi" w:hAnsiTheme="majorHAnsi" w:cstheme="majorHAnsi"/>
          <w:sz w:val="26"/>
          <w:szCs w:val="26"/>
          <w:lang w:val="en-US"/>
        </w:rPr>
        <w:t>2.3.Loại hình cơ sở giáo dục nghề nghiệp: Tư thục</w:t>
      </w:r>
    </w:p>
    <w:p w:rsidR="00E42FFD" w:rsidRPr="00343A93" w:rsidRDefault="00E42FFD" w:rsidP="00701E04">
      <w:pPr>
        <w:spacing w:before="60" w:after="60"/>
        <w:ind w:firstLine="720"/>
        <w:jc w:val="both"/>
        <w:rPr>
          <w:rFonts w:asciiTheme="majorHAnsi" w:hAnsiTheme="majorHAnsi" w:cstheme="majorHAnsi"/>
          <w:sz w:val="26"/>
          <w:szCs w:val="26"/>
          <w:lang w:val="pt-BR"/>
        </w:rPr>
      </w:pPr>
      <w:r w:rsidRPr="00343A93">
        <w:rPr>
          <w:rFonts w:asciiTheme="majorHAnsi" w:hAnsiTheme="majorHAnsi" w:cstheme="majorHAnsi"/>
          <w:sz w:val="26"/>
          <w:szCs w:val="26"/>
          <w:lang w:val="en-US"/>
        </w:rPr>
        <w:t>3. Quyết định</w:t>
      </w:r>
      <w:r w:rsidRPr="00343A93">
        <w:rPr>
          <w:rFonts w:asciiTheme="majorHAnsi" w:hAnsiTheme="majorHAnsi" w:cstheme="majorHAnsi"/>
          <w:sz w:val="26"/>
          <w:szCs w:val="26"/>
          <w:lang w:val="pt-BR"/>
        </w:rPr>
        <w:t xml:space="preserve"> thành lập số</w:t>
      </w:r>
      <w:r w:rsidR="00784572" w:rsidRPr="00343A93">
        <w:rPr>
          <w:rFonts w:asciiTheme="majorHAnsi" w:hAnsiTheme="majorHAnsi" w:cstheme="majorHAnsi"/>
          <w:sz w:val="26"/>
          <w:szCs w:val="26"/>
          <w:lang w:val="pt-BR"/>
        </w:rPr>
        <w:t xml:space="preserve"> 998 </w:t>
      </w:r>
      <w:r w:rsidRPr="00343A93">
        <w:rPr>
          <w:rFonts w:asciiTheme="majorHAnsi" w:hAnsiTheme="majorHAnsi" w:cstheme="majorHAnsi"/>
          <w:sz w:val="26"/>
          <w:szCs w:val="26"/>
          <w:lang w:val="pt-BR"/>
        </w:rPr>
        <w:t xml:space="preserve">QĐ-LĐTBXH ngày 01/8/2019 của Bộ trưởng Bộ Lao động Tương binh và Xã hội cho phép thành lập trường Cao đẳng Y Hà Nội </w:t>
      </w:r>
      <w:r w:rsidR="000A12A5" w:rsidRPr="00343A93">
        <w:rPr>
          <w:rFonts w:asciiTheme="majorHAnsi" w:hAnsiTheme="majorHAnsi" w:cstheme="majorHAnsi"/>
          <w:sz w:val="26"/>
          <w:szCs w:val="26"/>
          <w:lang w:val="pt-BR"/>
        </w:rPr>
        <w:t xml:space="preserve">I </w:t>
      </w:r>
      <w:r w:rsidRPr="00343A93">
        <w:rPr>
          <w:rFonts w:asciiTheme="majorHAnsi" w:hAnsiTheme="majorHAnsi" w:cstheme="majorHAnsi"/>
          <w:sz w:val="26"/>
          <w:szCs w:val="26"/>
          <w:lang w:val="pt-BR"/>
        </w:rPr>
        <w:t>trên cơ sở từ trường Trung cấp Y Hà Nôi.</w:t>
      </w:r>
    </w:p>
    <w:p w:rsidR="00D01E40" w:rsidRPr="00343A93" w:rsidRDefault="00E42FFD" w:rsidP="00701E04">
      <w:pPr>
        <w:spacing w:before="60" w:after="60"/>
        <w:ind w:firstLine="720"/>
        <w:jc w:val="both"/>
        <w:rPr>
          <w:rFonts w:asciiTheme="majorHAnsi" w:hAnsiTheme="majorHAnsi" w:cstheme="majorHAnsi"/>
          <w:sz w:val="26"/>
          <w:szCs w:val="26"/>
          <w:lang w:val="pt-BR"/>
        </w:rPr>
      </w:pPr>
      <w:r w:rsidRPr="00343A93">
        <w:rPr>
          <w:rFonts w:asciiTheme="majorHAnsi" w:hAnsiTheme="majorHAnsi" w:cstheme="majorHAnsi"/>
          <w:sz w:val="26"/>
          <w:szCs w:val="26"/>
          <w:lang w:val="pt-BR"/>
        </w:rPr>
        <w:t>4. Quyết định đổi tên: số</w:t>
      </w:r>
      <w:r w:rsidR="00D01E40" w:rsidRPr="00343A93">
        <w:rPr>
          <w:rFonts w:asciiTheme="majorHAnsi" w:hAnsiTheme="majorHAnsi" w:cstheme="majorHAnsi"/>
          <w:sz w:val="26"/>
          <w:szCs w:val="26"/>
          <w:lang w:val="pt-BR"/>
        </w:rPr>
        <w:t xml:space="preserve"> </w:t>
      </w:r>
      <w:r w:rsidRPr="00343A93">
        <w:rPr>
          <w:rFonts w:asciiTheme="majorHAnsi" w:hAnsiTheme="majorHAnsi" w:cstheme="majorHAnsi"/>
          <w:sz w:val="26"/>
          <w:szCs w:val="26"/>
          <w:lang w:val="pt-BR"/>
        </w:rPr>
        <w:t>800/QĐ-LĐTBXH ngày 12/7/2021 của Bộ Lao động – Thương binh và Xã hội cho phép đổi tên thành trường Cao đẳng Y khoa Hà Nội.</w:t>
      </w:r>
    </w:p>
    <w:p w:rsidR="00EB6AB0" w:rsidRPr="001769D0" w:rsidRDefault="00E42FFD" w:rsidP="00701E04">
      <w:pPr>
        <w:spacing w:before="60" w:after="60"/>
        <w:ind w:firstLine="720"/>
        <w:jc w:val="both"/>
        <w:rPr>
          <w:rFonts w:asciiTheme="majorHAnsi" w:hAnsiTheme="majorHAnsi" w:cstheme="majorHAnsi"/>
          <w:sz w:val="26"/>
          <w:szCs w:val="26"/>
          <w:lang w:val="pt-BR"/>
        </w:rPr>
      </w:pPr>
      <w:r w:rsidRPr="001769D0">
        <w:rPr>
          <w:rFonts w:asciiTheme="majorHAnsi" w:hAnsiTheme="majorHAnsi" w:cstheme="majorHAnsi"/>
          <w:sz w:val="26"/>
          <w:szCs w:val="26"/>
          <w:lang w:val="pt-BR"/>
        </w:rPr>
        <w:t xml:space="preserve">5. Tổng số cán bộ, nhà giáo, người lao động: </w:t>
      </w:r>
      <w:r w:rsidR="00EB6AB0" w:rsidRPr="001769D0">
        <w:rPr>
          <w:rFonts w:asciiTheme="majorHAnsi" w:hAnsiTheme="majorHAnsi" w:cstheme="majorHAnsi"/>
          <w:sz w:val="26"/>
          <w:szCs w:val="26"/>
          <w:lang w:val="pt-BR"/>
        </w:rPr>
        <w:t>96 người.</w:t>
      </w:r>
    </w:p>
    <w:p w:rsidR="00EB6AB0" w:rsidRPr="001769D0" w:rsidRDefault="00EB6AB0" w:rsidP="00701E04">
      <w:pPr>
        <w:spacing w:before="60" w:after="60"/>
        <w:ind w:firstLine="720"/>
        <w:jc w:val="both"/>
        <w:rPr>
          <w:rFonts w:asciiTheme="majorHAnsi" w:hAnsiTheme="majorHAnsi" w:cstheme="majorHAnsi"/>
          <w:sz w:val="26"/>
          <w:szCs w:val="26"/>
          <w:lang w:val="pt-BR"/>
        </w:rPr>
      </w:pPr>
      <w:r w:rsidRPr="001769D0">
        <w:rPr>
          <w:rFonts w:asciiTheme="majorHAnsi" w:hAnsiTheme="majorHAnsi" w:cstheme="majorHAnsi"/>
          <w:sz w:val="26"/>
          <w:szCs w:val="26"/>
          <w:lang w:val="pt-BR"/>
        </w:rPr>
        <w:t>T</w:t>
      </w:r>
      <w:r w:rsidR="003C0474" w:rsidRPr="001769D0">
        <w:rPr>
          <w:rFonts w:asciiTheme="majorHAnsi" w:hAnsiTheme="majorHAnsi" w:cstheme="majorHAnsi"/>
          <w:sz w:val="26"/>
          <w:szCs w:val="26"/>
          <w:lang w:val="pt-BR"/>
        </w:rPr>
        <w:t xml:space="preserve">rong đó : </w:t>
      </w:r>
    </w:p>
    <w:p w:rsidR="00E42FFD" w:rsidRPr="001769D0" w:rsidRDefault="00EB6AB0" w:rsidP="00701E04">
      <w:pPr>
        <w:spacing w:before="60" w:after="60"/>
        <w:ind w:firstLine="720"/>
        <w:jc w:val="both"/>
        <w:rPr>
          <w:rFonts w:asciiTheme="majorHAnsi" w:hAnsiTheme="majorHAnsi" w:cstheme="majorHAnsi"/>
          <w:sz w:val="26"/>
          <w:szCs w:val="26"/>
          <w:lang w:val="pt-BR"/>
        </w:rPr>
      </w:pPr>
      <w:r w:rsidRPr="001769D0">
        <w:rPr>
          <w:rFonts w:asciiTheme="majorHAnsi" w:hAnsiTheme="majorHAnsi" w:cstheme="majorHAnsi"/>
          <w:sz w:val="26"/>
          <w:szCs w:val="26"/>
          <w:lang w:val="pt-BR"/>
        </w:rPr>
        <w:t xml:space="preserve">- </w:t>
      </w:r>
      <w:r w:rsidR="00E42FFD" w:rsidRPr="001769D0">
        <w:rPr>
          <w:rFonts w:asciiTheme="majorHAnsi" w:hAnsiTheme="majorHAnsi" w:cstheme="majorHAnsi"/>
          <w:sz w:val="26"/>
          <w:szCs w:val="26"/>
          <w:lang w:val="pt-BR"/>
        </w:rPr>
        <w:t xml:space="preserve">Nhà giáo cơ hữu: </w:t>
      </w:r>
      <w:r w:rsidRPr="001769D0">
        <w:rPr>
          <w:rFonts w:asciiTheme="majorHAnsi" w:hAnsiTheme="majorHAnsi" w:cstheme="majorHAnsi"/>
          <w:sz w:val="26"/>
          <w:szCs w:val="26"/>
          <w:lang w:val="pt-BR"/>
        </w:rPr>
        <w:t>46</w:t>
      </w:r>
      <w:r w:rsidR="00E42FFD" w:rsidRPr="001769D0">
        <w:rPr>
          <w:rFonts w:asciiTheme="majorHAnsi" w:hAnsiTheme="majorHAnsi" w:cstheme="majorHAnsi"/>
          <w:sz w:val="26"/>
          <w:szCs w:val="26"/>
          <w:lang w:val="pt-BR"/>
        </w:rPr>
        <w:t xml:space="preserve"> người, cán bộ kiêm nhiệm giảng dạy </w:t>
      </w:r>
      <w:r w:rsidR="000A12A5" w:rsidRPr="001769D0">
        <w:rPr>
          <w:rFonts w:asciiTheme="majorHAnsi" w:hAnsiTheme="majorHAnsi" w:cstheme="majorHAnsi"/>
          <w:sz w:val="26"/>
          <w:szCs w:val="26"/>
          <w:lang w:val="pt-BR"/>
        </w:rPr>
        <w:t>13</w:t>
      </w:r>
      <w:r w:rsidR="00CB3BB2" w:rsidRPr="001769D0">
        <w:rPr>
          <w:rFonts w:asciiTheme="majorHAnsi" w:hAnsiTheme="majorHAnsi" w:cstheme="majorHAnsi"/>
          <w:sz w:val="26"/>
          <w:szCs w:val="26"/>
          <w:lang w:val="pt-BR"/>
        </w:rPr>
        <w:t xml:space="preserve"> người, </w:t>
      </w:r>
      <w:r w:rsidRPr="001769D0">
        <w:rPr>
          <w:rFonts w:asciiTheme="majorHAnsi" w:hAnsiTheme="majorHAnsi" w:cstheme="majorHAnsi"/>
          <w:sz w:val="26"/>
          <w:szCs w:val="26"/>
          <w:lang w:val="pt-BR"/>
        </w:rPr>
        <w:t>nhà giáo thỉnh giảng: 33)</w:t>
      </w:r>
    </w:p>
    <w:p w:rsidR="00EB6AB0" w:rsidRPr="001769D0" w:rsidRDefault="00EB6AB0" w:rsidP="00701E04">
      <w:pPr>
        <w:spacing w:before="60" w:after="60"/>
        <w:ind w:left="720"/>
        <w:jc w:val="both"/>
        <w:rPr>
          <w:rFonts w:asciiTheme="majorHAnsi" w:hAnsiTheme="majorHAnsi" w:cstheme="majorHAnsi"/>
          <w:sz w:val="26"/>
          <w:szCs w:val="26"/>
          <w:lang w:val="pt-BR"/>
        </w:rPr>
      </w:pPr>
      <w:r w:rsidRPr="001769D0">
        <w:rPr>
          <w:rFonts w:asciiTheme="majorHAnsi" w:hAnsiTheme="majorHAnsi" w:cstheme="majorHAnsi"/>
          <w:sz w:val="26"/>
          <w:szCs w:val="26"/>
          <w:lang w:val="pt-BR"/>
        </w:rPr>
        <w:t>- Cán bộ quản lý: 13 người</w:t>
      </w:r>
    </w:p>
    <w:p w:rsidR="00EB6AB0" w:rsidRDefault="00EB6AB0" w:rsidP="00701E04">
      <w:pPr>
        <w:spacing w:before="60" w:after="60"/>
        <w:ind w:left="720"/>
        <w:jc w:val="both"/>
        <w:rPr>
          <w:rFonts w:asciiTheme="majorHAnsi" w:hAnsiTheme="majorHAnsi" w:cstheme="majorHAnsi"/>
          <w:sz w:val="26"/>
          <w:szCs w:val="26"/>
          <w:lang w:val="pt-BR"/>
        </w:rPr>
      </w:pPr>
      <w:r w:rsidRPr="001769D0">
        <w:rPr>
          <w:rFonts w:asciiTheme="majorHAnsi" w:hAnsiTheme="majorHAnsi" w:cstheme="majorHAnsi"/>
          <w:sz w:val="26"/>
          <w:szCs w:val="26"/>
          <w:lang w:val="pt-BR"/>
        </w:rPr>
        <w:t>- Người lao động khác: 4 người.</w:t>
      </w:r>
    </w:p>
    <w:p w:rsidR="00CB3BB2" w:rsidRPr="00343A93" w:rsidRDefault="00CB3BB2" w:rsidP="00701E04">
      <w:pPr>
        <w:spacing w:before="60" w:after="60"/>
        <w:ind w:left="720"/>
        <w:jc w:val="both"/>
        <w:rPr>
          <w:rFonts w:asciiTheme="majorHAnsi" w:hAnsiTheme="majorHAnsi" w:cstheme="majorHAnsi"/>
          <w:sz w:val="26"/>
          <w:szCs w:val="26"/>
          <w:lang w:val="pt-BR"/>
        </w:rPr>
      </w:pPr>
      <w:r w:rsidRPr="00343A93">
        <w:rPr>
          <w:rFonts w:asciiTheme="majorHAnsi" w:hAnsiTheme="majorHAnsi" w:cstheme="majorHAnsi"/>
          <w:sz w:val="26"/>
          <w:szCs w:val="26"/>
          <w:lang w:val="pt-BR"/>
        </w:rPr>
        <w:t>6. Cơ cấu tổ chức bộ máy:</w:t>
      </w:r>
    </w:p>
    <w:p w:rsidR="00CB3BB2" w:rsidRPr="00343A93" w:rsidRDefault="007814FC" w:rsidP="00701E04">
      <w:pPr>
        <w:spacing w:before="60" w:after="60"/>
        <w:ind w:left="720"/>
        <w:jc w:val="both"/>
        <w:rPr>
          <w:rFonts w:asciiTheme="majorHAnsi" w:hAnsiTheme="majorHAnsi" w:cstheme="majorHAnsi"/>
          <w:sz w:val="26"/>
          <w:szCs w:val="26"/>
          <w:lang w:val="pt-BR"/>
        </w:rPr>
      </w:pPr>
      <w:r w:rsidRPr="00343A93">
        <w:rPr>
          <w:rFonts w:asciiTheme="majorHAnsi" w:hAnsiTheme="majorHAnsi" w:cstheme="majorHAnsi"/>
          <w:sz w:val="26"/>
          <w:szCs w:val="26"/>
          <w:lang w:val="pt-BR"/>
        </w:rPr>
        <w:t>a)</w:t>
      </w:r>
      <w:r w:rsidR="00CB3BB2" w:rsidRPr="00343A93">
        <w:rPr>
          <w:rFonts w:asciiTheme="majorHAnsi" w:hAnsiTheme="majorHAnsi" w:cstheme="majorHAnsi"/>
          <w:sz w:val="26"/>
          <w:szCs w:val="26"/>
          <w:lang w:val="pt-BR"/>
        </w:rPr>
        <w:t xml:space="preserve"> Hội đồng quản trị:</w:t>
      </w:r>
    </w:p>
    <w:tbl>
      <w:tblPr>
        <w:tblStyle w:val="TableGrid"/>
        <w:tblW w:w="9540" w:type="dxa"/>
        <w:tblInd w:w="-342" w:type="dxa"/>
        <w:tblLook w:val="04A0" w:firstRow="1" w:lastRow="0" w:firstColumn="1" w:lastColumn="0" w:noHBand="0" w:noVBand="1"/>
      </w:tblPr>
      <w:tblGrid>
        <w:gridCol w:w="720"/>
        <w:gridCol w:w="3330"/>
        <w:gridCol w:w="2160"/>
        <w:gridCol w:w="2340"/>
        <w:gridCol w:w="990"/>
      </w:tblGrid>
      <w:tr w:rsidR="00CB3BB2" w:rsidRPr="00343A93" w:rsidTr="0076052E">
        <w:tc>
          <w:tcPr>
            <w:tcW w:w="720" w:type="dxa"/>
          </w:tcPr>
          <w:p w:rsidR="00CB3BB2" w:rsidRPr="00343A93" w:rsidRDefault="00CB3BB2" w:rsidP="00701E04">
            <w:pPr>
              <w:spacing w:before="60" w:after="60"/>
              <w:jc w:val="center"/>
              <w:rPr>
                <w:rFonts w:asciiTheme="majorHAnsi" w:hAnsiTheme="majorHAnsi" w:cstheme="majorHAnsi"/>
                <w:b/>
                <w:sz w:val="26"/>
                <w:szCs w:val="26"/>
                <w:lang w:val="en-US"/>
              </w:rPr>
            </w:pPr>
            <w:r w:rsidRPr="00343A93">
              <w:rPr>
                <w:rFonts w:asciiTheme="majorHAnsi" w:hAnsiTheme="majorHAnsi" w:cstheme="majorHAnsi"/>
                <w:b/>
                <w:sz w:val="26"/>
                <w:szCs w:val="26"/>
                <w:lang w:val="en-US"/>
              </w:rPr>
              <w:t>TT</w:t>
            </w:r>
          </w:p>
        </w:tc>
        <w:tc>
          <w:tcPr>
            <w:tcW w:w="3330" w:type="dxa"/>
          </w:tcPr>
          <w:p w:rsidR="00CB3BB2" w:rsidRPr="00343A93" w:rsidRDefault="00CB3BB2" w:rsidP="00701E04">
            <w:pPr>
              <w:spacing w:before="60" w:after="60"/>
              <w:jc w:val="center"/>
              <w:rPr>
                <w:rFonts w:asciiTheme="majorHAnsi" w:hAnsiTheme="majorHAnsi" w:cstheme="majorHAnsi"/>
                <w:b/>
                <w:sz w:val="26"/>
                <w:szCs w:val="26"/>
                <w:lang w:val="en-US"/>
              </w:rPr>
            </w:pPr>
            <w:r w:rsidRPr="00343A93">
              <w:rPr>
                <w:rFonts w:asciiTheme="majorHAnsi" w:hAnsiTheme="majorHAnsi" w:cstheme="majorHAnsi"/>
                <w:b/>
                <w:sz w:val="26"/>
                <w:szCs w:val="26"/>
                <w:lang w:val="en-US"/>
              </w:rPr>
              <w:t>Họ và tên</w:t>
            </w:r>
          </w:p>
        </w:tc>
        <w:tc>
          <w:tcPr>
            <w:tcW w:w="2160" w:type="dxa"/>
          </w:tcPr>
          <w:p w:rsidR="00CB3BB2" w:rsidRPr="00343A93" w:rsidRDefault="00CB3BB2" w:rsidP="00701E04">
            <w:pPr>
              <w:spacing w:before="60" w:after="60"/>
              <w:jc w:val="center"/>
              <w:rPr>
                <w:rFonts w:asciiTheme="majorHAnsi" w:hAnsiTheme="majorHAnsi" w:cstheme="majorHAnsi"/>
                <w:b/>
                <w:sz w:val="26"/>
                <w:szCs w:val="26"/>
                <w:lang w:val="en-US"/>
              </w:rPr>
            </w:pPr>
            <w:r w:rsidRPr="00343A93">
              <w:rPr>
                <w:rFonts w:asciiTheme="majorHAnsi" w:hAnsiTheme="majorHAnsi" w:cstheme="majorHAnsi"/>
                <w:b/>
                <w:sz w:val="26"/>
                <w:szCs w:val="26"/>
                <w:lang w:val="en-US"/>
              </w:rPr>
              <w:t>Chức danh</w:t>
            </w:r>
          </w:p>
        </w:tc>
        <w:tc>
          <w:tcPr>
            <w:tcW w:w="2340" w:type="dxa"/>
          </w:tcPr>
          <w:p w:rsidR="00CB3BB2" w:rsidRPr="00343A93" w:rsidRDefault="00CB3BB2" w:rsidP="00701E04">
            <w:pPr>
              <w:spacing w:before="60" w:after="60"/>
              <w:jc w:val="center"/>
              <w:rPr>
                <w:rFonts w:asciiTheme="majorHAnsi" w:hAnsiTheme="majorHAnsi" w:cstheme="majorHAnsi"/>
                <w:b/>
                <w:sz w:val="26"/>
                <w:szCs w:val="26"/>
                <w:lang w:val="en-US"/>
              </w:rPr>
            </w:pPr>
            <w:r w:rsidRPr="00343A93">
              <w:rPr>
                <w:rFonts w:asciiTheme="majorHAnsi" w:hAnsiTheme="majorHAnsi" w:cstheme="majorHAnsi"/>
                <w:b/>
                <w:sz w:val="26"/>
                <w:szCs w:val="26"/>
                <w:lang w:val="en-US"/>
              </w:rPr>
              <w:t>Nhiệu vụ chuyên môn ( đối với cán bộ kiêm nhiêm)</w:t>
            </w:r>
          </w:p>
        </w:tc>
        <w:tc>
          <w:tcPr>
            <w:tcW w:w="990" w:type="dxa"/>
          </w:tcPr>
          <w:p w:rsidR="00CB3BB2" w:rsidRPr="00343A93" w:rsidRDefault="00CB3BB2" w:rsidP="00701E04">
            <w:pPr>
              <w:spacing w:before="60" w:after="60"/>
              <w:jc w:val="center"/>
              <w:rPr>
                <w:rFonts w:asciiTheme="majorHAnsi" w:hAnsiTheme="majorHAnsi" w:cstheme="majorHAnsi"/>
                <w:b/>
                <w:sz w:val="26"/>
                <w:szCs w:val="26"/>
                <w:lang w:val="en-US"/>
              </w:rPr>
            </w:pPr>
            <w:r w:rsidRPr="00343A93">
              <w:rPr>
                <w:rFonts w:asciiTheme="majorHAnsi" w:hAnsiTheme="majorHAnsi" w:cstheme="majorHAnsi"/>
                <w:b/>
                <w:sz w:val="26"/>
                <w:szCs w:val="26"/>
                <w:lang w:val="en-US"/>
              </w:rPr>
              <w:t>Ghi chú</w:t>
            </w:r>
          </w:p>
        </w:tc>
      </w:tr>
      <w:tr w:rsidR="00CB3BB2" w:rsidRPr="00343A93" w:rsidTr="0076052E">
        <w:tc>
          <w:tcPr>
            <w:tcW w:w="720" w:type="dxa"/>
          </w:tcPr>
          <w:p w:rsidR="00CB3BB2" w:rsidRPr="00343A93" w:rsidRDefault="00CB3BB2" w:rsidP="00701E04">
            <w:pPr>
              <w:spacing w:before="60" w:after="60"/>
              <w:jc w:val="center"/>
              <w:rPr>
                <w:rFonts w:asciiTheme="majorHAnsi" w:hAnsiTheme="majorHAnsi" w:cstheme="majorHAnsi"/>
                <w:sz w:val="26"/>
                <w:szCs w:val="26"/>
                <w:lang w:val="en-US"/>
              </w:rPr>
            </w:pPr>
            <w:r w:rsidRPr="00343A93">
              <w:rPr>
                <w:rFonts w:asciiTheme="majorHAnsi" w:hAnsiTheme="majorHAnsi" w:cstheme="majorHAnsi"/>
                <w:sz w:val="26"/>
                <w:szCs w:val="26"/>
                <w:lang w:val="en-US"/>
              </w:rPr>
              <w:t>1</w:t>
            </w:r>
          </w:p>
        </w:tc>
        <w:tc>
          <w:tcPr>
            <w:tcW w:w="3330" w:type="dxa"/>
          </w:tcPr>
          <w:p w:rsidR="00CB3BB2" w:rsidRPr="00343A93" w:rsidRDefault="00CB3BB2" w:rsidP="00701E04">
            <w:pPr>
              <w:spacing w:before="60" w:after="6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Vũ Đức Khôi</w:t>
            </w:r>
          </w:p>
        </w:tc>
        <w:tc>
          <w:tcPr>
            <w:tcW w:w="2160" w:type="dxa"/>
          </w:tcPr>
          <w:p w:rsidR="00CB3BB2" w:rsidRPr="00343A93" w:rsidRDefault="008A0349" w:rsidP="00701E04">
            <w:pPr>
              <w:spacing w:before="60" w:after="60"/>
              <w:jc w:val="center"/>
              <w:rPr>
                <w:rFonts w:asciiTheme="majorHAnsi" w:hAnsiTheme="majorHAnsi" w:cstheme="majorHAnsi"/>
                <w:sz w:val="26"/>
                <w:szCs w:val="26"/>
                <w:lang w:val="en-US"/>
              </w:rPr>
            </w:pPr>
            <w:r w:rsidRPr="00343A93">
              <w:rPr>
                <w:rFonts w:asciiTheme="majorHAnsi" w:hAnsiTheme="majorHAnsi" w:cstheme="majorHAnsi"/>
                <w:sz w:val="26"/>
                <w:szCs w:val="26"/>
                <w:lang w:val="en-US"/>
              </w:rPr>
              <w:t>Chủ tịch</w:t>
            </w:r>
          </w:p>
        </w:tc>
        <w:tc>
          <w:tcPr>
            <w:tcW w:w="2340" w:type="dxa"/>
          </w:tcPr>
          <w:p w:rsidR="00CB3BB2" w:rsidRPr="00343A93" w:rsidRDefault="008A0349" w:rsidP="00701E04">
            <w:pPr>
              <w:spacing w:before="60" w:after="60"/>
              <w:jc w:val="center"/>
              <w:rPr>
                <w:rFonts w:asciiTheme="majorHAnsi" w:hAnsiTheme="majorHAnsi" w:cstheme="majorHAnsi"/>
                <w:sz w:val="26"/>
                <w:szCs w:val="26"/>
                <w:lang w:val="en-US"/>
              </w:rPr>
            </w:pPr>
            <w:r w:rsidRPr="00343A93">
              <w:rPr>
                <w:rFonts w:asciiTheme="majorHAnsi" w:hAnsiTheme="majorHAnsi" w:cstheme="majorHAnsi"/>
                <w:sz w:val="26"/>
                <w:szCs w:val="26"/>
                <w:lang w:val="en-US"/>
              </w:rPr>
              <w:t>Bí thư chi bộ</w:t>
            </w:r>
          </w:p>
        </w:tc>
        <w:tc>
          <w:tcPr>
            <w:tcW w:w="990" w:type="dxa"/>
          </w:tcPr>
          <w:p w:rsidR="00CB3BB2" w:rsidRPr="00343A93" w:rsidRDefault="00CB3BB2" w:rsidP="00701E04">
            <w:pPr>
              <w:spacing w:before="60" w:after="60"/>
              <w:jc w:val="both"/>
              <w:rPr>
                <w:rFonts w:asciiTheme="majorHAnsi" w:hAnsiTheme="majorHAnsi" w:cstheme="majorHAnsi"/>
                <w:sz w:val="26"/>
                <w:szCs w:val="26"/>
                <w:lang w:val="en-US"/>
              </w:rPr>
            </w:pPr>
          </w:p>
        </w:tc>
      </w:tr>
      <w:tr w:rsidR="00CB3BB2" w:rsidRPr="00343A93" w:rsidTr="0076052E">
        <w:tc>
          <w:tcPr>
            <w:tcW w:w="720" w:type="dxa"/>
          </w:tcPr>
          <w:p w:rsidR="00CB3BB2" w:rsidRPr="00343A93" w:rsidRDefault="008A0349" w:rsidP="00701E04">
            <w:pPr>
              <w:spacing w:before="60" w:after="60"/>
              <w:jc w:val="center"/>
              <w:rPr>
                <w:rFonts w:asciiTheme="majorHAnsi" w:hAnsiTheme="majorHAnsi" w:cstheme="majorHAnsi"/>
                <w:sz w:val="26"/>
                <w:szCs w:val="26"/>
                <w:lang w:val="en-US"/>
              </w:rPr>
            </w:pPr>
            <w:r w:rsidRPr="00343A93">
              <w:rPr>
                <w:rFonts w:asciiTheme="majorHAnsi" w:hAnsiTheme="majorHAnsi" w:cstheme="majorHAnsi"/>
                <w:sz w:val="26"/>
                <w:szCs w:val="26"/>
                <w:lang w:val="en-US"/>
              </w:rPr>
              <w:lastRenderedPageBreak/>
              <w:t>2</w:t>
            </w:r>
          </w:p>
        </w:tc>
        <w:tc>
          <w:tcPr>
            <w:tcW w:w="3330" w:type="dxa"/>
          </w:tcPr>
          <w:p w:rsidR="00CB3BB2" w:rsidRPr="00343A93" w:rsidRDefault="00CB3BB2" w:rsidP="00701E04">
            <w:pPr>
              <w:spacing w:before="60" w:after="6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Phùng Đức Giang</w:t>
            </w:r>
          </w:p>
        </w:tc>
        <w:tc>
          <w:tcPr>
            <w:tcW w:w="2160" w:type="dxa"/>
          </w:tcPr>
          <w:p w:rsidR="00CB3BB2" w:rsidRPr="00343A93" w:rsidRDefault="008A0349" w:rsidP="00701E04">
            <w:pPr>
              <w:spacing w:before="60" w:after="60"/>
              <w:jc w:val="center"/>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Phó </w:t>
            </w:r>
            <w:r w:rsidR="000A12A5" w:rsidRPr="00343A93">
              <w:rPr>
                <w:rFonts w:asciiTheme="majorHAnsi" w:hAnsiTheme="majorHAnsi" w:cstheme="majorHAnsi"/>
                <w:sz w:val="26"/>
                <w:szCs w:val="26"/>
                <w:lang w:val="en-US"/>
              </w:rPr>
              <w:t>chủ tịch</w:t>
            </w:r>
          </w:p>
        </w:tc>
        <w:tc>
          <w:tcPr>
            <w:tcW w:w="2340" w:type="dxa"/>
          </w:tcPr>
          <w:p w:rsidR="00CB3BB2" w:rsidRPr="00343A93" w:rsidRDefault="00CB3BB2" w:rsidP="00701E04">
            <w:pPr>
              <w:spacing w:before="60" w:after="60"/>
              <w:jc w:val="center"/>
              <w:rPr>
                <w:rFonts w:asciiTheme="majorHAnsi" w:hAnsiTheme="majorHAnsi" w:cstheme="majorHAnsi"/>
                <w:sz w:val="26"/>
                <w:szCs w:val="26"/>
                <w:lang w:val="en-US"/>
              </w:rPr>
            </w:pPr>
          </w:p>
        </w:tc>
        <w:tc>
          <w:tcPr>
            <w:tcW w:w="990" w:type="dxa"/>
          </w:tcPr>
          <w:p w:rsidR="00CB3BB2" w:rsidRPr="00343A93" w:rsidRDefault="00CB3BB2" w:rsidP="00701E04">
            <w:pPr>
              <w:spacing w:before="60" w:after="60"/>
              <w:jc w:val="both"/>
              <w:rPr>
                <w:rFonts w:asciiTheme="majorHAnsi" w:hAnsiTheme="majorHAnsi" w:cstheme="majorHAnsi"/>
                <w:sz w:val="26"/>
                <w:szCs w:val="26"/>
                <w:lang w:val="en-US"/>
              </w:rPr>
            </w:pPr>
          </w:p>
        </w:tc>
      </w:tr>
      <w:tr w:rsidR="00CB3BB2" w:rsidRPr="00343A93" w:rsidTr="0076052E">
        <w:tc>
          <w:tcPr>
            <w:tcW w:w="720" w:type="dxa"/>
          </w:tcPr>
          <w:p w:rsidR="00CB3BB2" w:rsidRPr="00343A93" w:rsidRDefault="008A0349" w:rsidP="00701E04">
            <w:pPr>
              <w:spacing w:before="60" w:after="60"/>
              <w:jc w:val="center"/>
              <w:rPr>
                <w:rFonts w:asciiTheme="majorHAnsi" w:hAnsiTheme="majorHAnsi" w:cstheme="majorHAnsi"/>
                <w:sz w:val="26"/>
                <w:szCs w:val="26"/>
                <w:lang w:val="en-US"/>
              </w:rPr>
            </w:pPr>
            <w:r w:rsidRPr="00343A93">
              <w:rPr>
                <w:rFonts w:asciiTheme="majorHAnsi" w:hAnsiTheme="majorHAnsi" w:cstheme="majorHAnsi"/>
                <w:sz w:val="26"/>
                <w:szCs w:val="26"/>
                <w:lang w:val="en-US"/>
              </w:rPr>
              <w:t>3</w:t>
            </w:r>
          </w:p>
        </w:tc>
        <w:tc>
          <w:tcPr>
            <w:tcW w:w="3330" w:type="dxa"/>
          </w:tcPr>
          <w:p w:rsidR="00CB3BB2" w:rsidRPr="00343A93" w:rsidRDefault="00CB3BB2" w:rsidP="00701E04">
            <w:pPr>
              <w:spacing w:before="60" w:after="6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Tống Thị Sự</w:t>
            </w:r>
          </w:p>
        </w:tc>
        <w:tc>
          <w:tcPr>
            <w:tcW w:w="2160" w:type="dxa"/>
          </w:tcPr>
          <w:p w:rsidR="00CB3BB2" w:rsidRPr="00343A93" w:rsidRDefault="008A0349" w:rsidP="00701E04">
            <w:pPr>
              <w:spacing w:before="60" w:after="60"/>
              <w:jc w:val="center"/>
              <w:rPr>
                <w:rFonts w:asciiTheme="majorHAnsi" w:hAnsiTheme="majorHAnsi" w:cstheme="majorHAnsi"/>
                <w:sz w:val="26"/>
                <w:szCs w:val="26"/>
                <w:lang w:val="en-US"/>
              </w:rPr>
            </w:pPr>
            <w:r w:rsidRPr="00343A93">
              <w:rPr>
                <w:rFonts w:asciiTheme="majorHAnsi" w:hAnsiTheme="majorHAnsi" w:cstheme="majorHAnsi"/>
                <w:sz w:val="26"/>
                <w:szCs w:val="26"/>
                <w:lang w:val="en-US"/>
              </w:rPr>
              <w:t>Thư ký</w:t>
            </w:r>
          </w:p>
        </w:tc>
        <w:tc>
          <w:tcPr>
            <w:tcW w:w="2340" w:type="dxa"/>
          </w:tcPr>
          <w:p w:rsidR="00CB3BB2" w:rsidRPr="00343A93" w:rsidRDefault="00CB3BB2" w:rsidP="00701E04">
            <w:pPr>
              <w:spacing w:before="60" w:after="60"/>
              <w:jc w:val="center"/>
              <w:rPr>
                <w:rFonts w:asciiTheme="majorHAnsi" w:hAnsiTheme="majorHAnsi" w:cstheme="majorHAnsi"/>
                <w:sz w:val="26"/>
                <w:szCs w:val="26"/>
                <w:lang w:val="en-US"/>
              </w:rPr>
            </w:pPr>
          </w:p>
        </w:tc>
        <w:tc>
          <w:tcPr>
            <w:tcW w:w="990" w:type="dxa"/>
          </w:tcPr>
          <w:p w:rsidR="00CB3BB2" w:rsidRPr="00343A93" w:rsidRDefault="00CB3BB2" w:rsidP="00701E04">
            <w:pPr>
              <w:spacing w:before="60" w:after="60"/>
              <w:jc w:val="both"/>
              <w:rPr>
                <w:rFonts w:asciiTheme="majorHAnsi" w:hAnsiTheme="majorHAnsi" w:cstheme="majorHAnsi"/>
                <w:sz w:val="26"/>
                <w:szCs w:val="26"/>
                <w:lang w:val="en-US"/>
              </w:rPr>
            </w:pPr>
          </w:p>
        </w:tc>
      </w:tr>
      <w:tr w:rsidR="00CB3BB2" w:rsidRPr="00343A93" w:rsidTr="0076052E">
        <w:tc>
          <w:tcPr>
            <w:tcW w:w="720" w:type="dxa"/>
          </w:tcPr>
          <w:p w:rsidR="00CB3BB2" w:rsidRPr="00343A93" w:rsidRDefault="008A0349" w:rsidP="00701E04">
            <w:pPr>
              <w:spacing w:before="60" w:after="60"/>
              <w:jc w:val="center"/>
              <w:rPr>
                <w:rFonts w:asciiTheme="majorHAnsi" w:hAnsiTheme="majorHAnsi" w:cstheme="majorHAnsi"/>
                <w:sz w:val="26"/>
                <w:szCs w:val="26"/>
                <w:lang w:val="en-US"/>
              </w:rPr>
            </w:pPr>
            <w:r w:rsidRPr="00343A93">
              <w:rPr>
                <w:rFonts w:asciiTheme="majorHAnsi" w:hAnsiTheme="majorHAnsi" w:cstheme="majorHAnsi"/>
                <w:sz w:val="26"/>
                <w:szCs w:val="26"/>
                <w:lang w:val="en-US"/>
              </w:rPr>
              <w:t>4</w:t>
            </w:r>
          </w:p>
        </w:tc>
        <w:tc>
          <w:tcPr>
            <w:tcW w:w="3330" w:type="dxa"/>
          </w:tcPr>
          <w:p w:rsidR="00CB3BB2" w:rsidRPr="00343A93" w:rsidRDefault="00CB3BB2" w:rsidP="00701E04">
            <w:pPr>
              <w:spacing w:before="60" w:after="6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Từ Văn Hùng</w:t>
            </w:r>
          </w:p>
        </w:tc>
        <w:tc>
          <w:tcPr>
            <w:tcW w:w="2160" w:type="dxa"/>
          </w:tcPr>
          <w:p w:rsidR="00CB3BB2" w:rsidRPr="00343A93" w:rsidRDefault="000A12A5" w:rsidP="00701E04">
            <w:pPr>
              <w:spacing w:before="60" w:after="60"/>
              <w:jc w:val="center"/>
              <w:rPr>
                <w:rFonts w:asciiTheme="majorHAnsi" w:hAnsiTheme="majorHAnsi" w:cstheme="majorHAnsi"/>
                <w:sz w:val="26"/>
                <w:szCs w:val="26"/>
                <w:lang w:val="en-US"/>
              </w:rPr>
            </w:pPr>
            <w:r w:rsidRPr="00343A93">
              <w:rPr>
                <w:rFonts w:asciiTheme="majorHAnsi" w:hAnsiTheme="majorHAnsi" w:cstheme="majorHAnsi"/>
                <w:sz w:val="26"/>
                <w:szCs w:val="26"/>
              </w:rPr>
              <w:t>Ủy viên</w:t>
            </w:r>
          </w:p>
        </w:tc>
        <w:tc>
          <w:tcPr>
            <w:tcW w:w="2340" w:type="dxa"/>
          </w:tcPr>
          <w:p w:rsidR="00CB3BB2" w:rsidRPr="00343A93" w:rsidRDefault="00CB3BB2" w:rsidP="00701E04">
            <w:pPr>
              <w:spacing w:before="60" w:after="60"/>
              <w:jc w:val="center"/>
              <w:rPr>
                <w:rFonts w:asciiTheme="majorHAnsi" w:hAnsiTheme="majorHAnsi" w:cstheme="majorHAnsi"/>
                <w:sz w:val="26"/>
                <w:szCs w:val="26"/>
                <w:lang w:val="en-US"/>
              </w:rPr>
            </w:pPr>
          </w:p>
        </w:tc>
        <w:tc>
          <w:tcPr>
            <w:tcW w:w="990" w:type="dxa"/>
          </w:tcPr>
          <w:p w:rsidR="00CB3BB2" w:rsidRPr="00343A93" w:rsidRDefault="00CB3BB2" w:rsidP="00701E04">
            <w:pPr>
              <w:spacing w:before="60" w:after="60"/>
              <w:jc w:val="both"/>
              <w:rPr>
                <w:rFonts w:asciiTheme="majorHAnsi" w:hAnsiTheme="majorHAnsi" w:cstheme="majorHAnsi"/>
                <w:sz w:val="26"/>
                <w:szCs w:val="26"/>
                <w:lang w:val="en-US"/>
              </w:rPr>
            </w:pPr>
          </w:p>
        </w:tc>
      </w:tr>
      <w:tr w:rsidR="008A0349" w:rsidRPr="00343A93" w:rsidTr="0076052E">
        <w:tc>
          <w:tcPr>
            <w:tcW w:w="720" w:type="dxa"/>
          </w:tcPr>
          <w:p w:rsidR="008A0349" w:rsidRPr="00343A93" w:rsidRDefault="008A0349" w:rsidP="00701E04">
            <w:pPr>
              <w:spacing w:before="60" w:after="60"/>
              <w:jc w:val="center"/>
              <w:rPr>
                <w:rFonts w:asciiTheme="majorHAnsi" w:hAnsiTheme="majorHAnsi" w:cstheme="majorHAnsi"/>
                <w:sz w:val="26"/>
                <w:szCs w:val="26"/>
                <w:lang w:val="en-US"/>
              </w:rPr>
            </w:pPr>
            <w:r w:rsidRPr="00343A93">
              <w:rPr>
                <w:rFonts w:asciiTheme="majorHAnsi" w:hAnsiTheme="majorHAnsi" w:cstheme="majorHAnsi"/>
                <w:sz w:val="26"/>
                <w:szCs w:val="26"/>
                <w:lang w:val="en-US"/>
              </w:rPr>
              <w:t>5</w:t>
            </w:r>
          </w:p>
        </w:tc>
        <w:tc>
          <w:tcPr>
            <w:tcW w:w="3330" w:type="dxa"/>
          </w:tcPr>
          <w:p w:rsidR="008A0349" w:rsidRPr="00343A93" w:rsidRDefault="008A0349" w:rsidP="00701E04">
            <w:pPr>
              <w:spacing w:before="60" w:after="6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Nguyễn Văn Thêm</w:t>
            </w:r>
          </w:p>
        </w:tc>
        <w:tc>
          <w:tcPr>
            <w:tcW w:w="2160" w:type="dxa"/>
          </w:tcPr>
          <w:p w:rsidR="008A0349" w:rsidRPr="00343A93" w:rsidRDefault="008A0349" w:rsidP="00701E04">
            <w:pPr>
              <w:spacing w:before="60" w:after="60"/>
              <w:jc w:val="center"/>
              <w:rPr>
                <w:rFonts w:asciiTheme="majorHAnsi" w:hAnsiTheme="majorHAnsi" w:cstheme="majorHAnsi"/>
                <w:sz w:val="26"/>
                <w:szCs w:val="26"/>
              </w:rPr>
            </w:pPr>
            <w:r w:rsidRPr="00343A93">
              <w:rPr>
                <w:rFonts w:asciiTheme="majorHAnsi" w:hAnsiTheme="majorHAnsi" w:cstheme="majorHAnsi"/>
                <w:sz w:val="26"/>
                <w:szCs w:val="26"/>
              </w:rPr>
              <w:t>Ủy viên</w:t>
            </w:r>
          </w:p>
        </w:tc>
        <w:tc>
          <w:tcPr>
            <w:tcW w:w="2340" w:type="dxa"/>
          </w:tcPr>
          <w:p w:rsidR="008A0349" w:rsidRPr="00343A93" w:rsidRDefault="008A0349" w:rsidP="00701E04">
            <w:pPr>
              <w:spacing w:before="60" w:after="60"/>
              <w:jc w:val="center"/>
              <w:rPr>
                <w:rFonts w:asciiTheme="majorHAnsi" w:hAnsiTheme="majorHAnsi" w:cstheme="majorHAnsi"/>
                <w:sz w:val="26"/>
                <w:szCs w:val="26"/>
                <w:lang w:val="en-US"/>
              </w:rPr>
            </w:pPr>
          </w:p>
        </w:tc>
        <w:tc>
          <w:tcPr>
            <w:tcW w:w="990" w:type="dxa"/>
          </w:tcPr>
          <w:p w:rsidR="008A0349" w:rsidRPr="00343A93" w:rsidRDefault="008A0349" w:rsidP="00701E04">
            <w:pPr>
              <w:spacing w:before="60" w:after="60"/>
              <w:jc w:val="both"/>
              <w:rPr>
                <w:rFonts w:asciiTheme="majorHAnsi" w:hAnsiTheme="majorHAnsi" w:cstheme="majorHAnsi"/>
                <w:sz w:val="26"/>
                <w:szCs w:val="26"/>
                <w:lang w:val="en-US"/>
              </w:rPr>
            </w:pPr>
          </w:p>
        </w:tc>
      </w:tr>
      <w:tr w:rsidR="008A0349" w:rsidRPr="00343A93" w:rsidTr="0076052E">
        <w:tc>
          <w:tcPr>
            <w:tcW w:w="720" w:type="dxa"/>
          </w:tcPr>
          <w:p w:rsidR="008A0349" w:rsidRPr="00343A93" w:rsidRDefault="008A0349" w:rsidP="00701E04">
            <w:pPr>
              <w:spacing w:before="60" w:after="60"/>
              <w:jc w:val="center"/>
              <w:rPr>
                <w:rFonts w:asciiTheme="majorHAnsi" w:hAnsiTheme="majorHAnsi" w:cstheme="majorHAnsi"/>
                <w:sz w:val="26"/>
                <w:szCs w:val="26"/>
                <w:lang w:val="en-US"/>
              </w:rPr>
            </w:pPr>
            <w:r w:rsidRPr="00343A93">
              <w:rPr>
                <w:rFonts w:asciiTheme="majorHAnsi" w:hAnsiTheme="majorHAnsi" w:cstheme="majorHAnsi"/>
                <w:sz w:val="26"/>
                <w:szCs w:val="26"/>
                <w:lang w:val="en-US"/>
              </w:rPr>
              <w:t>6</w:t>
            </w:r>
          </w:p>
        </w:tc>
        <w:tc>
          <w:tcPr>
            <w:tcW w:w="3330" w:type="dxa"/>
          </w:tcPr>
          <w:p w:rsidR="008A0349" w:rsidRPr="00343A93" w:rsidRDefault="008A0349" w:rsidP="00701E04">
            <w:pPr>
              <w:spacing w:before="60" w:after="6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Nguyễn Thị Hương</w:t>
            </w:r>
          </w:p>
        </w:tc>
        <w:tc>
          <w:tcPr>
            <w:tcW w:w="2160" w:type="dxa"/>
          </w:tcPr>
          <w:p w:rsidR="008A0349" w:rsidRPr="00343A93" w:rsidRDefault="008A0349" w:rsidP="00701E04">
            <w:pPr>
              <w:spacing w:before="60" w:after="60"/>
              <w:jc w:val="center"/>
              <w:rPr>
                <w:rFonts w:asciiTheme="majorHAnsi" w:hAnsiTheme="majorHAnsi" w:cstheme="majorHAnsi"/>
                <w:sz w:val="26"/>
                <w:szCs w:val="26"/>
              </w:rPr>
            </w:pPr>
            <w:r w:rsidRPr="00343A93">
              <w:rPr>
                <w:rFonts w:asciiTheme="majorHAnsi" w:hAnsiTheme="majorHAnsi" w:cstheme="majorHAnsi"/>
                <w:sz w:val="26"/>
                <w:szCs w:val="26"/>
              </w:rPr>
              <w:t>Ủy viên</w:t>
            </w:r>
          </w:p>
        </w:tc>
        <w:tc>
          <w:tcPr>
            <w:tcW w:w="2340" w:type="dxa"/>
          </w:tcPr>
          <w:p w:rsidR="008A0349" w:rsidRPr="00343A93" w:rsidRDefault="008A0349" w:rsidP="00701E04">
            <w:pPr>
              <w:spacing w:before="60" w:after="60"/>
              <w:jc w:val="center"/>
              <w:rPr>
                <w:rFonts w:asciiTheme="majorHAnsi" w:hAnsiTheme="majorHAnsi" w:cstheme="majorHAnsi"/>
                <w:sz w:val="26"/>
                <w:szCs w:val="26"/>
                <w:lang w:val="en-US"/>
              </w:rPr>
            </w:pPr>
          </w:p>
        </w:tc>
        <w:tc>
          <w:tcPr>
            <w:tcW w:w="990" w:type="dxa"/>
          </w:tcPr>
          <w:p w:rsidR="008A0349" w:rsidRPr="00343A93" w:rsidRDefault="008A0349" w:rsidP="00701E04">
            <w:pPr>
              <w:spacing w:before="60" w:after="60"/>
              <w:jc w:val="both"/>
              <w:rPr>
                <w:rFonts w:asciiTheme="majorHAnsi" w:hAnsiTheme="majorHAnsi" w:cstheme="majorHAnsi"/>
                <w:sz w:val="26"/>
                <w:szCs w:val="26"/>
                <w:lang w:val="en-US"/>
              </w:rPr>
            </w:pPr>
          </w:p>
        </w:tc>
      </w:tr>
      <w:tr w:rsidR="008A0349" w:rsidRPr="00343A93" w:rsidTr="0076052E">
        <w:tc>
          <w:tcPr>
            <w:tcW w:w="720" w:type="dxa"/>
          </w:tcPr>
          <w:p w:rsidR="008A0349" w:rsidRPr="00343A93" w:rsidRDefault="008A0349" w:rsidP="00701E04">
            <w:pPr>
              <w:spacing w:before="60" w:after="60"/>
              <w:jc w:val="center"/>
              <w:rPr>
                <w:rFonts w:asciiTheme="majorHAnsi" w:hAnsiTheme="majorHAnsi" w:cstheme="majorHAnsi"/>
                <w:sz w:val="26"/>
                <w:szCs w:val="26"/>
                <w:lang w:val="en-US"/>
              </w:rPr>
            </w:pPr>
            <w:r w:rsidRPr="00343A93">
              <w:rPr>
                <w:rFonts w:asciiTheme="majorHAnsi" w:hAnsiTheme="majorHAnsi" w:cstheme="majorHAnsi"/>
                <w:sz w:val="26"/>
                <w:szCs w:val="26"/>
                <w:lang w:val="en-US"/>
              </w:rPr>
              <w:t>7</w:t>
            </w:r>
          </w:p>
        </w:tc>
        <w:tc>
          <w:tcPr>
            <w:tcW w:w="3330" w:type="dxa"/>
          </w:tcPr>
          <w:p w:rsidR="008A0349" w:rsidRPr="00343A93" w:rsidRDefault="008A0349" w:rsidP="00701E04">
            <w:pPr>
              <w:spacing w:before="60" w:after="6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Tống LiNa</w:t>
            </w:r>
          </w:p>
        </w:tc>
        <w:tc>
          <w:tcPr>
            <w:tcW w:w="2160" w:type="dxa"/>
          </w:tcPr>
          <w:p w:rsidR="008A0349" w:rsidRPr="00343A93" w:rsidRDefault="000A12A5" w:rsidP="00701E04">
            <w:pPr>
              <w:spacing w:before="60" w:after="60"/>
              <w:jc w:val="center"/>
              <w:rPr>
                <w:rFonts w:asciiTheme="majorHAnsi" w:hAnsiTheme="majorHAnsi" w:cstheme="majorHAnsi"/>
                <w:sz w:val="26"/>
                <w:szCs w:val="26"/>
              </w:rPr>
            </w:pPr>
            <w:r w:rsidRPr="00343A93">
              <w:rPr>
                <w:rFonts w:asciiTheme="majorHAnsi" w:hAnsiTheme="majorHAnsi" w:cstheme="majorHAnsi"/>
                <w:sz w:val="26"/>
                <w:szCs w:val="26"/>
              </w:rPr>
              <w:t>Ủy viên</w:t>
            </w:r>
          </w:p>
        </w:tc>
        <w:tc>
          <w:tcPr>
            <w:tcW w:w="2340" w:type="dxa"/>
          </w:tcPr>
          <w:p w:rsidR="008A0349" w:rsidRPr="00343A93" w:rsidRDefault="008A0349" w:rsidP="00701E04">
            <w:pPr>
              <w:spacing w:before="60" w:after="60"/>
              <w:jc w:val="center"/>
              <w:rPr>
                <w:rFonts w:asciiTheme="majorHAnsi" w:hAnsiTheme="majorHAnsi" w:cstheme="majorHAnsi"/>
                <w:sz w:val="26"/>
                <w:szCs w:val="26"/>
                <w:lang w:val="en-US"/>
              </w:rPr>
            </w:pPr>
          </w:p>
        </w:tc>
        <w:tc>
          <w:tcPr>
            <w:tcW w:w="990" w:type="dxa"/>
          </w:tcPr>
          <w:p w:rsidR="008A0349" w:rsidRPr="00343A93" w:rsidRDefault="008A0349" w:rsidP="00701E04">
            <w:pPr>
              <w:spacing w:before="60" w:after="60"/>
              <w:jc w:val="both"/>
              <w:rPr>
                <w:rFonts w:asciiTheme="majorHAnsi" w:hAnsiTheme="majorHAnsi" w:cstheme="majorHAnsi"/>
                <w:sz w:val="26"/>
                <w:szCs w:val="26"/>
                <w:lang w:val="en-US"/>
              </w:rPr>
            </w:pPr>
          </w:p>
        </w:tc>
      </w:tr>
    </w:tbl>
    <w:p w:rsidR="00CB3BB2" w:rsidRPr="00343A93" w:rsidRDefault="008A0349"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b</w:t>
      </w:r>
      <w:r w:rsidR="007814FC" w:rsidRPr="00343A93">
        <w:rPr>
          <w:rFonts w:asciiTheme="majorHAnsi" w:hAnsiTheme="majorHAnsi" w:cstheme="majorHAnsi"/>
          <w:sz w:val="26"/>
          <w:szCs w:val="26"/>
          <w:lang w:val="en-US"/>
        </w:rPr>
        <w:t>)</w:t>
      </w:r>
      <w:r w:rsidRPr="00343A93">
        <w:rPr>
          <w:rFonts w:asciiTheme="majorHAnsi" w:hAnsiTheme="majorHAnsi" w:cstheme="majorHAnsi"/>
          <w:sz w:val="26"/>
          <w:szCs w:val="26"/>
          <w:lang w:val="en-US"/>
        </w:rPr>
        <w:t xml:space="preserve"> Ban </w:t>
      </w:r>
      <w:r w:rsidR="000A12A5" w:rsidRPr="00343A93">
        <w:rPr>
          <w:rFonts w:asciiTheme="majorHAnsi" w:hAnsiTheme="majorHAnsi" w:cstheme="majorHAnsi"/>
          <w:sz w:val="26"/>
          <w:szCs w:val="26"/>
          <w:lang w:val="en-US"/>
        </w:rPr>
        <w:t>G</w:t>
      </w:r>
      <w:r w:rsidRPr="00343A93">
        <w:rPr>
          <w:rFonts w:asciiTheme="majorHAnsi" w:hAnsiTheme="majorHAnsi" w:cstheme="majorHAnsi"/>
          <w:sz w:val="26"/>
          <w:szCs w:val="26"/>
          <w:lang w:val="en-US"/>
        </w:rPr>
        <w:t>iám hiệu gồm:</w:t>
      </w:r>
    </w:p>
    <w:tbl>
      <w:tblPr>
        <w:tblStyle w:val="TableGrid"/>
        <w:tblW w:w="9540" w:type="dxa"/>
        <w:tblInd w:w="-342" w:type="dxa"/>
        <w:tblLook w:val="04A0" w:firstRow="1" w:lastRow="0" w:firstColumn="1" w:lastColumn="0" w:noHBand="0" w:noVBand="1"/>
      </w:tblPr>
      <w:tblGrid>
        <w:gridCol w:w="563"/>
        <w:gridCol w:w="2041"/>
        <w:gridCol w:w="877"/>
        <w:gridCol w:w="959"/>
        <w:gridCol w:w="2088"/>
        <w:gridCol w:w="1207"/>
        <w:gridCol w:w="1805"/>
      </w:tblGrid>
      <w:tr w:rsidR="00EB6AB0" w:rsidRPr="00343A93" w:rsidTr="0076052E">
        <w:tc>
          <w:tcPr>
            <w:tcW w:w="534" w:type="dxa"/>
          </w:tcPr>
          <w:p w:rsidR="008A0349" w:rsidRPr="00343A93" w:rsidRDefault="008A0349" w:rsidP="00701E04">
            <w:pPr>
              <w:spacing w:before="60" w:after="60"/>
              <w:jc w:val="center"/>
              <w:rPr>
                <w:rFonts w:asciiTheme="majorHAnsi" w:hAnsiTheme="majorHAnsi" w:cstheme="majorHAnsi"/>
                <w:b/>
                <w:sz w:val="26"/>
                <w:szCs w:val="26"/>
                <w:lang w:val="en-US"/>
              </w:rPr>
            </w:pPr>
            <w:r w:rsidRPr="00343A93">
              <w:rPr>
                <w:rFonts w:asciiTheme="majorHAnsi" w:hAnsiTheme="majorHAnsi" w:cstheme="majorHAnsi"/>
                <w:b/>
                <w:sz w:val="26"/>
                <w:szCs w:val="26"/>
                <w:lang w:val="en-US"/>
              </w:rPr>
              <w:t>TT</w:t>
            </w:r>
          </w:p>
        </w:tc>
        <w:tc>
          <w:tcPr>
            <w:tcW w:w="2117" w:type="dxa"/>
          </w:tcPr>
          <w:p w:rsidR="008A0349" w:rsidRPr="00343A93" w:rsidRDefault="008A0349" w:rsidP="00701E04">
            <w:pPr>
              <w:spacing w:before="60" w:after="60"/>
              <w:jc w:val="center"/>
              <w:rPr>
                <w:rFonts w:asciiTheme="majorHAnsi" w:hAnsiTheme="majorHAnsi" w:cstheme="majorHAnsi"/>
                <w:b/>
                <w:sz w:val="26"/>
                <w:szCs w:val="26"/>
                <w:lang w:val="en-US"/>
              </w:rPr>
            </w:pPr>
            <w:r w:rsidRPr="00343A93">
              <w:rPr>
                <w:rFonts w:asciiTheme="majorHAnsi" w:hAnsiTheme="majorHAnsi" w:cstheme="majorHAnsi"/>
                <w:b/>
                <w:sz w:val="26"/>
                <w:szCs w:val="26"/>
                <w:lang w:val="en-US"/>
              </w:rPr>
              <w:t>Họ và tên</w:t>
            </w:r>
          </w:p>
        </w:tc>
        <w:tc>
          <w:tcPr>
            <w:tcW w:w="887" w:type="dxa"/>
          </w:tcPr>
          <w:p w:rsidR="008A0349" w:rsidRPr="00343A93" w:rsidRDefault="008A0349" w:rsidP="00701E04">
            <w:pPr>
              <w:spacing w:before="60" w:after="60"/>
              <w:jc w:val="center"/>
              <w:rPr>
                <w:rFonts w:asciiTheme="majorHAnsi" w:hAnsiTheme="majorHAnsi" w:cstheme="majorHAnsi"/>
                <w:b/>
                <w:sz w:val="26"/>
                <w:szCs w:val="26"/>
                <w:lang w:val="en-US"/>
              </w:rPr>
            </w:pPr>
            <w:r w:rsidRPr="00343A93">
              <w:rPr>
                <w:rFonts w:asciiTheme="majorHAnsi" w:hAnsiTheme="majorHAnsi" w:cstheme="majorHAnsi"/>
                <w:b/>
                <w:sz w:val="26"/>
                <w:szCs w:val="26"/>
                <w:lang w:val="en-US"/>
              </w:rPr>
              <w:t>Năm sinh</w:t>
            </w:r>
          </w:p>
        </w:tc>
        <w:tc>
          <w:tcPr>
            <w:tcW w:w="962" w:type="dxa"/>
          </w:tcPr>
          <w:p w:rsidR="008A0349" w:rsidRPr="00343A93" w:rsidRDefault="008A0349" w:rsidP="00701E04">
            <w:pPr>
              <w:spacing w:before="60" w:after="60"/>
              <w:jc w:val="center"/>
              <w:rPr>
                <w:rFonts w:asciiTheme="majorHAnsi" w:hAnsiTheme="majorHAnsi" w:cstheme="majorHAnsi"/>
                <w:b/>
                <w:sz w:val="26"/>
                <w:szCs w:val="26"/>
                <w:lang w:val="en-US"/>
              </w:rPr>
            </w:pPr>
            <w:r w:rsidRPr="00343A93">
              <w:rPr>
                <w:rFonts w:asciiTheme="majorHAnsi" w:hAnsiTheme="majorHAnsi" w:cstheme="majorHAnsi"/>
                <w:b/>
                <w:sz w:val="26"/>
                <w:szCs w:val="26"/>
                <w:lang w:val="en-US"/>
              </w:rPr>
              <w:t>Chức danh</w:t>
            </w:r>
          </w:p>
        </w:tc>
        <w:tc>
          <w:tcPr>
            <w:tcW w:w="2140" w:type="dxa"/>
          </w:tcPr>
          <w:p w:rsidR="008A0349" w:rsidRPr="00343A93" w:rsidRDefault="008A0349" w:rsidP="00701E04">
            <w:pPr>
              <w:spacing w:before="60" w:after="60"/>
              <w:jc w:val="center"/>
              <w:rPr>
                <w:rFonts w:asciiTheme="majorHAnsi" w:hAnsiTheme="majorHAnsi" w:cstheme="majorHAnsi"/>
                <w:b/>
                <w:sz w:val="26"/>
                <w:szCs w:val="26"/>
                <w:lang w:val="en-US"/>
              </w:rPr>
            </w:pPr>
            <w:r w:rsidRPr="00343A93">
              <w:rPr>
                <w:rFonts w:asciiTheme="majorHAnsi" w:hAnsiTheme="majorHAnsi" w:cstheme="majorHAnsi"/>
                <w:b/>
                <w:sz w:val="26"/>
                <w:szCs w:val="26"/>
                <w:lang w:val="en-US"/>
              </w:rPr>
              <w:t>Quyết định bổ nhiệm</w:t>
            </w:r>
          </w:p>
        </w:tc>
        <w:tc>
          <w:tcPr>
            <w:tcW w:w="1222" w:type="dxa"/>
          </w:tcPr>
          <w:p w:rsidR="008A0349" w:rsidRPr="00343A93" w:rsidRDefault="008A0349" w:rsidP="00701E04">
            <w:pPr>
              <w:spacing w:before="60" w:after="60"/>
              <w:jc w:val="center"/>
              <w:rPr>
                <w:rFonts w:asciiTheme="majorHAnsi" w:hAnsiTheme="majorHAnsi" w:cstheme="majorHAnsi"/>
                <w:b/>
                <w:sz w:val="26"/>
                <w:szCs w:val="26"/>
                <w:lang w:val="en-US"/>
              </w:rPr>
            </w:pPr>
            <w:r w:rsidRPr="00343A93">
              <w:rPr>
                <w:rFonts w:asciiTheme="majorHAnsi" w:hAnsiTheme="majorHAnsi" w:cstheme="majorHAnsi"/>
                <w:b/>
                <w:sz w:val="26"/>
                <w:szCs w:val="26"/>
                <w:lang w:val="en-US"/>
              </w:rPr>
              <w:t>Trình độ chuyên môn</w:t>
            </w:r>
          </w:p>
        </w:tc>
        <w:tc>
          <w:tcPr>
            <w:tcW w:w="1678" w:type="dxa"/>
          </w:tcPr>
          <w:p w:rsidR="00EB6AB0" w:rsidRDefault="00EB6AB0" w:rsidP="00EB6AB0">
            <w:pPr>
              <w:spacing w:before="60" w:after="60"/>
              <w:jc w:val="center"/>
              <w:rPr>
                <w:rFonts w:asciiTheme="majorHAnsi" w:hAnsiTheme="majorHAnsi" w:cstheme="majorHAnsi"/>
                <w:b/>
                <w:sz w:val="26"/>
                <w:szCs w:val="26"/>
                <w:lang w:val="en-US"/>
              </w:rPr>
            </w:pPr>
            <w:r>
              <w:rPr>
                <w:rFonts w:asciiTheme="majorHAnsi" w:hAnsiTheme="majorHAnsi" w:cstheme="majorHAnsi"/>
                <w:b/>
                <w:sz w:val="26"/>
                <w:szCs w:val="26"/>
                <w:lang w:val="en-US"/>
              </w:rPr>
              <w:t>CCSP/CCHN</w:t>
            </w:r>
          </w:p>
          <w:p w:rsidR="008A0349" w:rsidRPr="00343A93" w:rsidRDefault="00EB6AB0" w:rsidP="00EB6AB0">
            <w:pPr>
              <w:spacing w:before="60" w:after="60"/>
              <w:jc w:val="center"/>
              <w:rPr>
                <w:rFonts w:asciiTheme="majorHAnsi" w:hAnsiTheme="majorHAnsi" w:cstheme="majorHAnsi"/>
                <w:b/>
                <w:sz w:val="26"/>
                <w:szCs w:val="26"/>
                <w:lang w:val="en-US"/>
              </w:rPr>
            </w:pPr>
            <w:r>
              <w:rPr>
                <w:rFonts w:asciiTheme="majorHAnsi" w:hAnsiTheme="majorHAnsi" w:cstheme="majorHAnsi"/>
                <w:b/>
                <w:sz w:val="26"/>
                <w:szCs w:val="26"/>
                <w:lang w:val="en-US"/>
              </w:rPr>
              <w:t>/CCNVQLGD</w:t>
            </w:r>
          </w:p>
        </w:tc>
      </w:tr>
      <w:tr w:rsidR="00EB6AB0" w:rsidRPr="00343A93" w:rsidTr="00EB6AB0">
        <w:trPr>
          <w:trHeight w:val="1587"/>
        </w:trPr>
        <w:tc>
          <w:tcPr>
            <w:tcW w:w="534" w:type="dxa"/>
          </w:tcPr>
          <w:p w:rsidR="008A0349" w:rsidRPr="00343A93" w:rsidRDefault="008A0349" w:rsidP="00701E04">
            <w:pPr>
              <w:spacing w:before="60" w:after="60"/>
              <w:jc w:val="center"/>
              <w:rPr>
                <w:rFonts w:asciiTheme="majorHAnsi" w:hAnsiTheme="majorHAnsi" w:cstheme="majorHAnsi"/>
                <w:sz w:val="26"/>
                <w:szCs w:val="26"/>
                <w:lang w:val="en-US"/>
              </w:rPr>
            </w:pPr>
            <w:r w:rsidRPr="00343A93">
              <w:rPr>
                <w:rFonts w:asciiTheme="majorHAnsi" w:hAnsiTheme="majorHAnsi" w:cstheme="majorHAnsi"/>
                <w:sz w:val="26"/>
                <w:szCs w:val="26"/>
                <w:lang w:val="en-US"/>
              </w:rPr>
              <w:t>1</w:t>
            </w:r>
          </w:p>
        </w:tc>
        <w:tc>
          <w:tcPr>
            <w:tcW w:w="2117" w:type="dxa"/>
          </w:tcPr>
          <w:p w:rsidR="008A0349" w:rsidRPr="00343A93" w:rsidRDefault="008A0349" w:rsidP="00701E04">
            <w:pPr>
              <w:spacing w:before="60" w:after="6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Nguyễn Hồng Hải</w:t>
            </w:r>
          </w:p>
        </w:tc>
        <w:tc>
          <w:tcPr>
            <w:tcW w:w="887" w:type="dxa"/>
          </w:tcPr>
          <w:p w:rsidR="008A0349" w:rsidRPr="00343A93" w:rsidRDefault="00A31471" w:rsidP="00701E04">
            <w:pPr>
              <w:spacing w:before="60" w:after="6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1961</w:t>
            </w:r>
          </w:p>
        </w:tc>
        <w:tc>
          <w:tcPr>
            <w:tcW w:w="962" w:type="dxa"/>
          </w:tcPr>
          <w:p w:rsidR="008A0349" w:rsidRPr="00343A93" w:rsidRDefault="00A31471" w:rsidP="00701E04">
            <w:pPr>
              <w:spacing w:before="60" w:after="6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Hiệu trưởng</w:t>
            </w:r>
          </w:p>
        </w:tc>
        <w:tc>
          <w:tcPr>
            <w:tcW w:w="2140" w:type="dxa"/>
          </w:tcPr>
          <w:p w:rsidR="008A0349" w:rsidRPr="00343A93" w:rsidRDefault="009A0DB1" w:rsidP="002F7DB6">
            <w:pPr>
              <w:spacing w:before="60" w:after="60"/>
              <w:rPr>
                <w:rFonts w:asciiTheme="majorHAnsi" w:hAnsiTheme="majorHAnsi" w:cstheme="majorHAnsi"/>
                <w:sz w:val="26"/>
                <w:szCs w:val="26"/>
                <w:lang w:val="en-US"/>
              </w:rPr>
            </w:pPr>
            <w:r w:rsidRPr="00343A93">
              <w:rPr>
                <w:rFonts w:asciiTheme="majorHAnsi" w:hAnsiTheme="majorHAnsi" w:cstheme="majorHAnsi"/>
                <w:sz w:val="26"/>
                <w:szCs w:val="26"/>
                <w:lang w:val="en-US"/>
              </w:rPr>
              <w:t>S</w:t>
            </w:r>
            <w:r w:rsidR="001E5693" w:rsidRPr="00343A93">
              <w:rPr>
                <w:rFonts w:asciiTheme="majorHAnsi" w:hAnsiTheme="majorHAnsi" w:cstheme="majorHAnsi"/>
                <w:sz w:val="26"/>
                <w:szCs w:val="26"/>
                <w:lang w:val="en-US"/>
              </w:rPr>
              <w:t>ố 1483/QĐ-LĐTBXH ngày 29/12/2021 của Bộ trưởng Bộ LĐTBXH</w:t>
            </w:r>
          </w:p>
        </w:tc>
        <w:tc>
          <w:tcPr>
            <w:tcW w:w="1222" w:type="dxa"/>
          </w:tcPr>
          <w:p w:rsidR="008A0349" w:rsidRPr="00343A93" w:rsidRDefault="001E5693" w:rsidP="00EB6AB0">
            <w:pPr>
              <w:spacing w:before="60" w:after="60"/>
              <w:rPr>
                <w:rFonts w:asciiTheme="majorHAnsi" w:hAnsiTheme="majorHAnsi" w:cstheme="majorHAnsi"/>
                <w:sz w:val="26"/>
                <w:szCs w:val="26"/>
                <w:lang w:val="en-US"/>
              </w:rPr>
            </w:pPr>
            <w:r w:rsidRPr="00343A93">
              <w:rPr>
                <w:rFonts w:asciiTheme="majorHAnsi" w:hAnsiTheme="majorHAnsi" w:cstheme="majorHAnsi"/>
                <w:sz w:val="26"/>
                <w:szCs w:val="26"/>
                <w:lang w:val="en-US"/>
              </w:rPr>
              <w:t>B</w:t>
            </w:r>
            <w:r w:rsidR="00EB6AB0">
              <w:rPr>
                <w:rFonts w:asciiTheme="majorHAnsi" w:hAnsiTheme="majorHAnsi" w:cstheme="majorHAnsi"/>
                <w:sz w:val="26"/>
                <w:szCs w:val="26"/>
                <w:lang w:val="en-US"/>
              </w:rPr>
              <w:t xml:space="preserve">ác sĩ </w:t>
            </w:r>
            <w:r w:rsidRPr="00343A93">
              <w:rPr>
                <w:rFonts w:asciiTheme="majorHAnsi" w:hAnsiTheme="majorHAnsi" w:cstheme="majorHAnsi"/>
                <w:sz w:val="26"/>
                <w:szCs w:val="26"/>
                <w:lang w:val="en-US"/>
              </w:rPr>
              <w:t>chuyên khoa II</w:t>
            </w:r>
          </w:p>
        </w:tc>
        <w:tc>
          <w:tcPr>
            <w:tcW w:w="1678" w:type="dxa"/>
          </w:tcPr>
          <w:p w:rsidR="008A0349" w:rsidRPr="00343A93" w:rsidRDefault="001E5693" w:rsidP="00EB6AB0">
            <w:pPr>
              <w:spacing w:before="60" w:after="60"/>
              <w:rPr>
                <w:rFonts w:asciiTheme="majorHAnsi" w:hAnsiTheme="majorHAnsi" w:cstheme="majorHAnsi"/>
                <w:sz w:val="26"/>
                <w:szCs w:val="26"/>
                <w:lang w:val="en-US"/>
              </w:rPr>
            </w:pPr>
            <w:r w:rsidRPr="00343A93">
              <w:rPr>
                <w:rFonts w:asciiTheme="majorHAnsi" w:hAnsiTheme="majorHAnsi" w:cstheme="majorHAnsi"/>
                <w:sz w:val="26"/>
                <w:szCs w:val="26"/>
                <w:lang w:val="en-US"/>
              </w:rPr>
              <w:t>CC</w:t>
            </w:r>
            <w:r w:rsidR="00EB6AB0">
              <w:rPr>
                <w:rFonts w:asciiTheme="majorHAnsi" w:hAnsiTheme="majorHAnsi" w:cstheme="majorHAnsi"/>
                <w:sz w:val="26"/>
                <w:szCs w:val="26"/>
                <w:lang w:val="en-US"/>
              </w:rPr>
              <w:t>SP, CCHN, CCNVQLGD</w:t>
            </w:r>
          </w:p>
        </w:tc>
      </w:tr>
      <w:tr w:rsidR="00EB6AB0" w:rsidRPr="00343A93" w:rsidTr="0076052E">
        <w:tc>
          <w:tcPr>
            <w:tcW w:w="534" w:type="dxa"/>
          </w:tcPr>
          <w:p w:rsidR="008A0349" w:rsidRPr="00343A93" w:rsidRDefault="009A0DB1" w:rsidP="00701E04">
            <w:pPr>
              <w:spacing w:before="60" w:after="60"/>
              <w:jc w:val="center"/>
              <w:rPr>
                <w:rFonts w:asciiTheme="majorHAnsi" w:hAnsiTheme="majorHAnsi" w:cstheme="majorHAnsi"/>
                <w:sz w:val="26"/>
                <w:szCs w:val="26"/>
                <w:lang w:val="en-US"/>
              </w:rPr>
            </w:pPr>
            <w:r w:rsidRPr="00343A93">
              <w:rPr>
                <w:rFonts w:asciiTheme="majorHAnsi" w:hAnsiTheme="majorHAnsi" w:cstheme="majorHAnsi"/>
                <w:sz w:val="26"/>
                <w:szCs w:val="26"/>
                <w:lang w:val="en-US"/>
              </w:rPr>
              <w:t>2</w:t>
            </w:r>
          </w:p>
        </w:tc>
        <w:tc>
          <w:tcPr>
            <w:tcW w:w="2117" w:type="dxa"/>
          </w:tcPr>
          <w:p w:rsidR="008A0349" w:rsidRPr="00343A93" w:rsidRDefault="008A0349" w:rsidP="00701E04">
            <w:pPr>
              <w:spacing w:before="60" w:after="6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Tống Thị Sự</w:t>
            </w:r>
          </w:p>
        </w:tc>
        <w:tc>
          <w:tcPr>
            <w:tcW w:w="887" w:type="dxa"/>
          </w:tcPr>
          <w:p w:rsidR="008A0349" w:rsidRPr="00343A93" w:rsidRDefault="00A31471" w:rsidP="00701E04">
            <w:pPr>
              <w:spacing w:before="60" w:after="6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1977</w:t>
            </w:r>
          </w:p>
        </w:tc>
        <w:tc>
          <w:tcPr>
            <w:tcW w:w="962" w:type="dxa"/>
          </w:tcPr>
          <w:p w:rsidR="008A0349" w:rsidRPr="00343A93" w:rsidRDefault="00A31471" w:rsidP="00701E04">
            <w:pPr>
              <w:spacing w:before="60" w:after="6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Phó hiệu trưởng</w:t>
            </w:r>
          </w:p>
        </w:tc>
        <w:tc>
          <w:tcPr>
            <w:tcW w:w="2140" w:type="dxa"/>
          </w:tcPr>
          <w:p w:rsidR="008A0349" w:rsidRPr="00343A93" w:rsidRDefault="009A0DB1" w:rsidP="002F7DB6">
            <w:pPr>
              <w:spacing w:before="60" w:after="60"/>
              <w:rPr>
                <w:rFonts w:asciiTheme="majorHAnsi" w:hAnsiTheme="majorHAnsi" w:cstheme="majorHAnsi"/>
                <w:sz w:val="26"/>
                <w:szCs w:val="26"/>
                <w:lang w:val="en-US"/>
              </w:rPr>
            </w:pPr>
            <w:r w:rsidRPr="00343A93">
              <w:rPr>
                <w:rFonts w:asciiTheme="majorHAnsi" w:hAnsiTheme="majorHAnsi" w:cstheme="majorHAnsi"/>
                <w:sz w:val="26"/>
                <w:szCs w:val="26"/>
                <w:lang w:val="en-US"/>
              </w:rPr>
              <w:t>S</w:t>
            </w:r>
            <w:r w:rsidR="001E5693" w:rsidRPr="00343A93">
              <w:rPr>
                <w:rFonts w:asciiTheme="majorHAnsi" w:hAnsiTheme="majorHAnsi" w:cstheme="majorHAnsi"/>
                <w:sz w:val="26"/>
                <w:szCs w:val="26"/>
                <w:lang w:val="en-US"/>
              </w:rPr>
              <w:t>ố</w:t>
            </w:r>
            <w:r w:rsidR="00560B03" w:rsidRPr="00343A93">
              <w:rPr>
                <w:rFonts w:asciiTheme="majorHAnsi" w:hAnsiTheme="majorHAnsi" w:cstheme="majorHAnsi"/>
                <w:sz w:val="26"/>
                <w:szCs w:val="26"/>
                <w:lang w:val="en-US"/>
              </w:rPr>
              <w:t xml:space="preserve"> 128/QĐ-CĐYHNI </w:t>
            </w:r>
            <w:r w:rsidR="001E5693" w:rsidRPr="00343A93">
              <w:rPr>
                <w:rFonts w:asciiTheme="majorHAnsi" w:hAnsiTheme="majorHAnsi" w:cstheme="majorHAnsi"/>
                <w:sz w:val="26"/>
                <w:szCs w:val="26"/>
                <w:lang w:val="en-US"/>
              </w:rPr>
              <w:t>ngày</w:t>
            </w:r>
            <w:r w:rsidR="00560B03" w:rsidRPr="00343A93">
              <w:rPr>
                <w:rFonts w:asciiTheme="majorHAnsi" w:hAnsiTheme="majorHAnsi" w:cstheme="majorHAnsi"/>
                <w:sz w:val="26"/>
                <w:szCs w:val="26"/>
                <w:lang w:val="en-US"/>
              </w:rPr>
              <w:t xml:space="preserve"> 12/9/2019 của Chủ tịch HĐQT</w:t>
            </w:r>
          </w:p>
        </w:tc>
        <w:tc>
          <w:tcPr>
            <w:tcW w:w="1222" w:type="dxa"/>
          </w:tcPr>
          <w:p w:rsidR="008A0349" w:rsidRPr="00343A93" w:rsidRDefault="00EB6AB0" w:rsidP="002F7DB6">
            <w:pPr>
              <w:spacing w:before="60" w:after="60"/>
              <w:rPr>
                <w:rFonts w:asciiTheme="majorHAnsi" w:hAnsiTheme="majorHAnsi" w:cstheme="majorHAnsi"/>
                <w:sz w:val="26"/>
                <w:szCs w:val="26"/>
                <w:lang w:val="en-US"/>
              </w:rPr>
            </w:pPr>
            <w:r>
              <w:rPr>
                <w:rFonts w:asciiTheme="majorHAnsi" w:hAnsiTheme="majorHAnsi" w:cstheme="majorHAnsi"/>
                <w:sz w:val="26"/>
                <w:szCs w:val="26"/>
                <w:lang w:val="en-US"/>
              </w:rPr>
              <w:t xml:space="preserve">Thạc sĩ </w:t>
            </w:r>
            <w:r w:rsidR="001E5693" w:rsidRPr="00343A93">
              <w:rPr>
                <w:rFonts w:asciiTheme="majorHAnsi" w:hAnsiTheme="majorHAnsi" w:cstheme="majorHAnsi"/>
                <w:sz w:val="26"/>
                <w:szCs w:val="26"/>
                <w:lang w:val="en-US"/>
              </w:rPr>
              <w:t>Quản lý giáo dục</w:t>
            </w:r>
          </w:p>
        </w:tc>
        <w:tc>
          <w:tcPr>
            <w:tcW w:w="1678" w:type="dxa"/>
          </w:tcPr>
          <w:p w:rsidR="008A0349" w:rsidRPr="00343A93" w:rsidRDefault="001E5693" w:rsidP="002F7DB6">
            <w:pPr>
              <w:spacing w:before="60" w:after="60"/>
              <w:rPr>
                <w:rFonts w:asciiTheme="majorHAnsi" w:hAnsiTheme="majorHAnsi" w:cstheme="majorHAnsi"/>
                <w:sz w:val="26"/>
                <w:szCs w:val="26"/>
                <w:lang w:val="en-US"/>
              </w:rPr>
            </w:pPr>
            <w:r w:rsidRPr="00343A93">
              <w:rPr>
                <w:rFonts w:asciiTheme="majorHAnsi" w:hAnsiTheme="majorHAnsi" w:cstheme="majorHAnsi"/>
                <w:sz w:val="26"/>
                <w:szCs w:val="26"/>
                <w:lang w:val="en-US"/>
              </w:rPr>
              <w:t>CCNVSP</w:t>
            </w:r>
            <w:r w:rsidR="00EB6AB0">
              <w:rPr>
                <w:rFonts w:asciiTheme="majorHAnsi" w:hAnsiTheme="majorHAnsi" w:cstheme="majorHAnsi"/>
                <w:sz w:val="26"/>
                <w:szCs w:val="26"/>
                <w:lang w:val="en-US"/>
              </w:rPr>
              <w:t>, CCNVQLGD</w:t>
            </w:r>
          </w:p>
        </w:tc>
      </w:tr>
      <w:tr w:rsidR="00EB6AB0" w:rsidRPr="00343A93" w:rsidTr="0076052E">
        <w:tc>
          <w:tcPr>
            <w:tcW w:w="534" w:type="dxa"/>
          </w:tcPr>
          <w:p w:rsidR="008A0349" w:rsidRPr="00343A93" w:rsidRDefault="009A0DB1" w:rsidP="00701E04">
            <w:pPr>
              <w:spacing w:before="60" w:after="60"/>
              <w:jc w:val="center"/>
              <w:rPr>
                <w:rFonts w:asciiTheme="majorHAnsi" w:hAnsiTheme="majorHAnsi" w:cstheme="majorHAnsi"/>
                <w:sz w:val="26"/>
                <w:szCs w:val="26"/>
                <w:lang w:val="en-US"/>
              </w:rPr>
            </w:pPr>
            <w:r w:rsidRPr="00343A93">
              <w:rPr>
                <w:rFonts w:asciiTheme="majorHAnsi" w:hAnsiTheme="majorHAnsi" w:cstheme="majorHAnsi"/>
                <w:sz w:val="26"/>
                <w:szCs w:val="26"/>
                <w:lang w:val="en-US"/>
              </w:rPr>
              <w:t>3</w:t>
            </w:r>
          </w:p>
        </w:tc>
        <w:tc>
          <w:tcPr>
            <w:tcW w:w="2117" w:type="dxa"/>
          </w:tcPr>
          <w:p w:rsidR="008A0349" w:rsidRPr="00343A93" w:rsidRDefault="008A0349" w:rsidP="00701E04">
            <w:pPr>
              <w:spacing w:before="60" w:after="6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Nguyễn Đình Bình</w:t>
            </w:r>
          </w:p>
        </w:tc>
        <w:tc>
          <w:tcPr>
            <w:tcW w:w="887" w:type="dxa"/>
          </w:tcPr>
          <w:p w:rsidR="008A0349" w:rsidRPr="00343A93" w:rsidRDefault="00A31471" w:rsidP="00701E04">
            <w:pPr>
              <w:spacing w:before="60" w:after="6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1956</w:t>
            </w:r>
          </w:p>
        </w:tc>
        <w:tc>
          <w:tcPr>
            <w:tcW w:w="962" w:type="dxa"/>
          </w:tcPr>
          <w:p w:rsidR="008A0349" w:rsidRPr="00343A93" w:rsidRDefault="00A31471" w:rsidP="00701E04">
            <w:pPr>
              <w:spacing w:before="60" w:after="6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Phó hiệu trưởng</w:t>
            </w:r>
          </w:p>
        </w:tc>
        <w:tc>
          <w:tcPr>
            <w:tcW w:w="2140" w:type="dxa"/>
          </w:tcPr>
          <w:p w:rsidR="008A0349" w:rsidRPr="00343A93" w:rsidRDefault="009A0DB1" w:rsidP="002F7DB6">
            <w:pPr>
              <w:spacing w:before="60" w:after="60"/>
              <w:rPr>
                <w:rFonts w:asciiTheme="majorHAnsi" w:hAnsiTheme="majorHAnsi" w:cstheme="majorHAnsi"/>
                <w:sz w:val="26"/>
                <w:szCs w:val="26"/>
                <w:lang w:val="en-US"/>
              </w:rPr>
            </w:pPr>
            <w:r w:rsidRPr="00343A93">
              <w:rPr>
                <w:rFonts w:asciiTheme="majorHAnsi" w:hAnsiTheme="majorHAnsi" w:cstheme="majorHAnsi"/>
                <w:sz w:val="26"/>
                <w:szCs w:val="26"/>
                <w:lang w:val="en-US"/>
              </w:rPr>
              <w:t>Số 80/QĐ-CĐYHNI ngày 30/8/2020 của Chủ tịch HĐQT</w:t>
            </w:r>
          </w:p>
        </w:tc>
        <w:tc>
          <w:tcPr>
            <w:tcW w:w="1222" w:type="dxa"/>
          </w:tcPr>
          <w:p w:rsidR="008A0349" w:rsidRPr="00343A93" w:rsidRDefault="00EB6AB0" w:rsidP="002F7DB6">
            <w:pPr>
              <w:spacing w:before="60" w:after="60"/>
              <w:rPr>
                <w:rFonts w:asciiTheme="majorHAnsi" w:hAnsiTheme="majorHAnsi" w:cstheme="majorHAnsi"/>
                <w:sz w:val="26"/>
                <w:szCs w:val="26"/>
                <w:lang w:val="en-US"/>
              </w:rPr>
            </w:pPr>
            <w:r>
              <w:rPr>
                <w:rFonts w:asciiTheme="majorHAnsi" w:hAnsiTheme="majorHAnsi" w:cstheme="majorHAnsi"/>
                <w:sz w:val="26"/>
                <w:szCs w:val="26"/>
                <w:lang w:val="en-US"/>
              </w:rPr>
              <w:t>Bác sĩ</w:t>
            </w:r>
            <w:r w:rsidR="001E5693" w:rsidRPr="00343A93">
              <w:rPr>
                <w:rFonts w:asciiTheme="majorHAnsi" w:hAnsiTheme="majorHAnsi" w:cstheme="majorHAnsi"/>
                <w:sz w:val="26"/>
                <w:szCs w:val="26"/>
                <w:lang w:val="en-US"/>
              </w:rPr>
              <w:t xml:space="preserve"> đa khoa</w:t>
            </w:r>
          </w:p>
        </w:tc>
        <w:tc>
          <w:tcPr>
            <w:tcW w:w="1678" w:type="dxa"/>
          </w:tcPr>
          <w:p w:rsidR="008A0349" w:rsidRPr="00343A93" w:rsidRDefault="00EB6AB0" w:rsidP="002F7DB6">
            <w:pPr>
              <w:spacing w:before="60" w:after="60"/>
              <w:rPr>
                <w:rFonts w:asciiTheme="majorHAnsi" w:hAnsiTheme="majorHAnsi" w:cstheme="majorHAnsi"/>
                <w:sz w:val="26"/>
                <w:szCs w:val="26"/>
                <w:lang w:val="en-US"/>
              </w:rPr>
            </w:pPr>
            <w:r>
              <w:rPr>
                <w:rFonts w:asciiTheme="majorHAnsi" w:hAnsiTheme="majorHAnsi" w:cstheme="majorHAnsi"/>
                <w:sz w:val="26"/>
                <w:szCs w:val="26"/>
                <w:lang w:val="en-US"/>
              </w:rPr>
              <w:t>CCSP, CCHN</w:t>
            </w:r>
          </w:p>
        </w:tc>
      </w:tr>
    </w:tbl>
    <w:p w:rsidR="00CE6636" w:rsidRDefault="00A31471"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c</w:t>
      </w:r>
      <w:r w:rsidR="007814FC" w:rsidRPr="00343A93">
        <w:rPr>
          <w:rFonts w:asciiTheme="majorHAnsi" w:hAnsiTheme="majorHAnsi" w:cstheme="majorHAnsi"/>
          <w:sz w:val="26"/>
          <w:szCs w:val="26"/>
          <w:lang w:val="en-US"/>
        </w:rPr>
        <w:t>)</w:t>
      </w:r>
      <w:r w:rsidRPr="00343A93">
        <w:rPr>
          <w:rFonts w:asciiTheme="majorHAnsi" w:hAnsiTheme="majorHAnsi" w:cstheme="majorHAnsi"/>
          <w:sz w:val="26"/>
          <w:szCs w:val="26"/>
          <w:lang w:val="en-US"/>
        </w:rPr>
        <w:t xml:space="preserve"> Các hội đồng tư vấn:</w:t>
      </w:r>
      <w:r w:rsidR="0076052E" w:rsidRPr="00343A93">
        <w:rPr>
          <w:rFonts w:asciiTheme="majorHAnsi" w:hAnsiTheme="majorHAnsi" w:cstheme="majorHAnsi"/>
          <w:sz w:val="26"/>
          <w:szCs w:val="26"/>
          <w:lang w:val="en-US"/>
        </w:rPr>
        <w:t xml:space="preserve"> </w:t>
      </w:r>
    </w:p>
    <w:p w:rsidR="00CE6636" w:rsidRPr="00343A93" w:rsidRDefault="00CE6636" w:rsidP="00CE6636">
      <w:pPr>
        <w:pStyle w:val="ListParagraph"/>
        <w:numPr>
          <w:ilvl w:val="0"/>
          <w:numId w:val="14"/>
        </w:numPr>
        <w:tabs>
          <w:tab w:val="left" w:pos="990"/>
        </w:tabs>
        <w:spacing w:before="60" w:after="60"/>
        <w:ind w:left="0" w:firstLine="720"/>
        <w:jc w:val="both"/>
        <w:rPr>
          <w:rFonts w:asciiTheme="majorHAnsi" w:hAnsiTheme="majorHAnsi" w:cstheme="majorHAnsi"/>
          <w:sz w:val="26"/>
          <w:szCs w:val="26"/>
          <w:lang w:val="en-US"/>
        </w:rPr>
      </w:pPr>
      <w:r>
        <w:rPr>
          <w:rFonts w:asciiTheme="majorHAnsi" w:hAnsiTheme="majorHAnsi" w:cstheme="majorHAnsi"/>
          <w:sz w:val="26"/>
          <w:szCs w:val="26"/>
          <w:lang w:val="en-US"/>
        </w:rPr>
        <w:t>Có thành lập</w:t>
      </w:r>
      <w:r w:rsidRPr="00343A93">
        <w:rPr>
          <w:rFonts w:asciiTheme="majorHAnsi" w:hAnsiTheme="majorHAnsi" w:cstheme="majorHAnsi"/>
          <w:sz w:val="26"/>
          <w:szCs w:val="26"/>
          <w:lang w:val="en-US"/>
        </w:rPr>
        <w:t xml:space="preserve">:  </w:t>
      </w:r>
      <w:r w:rsidRPr="00343A93">
        <w:rPr>
          <w:rFonts w:asciiTheme="majorHAnsi" w:hAnsiTheme="majorHAnsi" w:cstheme="majorHAnsi"/>
          <w:sz w:val="26"/>
          <w:szCs w:val="26"/>
          <w:lang w:val="en-US"/>
        </w:rPr>
        <w:sym w:font="Wingdings" w:char="F078"/>
      </w:r>
      <w:r w:rsidRPr="00343A93">
        <w:rPr>
          <w:rFonts w:asciiTheme="majorHAnsi" w:hAnsiTheme="majorHAnsi" w:cstheme="majorHAnsi"/>
          <w:sz w:val="26"/>
          <w:szCs w:val="26"/>
          <w:lang w:val="en-US"/>
        </w:rPr>
        <w:t xml:space="preserve"> </w:t>
      </w:r>
      <w:r>
        <w:rPr>
          <w:rFonts w:asciiTheme="majorHAnsi" w:hAnsiTheme="majorHAnsi" w:cstheme="majorHAnsi"/>
          <w:sz w:val="26"/>
          <w:szCs w:val="26"/>
          <w:lang w:val="en-US"/>
        </w:rPr>
        <w:t>. Quyết định số 50/QĐ-CĐYKHN ngày 01/8/2022 của Hiệu trường trường Cao đẳng Y khoa Hà Nội về việc thành lập Hội đồng sư phạm Nhà trường năm học 2022 – 2023.</w:t>
      </w:r>
    </w:p>
    <w:p w:rsidR="00A31471" w:rsidRPr="00343A93" w:rsidRDefault="007814FC"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d)</w:t>
      </w:r>
      <w:r w:rsidR="00A31471" w:rsidRPr="00343A93">
        <w:rPr>
          <w:rFonts w:asciiTheme="majorHAnsi" w:hAnsiTheme="majorHAnsi" w:cstheme="majorHAnsi"/>
          <w:sz w:val="26"/>
          <w:szCs w:val="26"/>
          <w:lang w:val="en-US"/>
        </w:rPr>
        <w:t xml:space="preserve"> Phó hiệu trưởng phụ trách:</w:t>
      </w:r>
      <w:r w:rsidR="0076052E" w:rsidRPr="00343A93">
        <w:rPr>
          <w:rFonts w:asciiTheme="majorHAnsi" w:hAnsiTheme="majorHAnsi" w:cstheme="majorHAnsi"/>
          <w:sz w:val="26"/>
          <w:szCs w:val="26"/>
          <w:lang w:val="en-US"/>
        </w:rPr>
        <w:t xml:space="preserve"> không có</w:t>
      </w:r>
    </w:p>
    <w:p w:rsidR="0076052E" w:rsidRPr="00343A93" w:rsidRDefault="007814FC"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đ)</w:t>
      </w:r>
      <w:r w:rsidR="00A31471" w:rsidRPr="00343A93">
        <w:rPr>
          <w:rFonts w:asciiTheme="majorHAnsi" w:hAnsiTheme="majorHAnsi" w:cstheme="majorHAnsi"/>
          <w:sz w:val="26"/>
          <w:szCs w:val="26"/>
          <w:lang w:val="en-US"/>
        </w:rPr>
        <w:t xml:space="preserve"> Số phòng, gồm : </w:t>
      </w:r>
      <w:r w:rsidR="0076052E" w:rsidRPr="00343A93">
        <w:rPr>
          <w:rFonts w:asciiTheme="majorHAnsi" w:hAnsiTheme="majorHAnsi" w:cstheme="majorHAnsi"/>
          <w:sz w:val="26"/>
          <w:szCs w:val="26"/>
          <w:lang w:val="en-US"/>
        </w:rPr>
        <w:t xml:space="preserve">05 </w:t>
      </w:r>
    </w:p>
    <w:p w:rsidR="0076052E" w:rsidRPr="00343A93" w:rsidRDefault="007814FC"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e)</w:t>
      </w:r>
      <w:r w:rsidR="00A31471" w:rsidRPr="00343A93">
        <w:rPr>
          <w:rFonts w:asciiTheme="majorHAnsi" w:hAnsiTheme="majorHAnsi" w:cstheme="majorHAnsi"/>
          <w:sz w:val="26"/>
          <w:szCs w:val="26"/>
          <w:lang w:val="en-US"/>
        </w:rPr>
        <w:t xml:space="preserve"> Số khoa, tổ bộ môn: </w:t>
      </w:r>
      <w:r w:rsidR="0076052E" w:rsidRPr="00343A93">
        <w:rPr>
          <w:rFonts w:asciiTheme="majorHAnsi" w:hAnsiTheme="majorHAnsi" w:cstheme="majorHAnsi"/>
          <w:sz w:val="26"/>
          <w:szCs w:val="26"/>
          <w:lang w:val="en-US"/>
        </w:rPr>
        <w:t xml:space="preserve">06 </w:t>
      </w:r>
    </w:p>
    <w:p w:rsidR="00A31471" w:rsidRPr="00343A93" w:rsidRDefault="007814FC"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g)</w:t>
      </w:r>
      <w:r w:rsidR="00A31471" w:rsidRPr="00343A93">
        <w:rPr>
          <w:rFonts w:asciiTheme="majorHAnsi" w:hAnsiTheme="majorHAnsi" w:cstheme="majorHAnsi"/>
          <w:sz w:val="26"/>
          <w:szCs w:val="26"/>
          <w:lang w:val="en-US"/>
        </w:rPr>
        <w:t xml:space="preserve"> Số Trung tâm, gồm:  </w:t>
      </w:r>
      <w:r w:rsidR="0076052E" w:rsidRPr="00343A93">
        <w:rPr>
          <w:rFonts w:asciiTheme="majorHAnsi" w:hAnsiTheme="majorHAnsi" w:cstheme="majorHAnsi"/>
          <w:sz w:val="26"/>
          <w:szCs w:val="26"/>
          <w:lang w:val="en-US"/>
        </w:rPr>
        <w:t xml:space="preserve">01 </w:t>
      </w:r>
    </w:p>
    <w:p w:rsidR="00A31471" w:rsidRPr="00343A93" w:rsidRDefault="007814FC"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h)</w:t>
      </w:r>
      <w:r w:rsidR="00A31471" w:rsidRPr="00343A93">
        <w:rPr>
          <w:rFonts w:asciiTheme="majorHAnsi" w:hAnsiTheme="majorHAnsi" w:cstheme="majorHAnsi"/>
          <w:sz w:val="26"/>
          <w:szCs w:val="26"/>
          <w:lang w:val="en-US"/>
        </w:rPr>
        <w:t xml:space="preserve"> Số cơ sở sản xuất, kinh doanh, gồm: không có</w:t>
      </w:r>
    </w:p>
    <w:p w:rsidR="003B74AC" w:rsidRPr="00343A93" w:rsidRDefault="00A31471" w:rsidP="00701E04">
      <w:pPr>
        <w:spacing w:before="60" w:after="60"/>
        <w:ind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7. </w:t>
      </w:r>
      <w:r w:rsidR="003B74AC" w:rsidRPr="00343A93">
        <w:rPr>
          <w:rFonts w:asciiTheme="majorHAnsi" w:hAnsiTheme="majorHAnsi" w:cstheme="majorHAnsi"/>
          <w:sz w:val="26"/>
          <w:szCs w:val="26"/>
          <w:lang w:val="en-US"/>
        </w:rPr>
        <w:t>Giấy chứng nhận đăng ký hoạt</w:t>
      </w:r>
      <w:r w:rsidR="00B034B8">
        <w:rPr>
          <w:rFonts w:asciiTheme="majorHAnsi" w:hAnsiTheme="majorHAnsi" w:cstheme="majorHAnsi"/>
          <w:sz w:val="26"/>
          <w:szCs w:val="26"/>
          <w:lang w:val="en-US"/>
        </w:rPr>
        <w:t xml:space="preserve"> động giáo dục nghề nghiệp số</w:t>
      </w:r>
      <w:r w:rsidR="00752BBD" w:rsidRPr="00343A93">
        <w:rPr>
          <w:rFonts w:asciiTheme="majorHAnsi" w:hAnsiTheme="majorHAnsi" w:cstheme="majorHAnsi"/>
          <w:sz w:val="26"/>
          <w:szCs w:val="26"/>
          <w:lang w:val="en-US"/>
        </w:rPr>
        <w:t xml:space="preserve"> </w:t>
      </w:r>
      <w:r w:rsidR="00B034B8">
        <w:rPr>
          <w:rFonts w:asciiTheme="majorHAnsi" w:hAnsiTheme="majorHAnsi" w:cstheme="majorHAnsi"/>
          <w:sz w:val="26"/>
          <w:szCs w:val="26"/>
          <w:lang w:val="en-US"/>
        </w:rPr>
        <w:t xml:space="preserve">06/GCNĐKHĐ-SLĐTBXH ngày 25/5/2017; số </w:t>
      </w:r>
      <w:r w:rsidR="00752BBD" w:rsidRPr="00343A93">
        <w:rPr>
          <w:rFonts w:asciiTheme="majorHAnsi" w:hAnsiTheme="majorHAnsi" w:cstheme="majorHAnsi"/>
          <w:sz w:val="26"/>
          <w:szCs w:val="26"/>
          <w:lang w:val="en-US"/>
        </w:rPr>
        <w:t>96/2021/</w:t>
      </w:r>
      <w:r w:rsidR="0076052E" w:rsidRPr="00343A93">
        <w:rPr>
          <w:rFonts w:asciiTheme="majorHAnsi" w:hAnsiTheme="majorHAnsi" w:cstheme="majorHAnsi"/>
          <w:sz w:val="26"/>
          <w:szCs w:val="26"/>
          <w:lang w:val="en-US"/>
        </w:rPr>
        <w:t xml:space="preserve">GCNĐKHĐ-TCGDNN ngày 05/10/2021, </w:t>
      </w:r>
      <w:r w:rsidR="00752BBD" w:rsidRPr="00343A93">
        <w:rPr>
          <w:rFonts w:asciiTheme="majorHAnsi" w:hAnsiTheme="majorHAnsi" w:cstheme="majorHAnsi"/>
          <w:sz w:val="26"/>
          <w:szCs w:val="26"/>
          <w:lang w:val="en-US"/>
        </w:rPr>
        <w:t>số 96a/2021 GCNĐKHĐ-TCGDNN ngày 20/12/2021.</w:t>
      </w:r>
    </w:p>
    <w:p w:rsidR="003B74AC" w:rsidRPr="00343A93" w:rsidRDefault="007814FC"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a)</w:t>
      </w:r>
      <w:r w:rsidR="003B74AC" w:rsidRPr="00343A93">
        <w:rPr>
          <w:rFonts w:asciiTheme="majorHAnsi" w:hAnsiTheme="majorHAnsi" w:cstheme="majorHAnsi"/>
          <w:sz w:val="26"/>
          <w:szCs w:val="26"/>
          <w:lang w:val="en-US"/>
        </w:rPr>
        <w:t xml:space="preserve"> Tổng số 14 ngành nghề đào tạo trong đó:</w:t>
      </w:r>
    </w:p>
    <w:p w:rsidR="003B74AC" w:rsidRPr="00343A93" w:rsidRDefault="0076052E" w:rsidP="00701E04">
      <w:pPr>
        <w:spacing w:before="60" w:after="60"/>
        <w:ind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 </w:t>
      </w:r>
      <w:r w:rsidR="003B74AC" w:rsidRPr="00343A93">
        <w:rPr>
          <w:rFonts w:asciiTheme="majorHAnsi" w:hAnsiTheme="majorHAnsi" w:cstheme="majorHAnsi"/>
          <w:sz w:val="26"/>
          <w:szCs w:val="26"/>
          <w:lang w:val="en-US"/>
        </w:rPr>
        <w:t xml:space="preserve">Trình độ cao đẳng: </w:t>
      </w:r>
      <w:r w:rsidRPr="00343A93">
        <w:rPr>
          <w:rFonts w:asciiTheme="majorHAnsi" w:hAnsiTheme="majorHAnsi" w:cstheme="majorHAnsi"/>
          <w:sz w:val="26"/>
          <w:szCs w:val="26"/>
          <w:lang w:val="en-US"/>
        </w:rPr>
        <w:t>0</w:t>
      </w:r>
      <w:r w:rsidR="003B74AC" w:rsidRPr="00343A93">
        <w:rPr>
          <w:rFonts w:asciiTheme="majorHAnsi" w:hAnsiTheme="majorHAnsi" w:cstheme="majorHAnsi"/>
          <w:sz w:val="26"/>
          <w:szCs w:val="26"/>
          <w:lang w:val="en-US"/>
        </w:rPr>
        <w:t xml:space="preserve">9 ngành gồm: </w:t>
      </w:r>
      <w:r w:rsidRPr="00343A93">
        <w:rPr>
          <w:rFonts w:asciiTheme="majorHAnsi" w:hAnsiTheme="majorHAnsi" w:cstheme="majorHAnsi"/>
          <w:sz w:val="26"/>
          <w:szCs w:val="26"/>
          <w:lang w:val="en-US"/>
        </w:rPr>
        <w:t>Đ</w:t>
      </w:r>
      <w:r w:rsidR="003B74AC" w:rsidRPr="00343A93">
        <w:rPr>
          <w:rFonts w:asciiTheme="majorHAnsi" w:hAnsiTheme="majorHAnsi" w:cstheme="majorHAnsi"/>
          <w:sz w:val="26"/>
          <w:szCs w:val="26"/>
          <w:lang w:val="en-US"/>
        </w:rPr>
        <w:t xml:space="preserve">iều dưỡng, </w:t>
      </w:r>
      <w:r w:rsidRPr="00343A93">
        <w:rPr>
          <w:rFonts w:asciiTheme="majorHAnsi" w:hAnsiTheme="majorHAnsi" w:cstheme="majorHAnsi"/>
          <w:sz w:val="26"/>
          <w:szCs w:val="26"/>
          <w:lang w:val="en-US"/>
        </w:rPr>
        <w:t>D</w:t>
      </w:r>
      <w:r w:rsidR="003B74AC" w:rsidRPr="00343A93">
        <w:rPr>
          <w:rFonts w:asciiTheme="majorHAnsi" w:hAnsiTheme="majorHAnsi" w:cstheme="majorHAnsi"/>
          <w:sz w:val="26"/>
          <w:szCs w:val="26"/>
          <w:lang w:val="en-US"/>
        </w:rPr>
        <w:t xml:space="preserve">ược, </w:t>
      </w:r>
      <w:r w:rsidRPr="00343A93">
        <w:rPr>
          <w:rFonts w:asciiTheme="majorHAnsi" w:hAnsiTheme="majorHAnsi" w:cstheme="majorHAnsi"/>
          <w:sz w:val="26"/>
          <w:szCs w:val="26"/>
          <w:lang w:val="en-US"/>
        </w:rPr>
        <w:t>K</w:t>
      </w:r>
      <w:r w:rsidR="003B74AC" w:rsidRPr="00343A93">
        <w:rPr>
          <w:rFonts w:asciiTheme="majorHAnsi" w:hAnsiTheme="majorHAnsi" w:cstheme="majorHAnsi"/>
          <w:sz w:val="26"/>
          <w:szCs w:val="26"/>
          <w:lang w:val="en-US"/>
        </w:rPr>
        <w:t xml:space="preserve">ỹ thuật xét nghiệm y học, </w:t>
      </w:r>
      <w:r w:rsidRPr="00343A93">
        <w:rPr>
          <w:rFonts w:asciiTheme="majorHAnsi" w:hAnsiTheme="majorHAnsi" w:cstheme="majorHAnsi"/>
          <w:sz w:val="26"/>
          <w:szCs w:val="26"/>
          <w:lang w:val="en-US"/>
        </w:rPr>
        <w:t>Kỹ thuật h</w:t>
      </w:r>
      <w:r w:rsidR="003B74AC" w:rsidRPr="00343A93">
        <w:rPr>
          <w:rFonts w:asciiTheme="majorHAnsi" w:hAnsiTheme="majorHAnsi" w:cstheme="majorHAnsi"/>
          <w:sz w:val="26"/>
          <w:szCs w:val="26"/>
          <w:lang w:val="en-US"/>
        </w:rPr>
        <w:t xml:space="preserve">ình ảnh y học, Kỹ thuât phục hồi chức năng, </w:t>
      </w:r>
      <w:r w:rsidRPr="00343A93">
        <w:rPr>
          <w:rFonts w:asciiTheme="majorHAnsi" w:hAnsiTheme="majorHAnsi" w:cstheme="majorHAnsi"/>
          <w:sz w:val="26"/>
          <w:szCs w:val="26"/>
          <w:lang w:val="en-US"/>
        </w:rPr>
        <w:t>T</w:t>
      </w:r>
      <w:r w:rsidR="003B74AC" w:rsidRPr="00343A93">
        <w:rPr>
          <w:rFonts w:asciiTheme="majorHAnsi" w:hAnsiTheme="majorHAnsi" w:cstheme="majorHAnsi"/>
          <w:sz w:val="26"/>
          <w:szCs w:val="26"/>
          <w:lang w:val="en-US"/>
        </w:rPr>
        <w:t>iếng Trung</w:t>
      </w:r>
      <w:r w:rsidRPr="00343A93">
        <w:rPr>
          <w:rFonts w:asciiTheme="majorHAnsi" w:hAnsiTheme="majorHAnsi" w:cstheme="majorHAnsi"/>
          <w:sz w:val="26"/>
          <w:szCs w:val="26"/>
          <w:lang w:val="en-US"/>
        </w:rPr>
        <w:t xml:space="preserve"> Quốc, Tiếng Anh, T</w:t>
      </w:r>
      <w:r w:rsidR="003B74AC" w:rsidRPr="00343A93">
        <w:rPr>
          <w:rFonts w:asciiTheme="majorHAnsi" w:hAnsiTheme="majorHAnsi" w:cstheme="majorHAnsi"/>
          <w:sz w:val="26"/>
          <w:szCs w:val="26"/>
          <w:lang w:val="en-US"/>
        </w:rPr>
        <w:t>iếng Hàn</w:t>
      </w:r>
      <w:r w:rsidRPr="00343A93">
        <w:rPr>
          <w:rFonts w:asciiTheme="majorHAnsi" w:hAnsiTheme="majorHAnsi" w:cstheme="majorHAnsi"/>
          <w:sz w:val="26"/>
          <w:szCs w:val="26"/>
          <w:lang w:val="en-US"/>
        </w:rPr>
        <w:t xml:space="preserve"> Quốc, Tiếng Nhậ</w:t>
      </w:r>
      <w:r w:rsidR="003B74AC" w:rsidRPr="00343A93">
        <w:rPr>
          <w:rFonts w:asciiTheme="majorHAnsi" w:hAnsiTheme="majorHAnsi" w:cstheme="majorHAnsi"/>
          <w:sz w:val="26"/>
          <w:szCs w:val="26"/>
          <w:lang w:val="en-US"/>
        </w:rPr>
        <w:t>t</w:t>
      </w:r>
      <w:r w:rsidRPr="00343A93">
        <w:rPr>
          <w:rFonts w:asciiTheme="majorHAnsi" w:hAnsiTheme="majorHAnsi" w:cstheme="majorHAnsi"/>
          <w:sz w:val="26"/>
          <w:szCs w:val="26"/>
          <w:lang w:val="en-US"/>
        </w:rPr>
        <w:t xml:space="preserve"> Bản</w:t>
      </w:r>
      <w:r w:rsidR="003B74AC" w:rsidRPr="00343A93">
        <w:rPr>
          <w:rFonts w:asciiTheme="majorHAnsi" w:hAnsiTheme="majorHAnsi" w:cstheme="majorHAnsi"/>
          <w:sz w:val="26"/>
          <w:szCs w:val="26"/>
          <w:lang w:val="en-US"/>
        </w:rPr>
        <w:t>.</w:t>
      </w:r>
    </w:p>
    <w:p w:rsidR="003B74AC" w:rsidRPr="00343A93" w:rsidRDefault="003B74AC"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 </w:t>
      </w:r>
      <w:r w:rsidR="0076052E" w:rsidRPr="00343A93">
        <w:rPr>
          <w:rFonts w:asciiTheme="majorHAnsi" w:hAnsiTheme="majorHAnsi" w:cstheme="majorHAnsi"/>
          <w:sz w:val="26"/>
          <w:szCs w:val="26"/>
          <w:lang w:val="en-US"/>
        </w:rPr>
        <w:t>T</w:t>
      </w:r>
      <w:r w:rsidRPr="00343A93">
        <w:rPr>
          <w:rFonts w:asciiTheme="majorHAnsi" w:hAnsiTheme="majorHAnsi" w:cstheme="majorHAnsi"/>
          <w:sz w:val="26"/>
          <w:szCs w:val="26"/>
          <w:lang w:val="en-US"/>
        </w:rPr>
        <w:t>rình độ trung cấp: 01 ngành Y sỹ đa khoa</w:t>
      </w:r>
    </w:p>
    <w:p w:rsidR="003B74AC" w:rsidRPr="00343A93" w:rsidRDefault="0076052E" w:rsidP="00701E04">
      <w:pPr>
        <w:spacing w:before="60" w:after="60"/>
        <w:ind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lastRenderedPageBreak/>
        <w:t xml:space="preserve">- </w:t>
      </w:r>
      <w:r w:rsidR="003B74AC" w:rsidRPr="00343A93">
        <w:rPr>
          <w:rFonts w:asciiTheme="majorHAnsi" w:hAnsiTheme="majorHAnsi" w:cstheme="majorHAnsi"/>
          <w:sz w:val="26"/>
          <w:szCs w:val="26"/>
          <w:lang w:val="en-US"/>
        </w:rPr>
        <w:t>Trình đ</w:t>
      </w:r>
      <w:r w:rsidRPr="00343A93">
        <w:rPr>
          <w:rFonts w:asciiTheme="majorHAnsi" w:hAnsiTheme="majorHAnsi" w:cstheme="majorHAnsi"/>
          <w:sz w:val="26"/>
          <w:szCs w:val="26"/>
          <w:lang w:val="en-US"/>
        </w:rPr>
        <w:t>ộ</w:t>
      </w:r>
      <w:r w:rsidR="00B034B8">
        <w:rPr>
          <w:rFonts w:asciiTheme="majorHAnsi" w:hAnsiTheme="majorHAnsi" w:cstheme="majorHAnsi"/>
          <w:sz w:val="26"/>
          <w:szCs w:val="26"/>
          <w:lang w:val="en-US"/>
        </w:rPr>
        <w:t xml:space="preserve"> sơ cấp: 0</w:t>
      </w:r>
      <w:r w:rsidR="00CE6636">
        <w:rPr>
          <w:rFonts w:asciiTheme="majorHAnsi" w:hAnsiTheme="majorHAnsi" w:cstheme="majorHAnsi"/>
          <w:sz w:val="26"/>
          <w:szCs w:val="26"/>
          <w:lang w:val="en-US"/>
        </w:rPr>
        <w:t>6</w:t>
      </w:r>
      <w:r w:rsidR="003B74AC" w:rsidRPr="00343A93">
        <w:rPr>
          <w:rFonts w:asciiTheme="majorHAnsi" w:hAnsiTheme="majorHAnsi" w:cstheme="majorHAnsi"/>
          <w:sz w:val="26"/>
          <w:szCs w:val="26"/>
          <w:lang w:val="en-US"/>
        </w:rPr>
        <w:t xml:space="preserve"> </w:t>
      </w:r>
      <w:r w:rsidRPr="00343A93">
        <w:rPr>
          <w:rFonts w:asciiTheme="majorHAnsi" w:hAnsiTheme="majorHAnsi" w:cstheme="majorHAnsi"/>
          <w:sz w:val="26"/>
          <w:szCs w:val="26"/>
          <w:lang w:val="en-US"/>
        </w:rPr>
        <w:t>nghề gồm:</w:t>
      </w:r>
      <w:r w:rsidR="003B74AC" w:rsidRPr="00343A93">
        <w:rPr>
          <w:rFonts w:asciiTheme="majorHAnsi" w:hAnsiTheme="majorHAnsi" w:cstheme="majorHAnsi"/>
          <w:sz w:val="26"/>
          <w:szCs w:val="26"/>
          <w:lang w:val="en-US"/>
        </w:rPr>
        <w:t xml:space="preserve"> Kỹ thuật r</w:t>
      </w:r>
      <w:r w:rsidRPr="00343A93">
        <w:rPr>
          <w:rFonts w:asciiTheme="majorHAnsi" w:hAnsiTheme="majorHAnsi" w:cstheme="majorHAnsi"/>
          <w:sz w:val="26"/>
          <w:szCs w:val="26"/>
          <w:lang w:val="en-US"/>
        </w:rPr>
        <w:t>ă</w:t>
      </w:r>
      <w:r w:rsidR="003B74AC" w:rsidRPr="00343A93">
        <w:rPr>
          <w:rFonts w:asciiTheme="majorHAnsi" w:hAnsiTheme="majorHAnsi" w:cstheme="majorHAnsi"/>
          <w:sz w:val="26"/>
          <w:szCs w:val="26"/>
          <w:lang w:val="en-US"/>
        </w:rPr>
        <w:t xml:space="preserve">ng hàm mặt, </w:t>
      </w:r>
      <w:r w:rsidRPr="00343A93">
        <w:rPr>
          <w:rFonts w:asciiTheme="majorHAnsi" w:hAnsiTheme="majorHAnsi" w:cstheme="majorHAnsi"/>
          <w:sz w:val="26"/>
          <w:szCs w:val="26"/>
          <w:lang w:val="en-US"/>
        </w:rPr>
        <w:t>K</w:t>
      </w:r>
      <w:r w:rsidR="003B74AC" w:rsidRPr="00343A93">
        <w:rPr>
          <w:rFonts w:asciiTheme="majorHAnsi" w:hAnsiTheme="majorHAnsi" w:cstheme="majorHAnsi"/>
          <w:sz w:val="26"/>
          <w:szCs w:val="26"/>
          <w:lang w:val="en-US"/>
        </w:rPr>
        <w:t>ỹ thuật phục hình r</w:t>
      </w:r>
      <w:r w:rsidRPr="00343A93">
        <w:rPr>
          <w:rFonts w:asciiTheme="majorHAnsi" w:hAnsiTheme="majorHAnsi" w:cstheme="majorHAnsi"/>
          <w:sz w:val="26"/>
          <w:szCs w:val="26"/>
          <w:lang w:val="en-US"/>
        </w:rPr>
        <w:t>ăng, X</w:t>
      </w:r>
      <w:r w:rsidR="003B74AC" w:rsidRPr="00343A93">
        <w:rPr>
          <w:rFonts w:asciiTheme="majorHAnsi" w:hAnsiTheme="majorHAnsi" w:cstheme="majorHAnsi"/>
          <w:sz w:val="26"/>
          <w:szCs w:val="26"/>
          <w:lang w:val="en-US"/>
        </w:rPr>
        <w:t>oa bóp bấm</w:t>
      </w:r>
      <w:r w:rsidR="0029110F" w:rsidRPr="00343A93">
        <w:rPr>
          <w:rFonts w:asciiTheme="majorHAnsi" w:hAnsiTheme="majorHAnsi" w:cstheme="majorHAnsi"/>
          <w:sz w:val="26"/>
          <w:szCs w:val="26"/>
          <w:lang w:val="en-US"/>
        </w:rPr>
        <w:t xml:space="preserve"> huy</w:t>
      </w:r>
      <w:r w:rsidRPr="00343A93">
        <w:rPr>
          <w:rFonts w:asciiTheme="majorHAnsi" w:hAnsiTheme="majorHAnsi" w:cstheme="majorHAnsi"/>
          <w:sz w:val="26"/>
          <w:szCs w:val="26"/>
          <w:lang w:val="en-US"/>
        </w:rPr>
        <w:t>ệt, Chăm sóc người cao tuổ</w:t>
      </w:r>
      <w:r w:rsidR="00B034B8">
        <w:rPr>
          <w:rFonts w:asciiTheme="majorHAnsi" w:hAnsiTheme="majorHAnsi" w:cstheme="majorHAnsi"/>
          <w:sz w:val="26"/>
          <w:szCs w:val="26"/>
          <w:lang w:val="en-US"/>
        </w:rPr>
        <w:t>i, Chăm sóc da, Trang điểm chuyên nghiệp.</w:t>
      </w:r>
    </w:p>
    <w:p w:rsidR="0029110F" w:rsidRPr="00343A93" w:rsidRDefault="007814FC" w:rsidP="00701E04">
      <w:pPr>
        <w:spacing w:before="60" w:after="60"/>
        <w:ind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b)</w:t>
      </w:r>
      <w:r w:rsidR="0029110F" w:rsidRPr="00343A93">
        <w:rPr>
          <w:rFonts w:asciiTheme="majorHAnsi" w:hAnsiTheme="majorHAnsi" w:cstheme="majorHAnsi"/>
          <w:sz w:val="26"/>
          <w:szCs w:val="26"/>
          <w:lang w:val="en-US"/>
        </w:rPr>
        <w:t xml:space="preserve"> Địa điể</w:t>
      </w:r>
      <w:r w:rsidR="007C05FC" w:rsidRPr="00343A93">
        <w:rPr>
          <w:rFonts w:asciiTheme="majorHAnsi" w:hAnsiTheme="majorHAnsi" w:cstheme="majorHAnsi"/>
          <w:sz w:val="26"/>
          <w:szCs w:val="26"/>
          <w:lang w:val="en-US"/>
        </w:rPr>
        <w:t>m đào tạo được cấp trong giấy chứng nhận đăng ký hoạt động/ bổ sung hoat</w:t>
      </w:r>
      <w:r w:rsidR="00CC1178" w:rsidRPr="00343A93">
        <w:rPr>
          <w:rFonts w:asciiTheme="majorHAnsi" w:hAnsiTheme="majorHAnsi" w:cstheme="majorHAnsi"/>
          <w:sz w:val="26"/>
          <w:szCs w:val="26"/>
          <w:lang w:val="en-US"/>
        </w:rPr>
        <w:t xml:space="preserve"> động giáo dục nghề nghiệp gồm:</w:t>
      </w:r>
    </w:p>
    <w:p w:rsidR="00CC1178" w:rsidRPr="00343A93" w:rsidRDefault="00CC1178" w:rsidP="00701E04">
      <w:pPr>
        <w:pStyle w:val="ListParagraph"/>
        <w:numPr>
          <w:ilvl w:val="0"/>
          <w:numId w:val="15"/>
        </w:numPr>
        <w:spacing w:before="60" w:after="6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Trụ sở chính: </w:t>
      </w:r>
      <w:r w:rsidRPr="00343A93">
        <w:rPr>
          <w:rFonts w:asciiTheme="majorHAnsi" w:hAnsiTheme="majorHAnsi" w:cstheme="majorHAnsi"/>
          <w:sz w:val="26"/>
          <w:szCs w:val="26"/>
          <w:lang w:val="en-US"/>
        </w:rPr>
        <w:sym w:font="Wingdings" w:char="F078"/>
      </w:r>
    </w:p>
    <w:p w:rsidR="007C05FC" w:rsidRPr="00343A93" w:rsidRDefault="00CC1178"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 </w:t>
      </w:r>
      <w:r w:rsidR="007C05FC" w:rsidRPr="00343A93">
        <w:rPr>
          <w:rFonts w:asciiTheme="majorHAnsi" w:hAnsiTheme="majorHAnsi" w:cstheme="majorHAnsi"/>
          <w:sz w:val="26"/>
          <w:szCs w:val="26"/>
          <w:lang w:val="en-US"/>
        </w:rPr>
        <w:t>Số địa điểm đào tạo ngoài trụ sở chính:</w:t>
      </w:r>
      <w:r w:rsidRPr="00343A93">
        <w:rPr>
          <w:rFonts w:asciiTheme="majorHAnsi" w:hAnsiTheme="majorHAnsi" w:cstheme="majorHAnsi"/>
          <w:sz w:val="26"/>
          <w:szCs w:val="26"/>
          <w:lang w:val="en-US"/>
        </w:rPr>
        <w:t xml:space="preserve"> 01</w:t>
      </w:r>
    </w:p>
    <w:p w:rsidR="007C05FC" w:rsidRPr="00343A93" w:rsidRDefault="007C05FC" w:rsidP="00701E04">
      <w:pPr>
        <w:spacing w:before="60" w:after="60"/>
        <w:ind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8. Địa điểm đào tạo chưa đươc cấp giấy chứng nhận đăng ký hoat động/ bổ s</w:t>
      </w:r>
      <w:r w:rsidR="00B034B8">
        <w:rPr>
          <w:rFonts w:asciiTheme="majorHAnsi" w:hAnsiTheme="majorHAnsi" w:cstheme="majorHAnsi"/>
          <w:sz w:val="26"/>
          <w:szCs w:val="26"/>
          <w:lang w:val="en-US"/>
        </w:rPr>
        <w:t>u</w:t>
      </w:r>
      <w:r w:rsidRPr="00343A93">
        <w:rPr>
          <w:rFonts w:asciiTheme="majorHAnsi" w:hAnsiTheme="majorHAnsi" w:cstheme="majorHAnsi"/>
          <w:sz w:val="26"/>
          <w:szCs w:val="26"/>
          <w:lang w:val="en-US"/>
        </w:rPr>
        <w:t>ng hoat động giáo dục nghề nghiệp:</w:t>
      </w:r>
    </w:p>
    <w:p w:rsidR="007814FC" w:rsidRPr="00343A93" w:rsidRDefault="007C05FC"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a</w:t>
      </w:r>
      <w:r w:rsidR="007814FC" w:rsidRPr="00343A93">
        <w:rPr>
          <w:rFonts w:asciiTheme="majorHAnsi" w:hAnsiTheme="majorHAnsi" w:cstheme="majorHAnsi"/>
          <w:sz w:val="26"/>
          <w:szCs w:val="26"/>
          <w:lang w:val="en-US"/>
        </w:rPr>
        <w:t>)</w:t>
      </w:r>
      <w:r w:rsidR="0090197E" w:rsidRPr="00343A93">
        <w:rPr>
          <w:rFonts w:asciiTheme="majorHAnsi" w:hAnsiTheme="majorHAnsi" w:cstheme="majorHAnsi"/>
          <w:sz w:val="26"/>
          <w:szCs w:val="26"/>
          <w:lang w:val="en-US"/>
        </w:rPr>
        <w:t xml:space="preserve"> Có: </w:t>
      </w:r>
      <w:r w:rsidR="007814FC" w:rsidRPr="00343A93">
        <w:rPr>
          <w:rFonts w:asciiTheme="majorHAnsi" w:hAnsiTheme="majorHAnsi" w:cstheme="majorHAnsi"/>
          <w:sz w:val="26"/>
          <w:szCs w:val="26"/>
          <w:lang w:val="en-US"/>
        </w:rPr>
        <w:sym w:font="Wingdings" w:char="F06F"/>
      </w:r>
    </w:p>
    <w:p w:rsidR="007814FC" w:rsidRPr="00343A93" w:rsidRDefault="007C05FC"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Số địa điểm đào tạo</w:t>
      </w:r>
      <w:r w:rsidR="00B034B8">
        <w:rPr>
          <w:rFonts w:asciiTheme="majorHAnsi" w:hAnsiTheme="majorHAnsi" w:cstheme="majorHAnsi"/>
          <w:sz w:val="26"/>
          <w:szCs w:val="26"/>
          <w:lang w:val="en-US"/>
        </w:rPr>
        <w:t>,</w:t>
      </w:r>
      <w:r w:rsidRPr="00343A93">
        <w:rPr>
          <w:rFonts w:asciiTheme="majorHAnsi" w:hAnsiTheme="majorHAnsi" w:cstheme="majorHAnsi"/>
          <w:sz w:val="26"/>
          <w:szCs w:val="26"/>
          <w:lang w:val="en-US"/>
        </w:rPr>
        <w:t xml:space="preserve"> gồm: </w:t>
      </w:r>
    </w:p>
    <w:p w:rsidR="007814FC" w:rsidRPr="00343A93" w:rsidRDefault="007C05FC"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Đã lâp hồ sơ đăng ký bổ sung hoạt động:</w:t>
      </w:r>
      <w:r w:rsidR="0090197E" w:rsidRPr="00343A93">
        <w:rPr>
          <w:rFonts w:asciiTheme="majorHAnsi" w:hAnsiTheme="majorHAnsi" w:cstheme="majorHAnsi"/>
          <w:sz w:val="26"/>
          <w:szCs w:val="26"/>
          <w:lang w:val="en-US"/>
        </w:rPr>
        <w:t xml:space="preserve"> </w:t>
      </w:r>
      <w:r w:rsidR="007814FC" w:rsidRPr="00343A93">
        <w:rPr>
          <w:rFonts w:asciiTheme="majorHAnsi" w:hAnsiTheme="majorHAnsi" w:cstheme="majorHAnsi"/>
          <w:sz w:val="26"/>
          <w:szCs w:val="26"/>
          <w:lang w:val="en-US"/>
        </w:rPr>
        <w:sym w:font="Wingdings" w:char="F06F"/>
      </w:r>
    </w:p>
    <w:p w:rsidR="007814FC" w:rsidRPr="00343A93" w:rsidRDefault="007C05FC"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Chưa lập hồ sơ đăng ký bổ sung hoạt động GDNN:</w:t>
      </w:r>
      <w:r w:rsidR="0090197E" w:rsidRPr="00343A93">
        <w:rPr>
          <w:rFonts w:asciiTheme="majorHAnsi" w:hAnsiTheme="majorHAnsi" w:cstheme="majorHAnsi"/>
          <w:sz w:val="26"/>
          <w:szCs w:val="26"/>
          <w:lang w:val="en-US"/>
        </w:rPr>
        <w:t xml:space="preserve"> </w:t>
      </w:r>
      <w:r w:rsidR="007814FC" w:rsidRPr="00343A93">
        <w:rPr>
          <w:rFonts w:asciiTheme="majorHAnsi" w:hAnsiTheme="majorHAnsi" w:cstheme="majorHAnsi"/>
          <w:sz w:val="26"/>
          <w:szCs w:val="26"/>
          <w:lang w:val="en-US"/>
        </w:rPr>
        <w:sym w:font="Wingdings" w:char="F06F"/>
      </w:r>
    </w:p>
    <w:p w:rsidR="007814FC" w:rsidRPr="00343A93" w:rsidRDefault="007814FC" w:rsidP="00701E04">
      <w:pPr>
        <w:spacing w:before="60" w:after="60"/>
        <w:ind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b)</w:t>
      </w:r>
      <w:r w:rsidR="007C05FC" w:rsidRPr="00343A93">
        <w:rPr>
          <w:rFonts w:asciiTheme="majorHAnsi" w:hAnsiTheme="majorHAnsi" w:cstheme="majorHAnsi"/>
          <w:sz w:val="26"/>
          <w:szCs w:val="26"/>
          <w:lang w:val="en-US"/>
        </w:rPr>
        <w:t xml:space="preserve"> </w:t>
      </w:r>
      <w:r w:rsidR="0090197E" w:rsidRPr="00343A93">
        <w:rPr>
          <w:rFonts w:asciiTheme="majorHAnsi" w:hAnsiTheme="majorHAnsi" w:cstheme="majorHAnsi"/>
          <w:sz w:val="26"/>
          <w:szCs w:val="26"/>
          <w:lang w:val="en-US"/>
        </w:rPr>
        <w:t xml:space="preserve">Không có: </w:t>
      </w:r>
      <w:r w:rsidRPr="00343A93">
        <w:rPr>
          <w:rFonts w:asciiTheme="majorHAnsi" w:hAnsiTheme="majorHAnsi" w:cstheme="majorHAnsi"/>
          <w:sz w:val="26"/>
          <w:szCs w:val="26"/>
          <w:lang w:val="en-US"/>
        </w:rPr>
        <w:sym w:font="Wingdings" w:char="F078"/>
      </w:r>
    </w:p>
    <w:p w:rsidR="0090197E" w:rsidRPr="00B034B8" w:rsidRDefault="00B034B8" w:rsidP="00B034B8">
      <w:pPr>
        <w:spacing w:before="60" w:after="60"/>
        <w:jc w:val="both"/>
        <w:rPr>
          <w:rFonts w:asciiTheme="majorHAnsi" w:hAnsiTheme="majorHAnsi" w:cstheme="majorHAnsi"/>
          <w:b/>
          <w:sz w:val="26"/>
          <w:szCs w:val="26"/>
          <w:lang w:val="en-US"/>
        </w:rPr>
      </w:pPr>
      <w:r w:rsidRPr="00B034B8">
        <w:rPr>
          <w:rFonts w:asciiTheme="majorHAnsi" w:hAnsiTheme="majorHAnsi" w:cstheme="majorHAnsi"/>
          <w:b/>
          <w:sz w:val="26"/>
          <w:szCs w:val="26"/>
          <w:lang w:val="en-US"/>
        </w:rPr>
        <w:t>II.</w:t>
      </w:r>
      <w:r w:rsidR="0090197E" w:rsidRPr="00B034B8">
        <w:rPr>
          <w:rFonts w:asciiTheme="majorHAnsi" w:hAnsiTheme="majorHAnsi" w:cstheme="majorHAnsi"/>
          <w:b/>
          <w:sz w:val="26"/>
          <w:szCs w:val="26"/>
          <w:lang w:val="en-US"/>
        </w:rPr>
        <w:t xml:space="preserve"> TÌNH HÌNH CHẤP HÀNH PH</w:t>
      </w:r>
      <w:r>
        <w:rPr>
          <w:rFonts w:asciiTheme="majorHAnsi" w:hAnsiTheme="majorHAnsi" w:cstheme="majorHAnsi"/>
          <w:b/>
          <w:sz w:val="26"/>
          <w:szCs w:val="26"/>
          <w:lang w:val="en-US"/>
        </w:rPr>
        <w:t>ÁP LUẬT VỀ GIÁO DỤC NGHỀ NGHIỆP</w:t>
      </w:r>
    </w:p>
    <w:p w:rsidR="0090197E" w:rsidRPr="00B034B8" w:rsidRDefault="0090197E" w:rsidP="00701E04">
      <w:pPr>
        <w:pStyle w:val="ListParagraph"/>
        <w:numPr>
          <w:ilvl w:val="0"/>
          <w:numId w:val="13"/>
        </w:numPr>
        <w:spacing w:before="60" w:after="60"/>
        <w:jc w:val="both"/>
        <w:rPr>
          <w:rFonts w:asciiTheme="majorHAnsi" w:hAnsiTheme="majorHAnsi" w:cstheme="majorHAnsi"/>
          <w:b/>
          <w:sz w:val="26"/>
          <w:szCs w:val="26"/>
          <w:lang w:val="en-US"/>
        </w:rPr>
      </w:pPr>
      <w:r w:rsidRPr="00B034B8">
        <w:rPr>
          <w:rFonts w:asciiTheme="majorHAnsi" w:hAnsiTheme="majorHAnsi" w:cstheme="majorHAnsi"/>
          <w:b/>
          <w:sz w:val="26"/>
          <w:szCs w:val="26"/>
          <w:lang w:val="en-US"/>
        </w:rPr>
        <w:t xml:space="preserve">Hội đồng quản trị </w:t>
      </w:r>
    </w:p>
    <w:p w:rsidR="0090197E" w:rsidRPr="00343A93" w:rsidRDefault="0090197E" w:rsidP="00701E04">
      <w:pPr>
        <w:spacing w:before="60" w:after="60"/>
        <w:ind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a</w:t>
      </w:r>
      <w:r w:rsidR="007814FC" w:rsidRPr="00343A93">
        <w:rPr>
          <w:rFonts w:asciiTheme="majorHAnsi" w:hAnsiTheme="majorHAnsi" w:cstheme="majorHAnsi"/>
          <w:sz w:val="26"/>
          <w:szCs w:val="26"/>
          <w:lang w:val="en-US"/>
        </w:rPr>
        <w:t xml:space="preserve">) </w:t>
      </w:r>
      <w:r w:rsidRPr="00343A93">
        <w:rPr>
          <w:rFonts w:asciiTheme="majorHAnsi" w:hAnsiTheme="majorHAnsi" w:cstheme="majorHAnsi"/>
          <w:sz w:val="26"/>
          <w:szCs w:val="26"/>
          <w:lang w:val="en-US"/>
        </w:rPr>
        <w:t xml:space="preserve">Đã thành lập: </w:t>
      </w:r>
      <w:r w:rsidR="007814FC" w:rsidRPr="00343A93">
        <w:rPr>
          <w:rFonts w:asciiTheme="majorHAnsi" w:hAnsiTheme="majorHAnsi" w:cstheme="majorHAnsi"/>
          <w:sz w:val="26"/>
          <w:szCs w:val="26"/>
          <w:lang w:val="en-US"/>
        </w:rPr>
        <w:sym w:font="Wingdings" w:char="F078"/>
      </w:r>
      <w:r w:rsidR="007814FC" w:rsidRPr="00343A93">
        <w:rPr>
          <w:rFonts w:asciiTheme="majorHAnsi" w:hAnsiTheme="majorHAnsi" w:cstheme="majorHAnsi"/>
          <w:sz w:val="26"/>
          <w:szCs w:val="26"/>
          <w:lang w:val="en-US"/>
        </w:rPr>
        <w:t xml:space="preserve">; </w:t>
      </w:r>
      <w:r w:rsidRPr="00343A93">
        <w:rPr>
          <w:rFonts w:asciiTheme="majorHAnsi" w:hAnsiTheme="majorHAnsi" w:cstheme="majorHAnsi"/>
          <w:sz w:val="26"/>
          <w:szCs w:val="26"/>
          <w:lang w:val="en-US"/>
        </w:rPr>
        <w:t>Quyết định số 40</w:t>
      </w:r>
      <w:r w:rsidR="007814FC" w:rsidRPr="00343A93">
        <w:rPr>
          <w:rFonts w:asciiTheme="majorHAnsi" w:hAnsiTheme="majorHAnsi" w:cstheme="majorHAnsi"/>
          <w:sz w:val="26"/>
          <w:szCs w:val="26"/>
          <w:lang w:val="en-US"/>
        </w:rPr>
        <w:t>/</w:t>
      </w:r>
      <w:r w:rsidRPr="00343A93">
        <w:rPr>
          <w:rFonts w:asciiTheme="majorHAnsi" w:hAnsiTheme="majorHAnsi" w:cstheme="majorHAnsi"/>
          <w:sz w:val="26"/>
          <w:szCs w:val="26"/>
          <w:lang w:val="en-US"/>
        </w:rPr>
        <w:t xml:space="preserve">QĐ-TCGDNN ngày 21/9/2021 của Tổng </w:t>
      </w:r>
      <w:r w:rsidR="007814FC" w:rsidRPr="00343A93">
        <w:rPr>
          <w:rFonts w:asciiTheme="majorHAnsi" w:hAnsiTheme="majorHAnsi" w:cstheme="majorHAnsi"/>
          <w:sz w:val="26"/>
          <w:szCs w:val="26"/>
          <w:lang w:val="en-US"/>
        </w:rPr>
        <w:t>C</w:t>
      </w:r>
      <w:r w:rsidRPr="00343A93">
        <w:rPr>
          <w:rFonts w:asciiTheme="majorHAnsi" w:hAnsiTheme="majorHAnsi" w:cstheme="majorHAnsi"/>
          <w:sz w:val="26"/>
          <w:szCs w:val="26"/>
          <w:lang w:val="en-US"/>
        </w:rPr>
        <w:t xml:space="preserve">ục </w:t>
      </w:r>
      <w:r w:rsidR="007814FC" w:rsidRPr="00343A93">
        <w:rPr>
          <w:rFonts w:asciiTheme="majorHAnsi" w:hAnsiTheme="majorHAnsi" w:cstheme="majorHAnsi"/>
          <w:sz w:val="26"/>
          <w:szCs w:val="26"/>
          <w:lang w:val="en-US"/>
        </w:rPr>
        <w:t>G</w:t>
      </w:r>
      <w:r w:rsidRPr="00343A93">
        <w:rPr>
          <w:rFonts w:asciiTheme="majorHAnsi" w:hAnsiTheme="majorHAnsi" w:cstheme="majorHAnsi"/>
          <w:sz w:val="26"/>
          <w:szCs w:val="26"/>
          <w:lang w:val="en-US"/>
        </w:rPr>
        <w:t>iáo dục nghề nghi</w:t>
      </w:r>
      <w:r w:rsidR="007814FC" w:rsidRPr="00343A93">
        <w:rPr>
          <w:rFonts w:asciiTheme="majorHAnsi" w:hAnsiTheme="majorHAnsi" w:cstheme="majorHAnsi"/>
          <w:sz w:val="26"/>
          <w:szCs w:val="26"/>
          <w:lang w:val="en-US"/>
        </w:rPr>
        <w:t>ệ</w:t>
      </w:r>
      <w:r w:rsidRPr="00343A93">
        <w:rPr>
          <w:rFonts w:asciiTheme="majorHAnsi" w:hAnsiTheme="majorHAnsi" w:cstheme="majorHAnsi"/>
          <w:sz w:val="26"/>
          <w:szCs w:val="26"/>
          <w:lang w:val="en-US"/>
        </w:rPr>
        <w:t>p về việc thành lập Hội đồng quản trị trường Cao đẳng Y khoa Hà N</w:t>
      </w:r>
      <w:r w:rsidR="007814FC" w:rsidRPr="00343A93">
        <w:rPr>
          <w:rFonts w:asciiTheme="majorHAnsi" w:hAnsiTheme="majorHAnsi" w:cstheme="majorHAnsi"/>
          <w:sz w:val="26"/>
          <w:szCs w:val="26"/>
          <w:lang w:val="en-US"/>
        </w:rPr>
        <w:t>ộ</w:t>
      </w:r>
      <w:r w:rsidRPr="00343A93">
        <w:rPr>
          <w:rFonts w:asciiTheme="majorHAnsi" w:hAnsiTheme="majorHAnsi" w:cstheme="majorHAnsi"/>
          <w:sz w:val="26"/>
          <w:szCs w:val="26"/>
          <w:lang w:val="en-US"/>
        </w:rPr>
        <w:t>i.</w:t>
      </w:r>
    </w:p>
    <w:p w:rsidR="0090197E" w:rsidRPr="00343A93" w:rsidRDefault="007814FC"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b)</w:t>
      </w:r>
      <w:r w:rsidR="0090197E" w:rsidRPr="00343A93">
        <w:rPr>
          <w:rFonts w:asciiTheme="majorHAnsi" w:hAnsiTheme="majorHAnsi" w:cstheme="majorHAnsi"/>
          <w:sz w:val="26"/>
          <w:szCs w:val="26"/>
          <w:lang w:val="en-US"/>
        </w:rPr>
        <w:t xml:space="preserve"> Chưa thành lập: </w:t>
      </w:r>
      <w:r w:rsidRPr="00343A93">
        <w:rPr>
          <w:rFonts w:asciiTheme="majorHAnsi" w:hAnsiTheme="majorHAnsi" w:cstheme="majorHAnsi"/>
          <w:sz w:val="26"/>
          <w:szCs w:val="26"/>
          <w:lang w:val="en-US"/>
        </w:rPr>
        <w:sym w:font="Wingdings" w:char="F06F"/>
      </w:r>
      <w:r w:rsidR="0090197E" w:rsidRPr="00343A93">
        <w:rPr>
          <w:rFonts w:asciiTheme="majorHAnsi" w:hAnsiTheme="majorHAnsi" w:cstheme="majorHAnsi"/>
          <w:sz w:val="26"/>
          <w:szCs w:val="26"/>
          <w:lang w:val="en-US"/>
        </w:rPr>
        <w:t xml:space="preserve"> </w:t>
      </w:r>
      <w:r w:rsidRPr="00343A93">
        <w:rPr>
          <w:rFonts w:asciiTheme="majorHAnsi" w:hAnsiTheme="majorHAnsi" w:cstheme="majorHAnsi"/>
          <w:sz w:val="26"/>
          <w:szCs w:val="26"/>
          <w:lang w:val="en-US"/>
        </w:rPr>
        <w:t>. L</w:t>
      </w:r>
      <w:r w:rsidR="0090197E" w:rsidRPr="00343A93">
        <w:rPr>
          <w:rFonts w:asciiTheme="majorHAnsi" w:hAnsiTheme="majorHAnsi" w:cstheme="majorHAnsi"/>
          <w:sz w:val="26"/>
          <w:szCs w:val="26"/>
          <w:lang w:val="en-US"/>
        </w:rPr>
        <w:t>ý do</w:t>
      </w:r>
    </w:p>
    <w:p w:rsidR="0090197E" w:rsidRPr="00B034B8" w:rsidRDefault="007814FC" w:rsidP="00701E04">
      <w:pPr>
        <w:spacing w:before="60" w:after="60"/>
        <w:ind w:left="720"/>
        <w:jc w:val="both"/>
        <w:rPr>
          <w:rFonts w:asciiTheme="majorHAnsi" w:hAnsiTheme="majorHAnsi" w:cstheme="majorHAnsi"/>
          <w:b/>
          <w:sz w:val="26"/>
          <w:szCs w:val="26"/>
          <w:lang w:val="en-US"/>
        </w:rPr>
      </w:pPr>
      <w:r w:rsidRPr="00B034B8">
        <w:rPr>
          <w:rFonts w:asciiTheme="majorHAnsi" w:hAnsiTheme="majorHAnsi" w:cstheme="majorHAnsi"/>
          <w:b/>
          <w:sz w:val="26"/>
          <w:szCs w:val="26"/>
          <w:lang w:val="en-US"/>
        </w:rPr>
        <w:t>2.</w:t>
      </w:r>
      <w:r w:rsidR="0090197E" w:rsidRPr="00B034B8">
        <w:rPr>
          <w:rFonts w:asciiTheme="majorHAnsi" w:hAnsiTheme="majorHAnsi" w:cstheme="majorHAnsi"/>
          <w:b/>
          <w:sz w:val="26"/>
          <w:szCs w:val="26"/>
          <w:lang w:val="en-US"/>
        </w:rPr>
        <w:t xml:space="preserve"> Quy chế tổ chức hoạt động</w:t>
      </w:r>
    </w:p>
    <w:p w:rsidR="0090197E" w:rsidRPr="00343A93" w:rsidRDefault="0038253F" w:rsidP="00701E04">
      <w:pPr>
        <w:spacing w:before="60" w:after="60"/>
        <w:ind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a)</w:t>
      </w:r>
      <w:r w:rsidR="007814FC" w:rsidRPr="00343A93">
        <w:rPr>
          <w:rFonts w:asciiTheme="majorHAnsi" w:hAnsiTheme="majorHAnsi" w:cstheme="majorHAnsi"/>
          <w:sz w:val="26"/>
          <w:szCs w:val="26"/>
          <w:lang w:val="en-US"/>
        </w:rPr>
        <w:t xml:space="preserve"> Đã ban hành: </w:t>
      </w:r>
      <w:r w:rsidR="007814FC" w:rsidRPr="00343A93">
        <w:rPr>
          <w:rFonts w:asciiTheme="majorHAnsi" w:hAnsiTheme="majorHAnsi" w:cstheme="majorHAnsi"/>
          <w:sz w:val="26"/>
          <w:szCs w:val="26"/>
          <w:lang w:val="en-US"/>
        </w:rPr>
        <w:sym w:font="Wingdings" w:char="F078"/>
      </w:r>
      <w:r w:rsidR="007814FC" w:rsidRPr="00343A93">
        <w:rPr>
          <w:rFonts w:asciiTheme="majorHAnsi" w:hAnsiTheme="majorHAnsi" w:cstheme="majorHAnsi"/>
          <w:sz w:val="26"/>
          <w:szCs w:val="26"/>
          <w:lang w:val="en-US"/>
        </w:rPr>
        <w:t xml:space="preserve">. </w:t>
      </w:r>
      <w:r w:rsidR="00A80B6B" w:rsidRPr="00343A93">
        <w:rPr>
          <w:rFonts w:asciiTheme="majorHAnsi" w:hAnsiTheme="majorHAnsi" w:cstheme="majorHAnsi"/>
          <w:sz w:val="26"/>
          <w:szCs w:val="26"/>
          <w:lang w:val="en-US"/>
        </w:rPr>
        <w:t xml:space="preserve">Quyết định </w:t>
      </w:r>
      <w:r w:rsidRPr="00343A93">
        <w:rPr>
          <w:rFonts w:asciiTheme="majorHAnsi" w:hAnsiTheme="majorHAnsi" w:cstheme="majorHAnsi"/>
          <w:sz w:val="26"/>
          <w:szCs w:val="26"/>
          <w:lang w:val="en-US"/>
        </w:rPr>
        <w:t>số 05b/QĐ-CĐYKHN ngày 10/02/2022 của Hiệu trưởng trường Cao đẳng Y khoa Hà Nội ban hành Quy chế tổ chức, hoạt động của Nhà trường.</w:t>
      </w:r>
    </w:p>
    <w:p w:rsidR="0038253F" w:rsidRPr="00343A93" w:rsidRDefault="0038253F"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b)</w:t>
      </w:r>
      <w:r w:rsidR="00A80B6B" w:rsidRPr="00343A93">
        <w:rPr>
          <w:rFonts w:asciiTheme="majorHAnsi" w:hAnsiTheme="majorHAnsi" w:cstheme="majorHAnsi"/>
          <w:sz w:val="26"/>
          <w:szCs w:val="26"/>
          <w:lang w:val="en-US"/>
        </w:rPr>
        <w:t xml:space="preserve"> Chưa ban hành: </w:t>
      </w:r>
      <w:r w:rsidRPr="00343A93">
        <w:rPr>
          <w:rFonts w:asciiTheme="majorHAnsi" w:hAnsiTheme="majorHAnsi" w:cstheme="majorHAnsi"/>
          <w:sz w:val="26"/>
          <w:szCs w:val="26"/>
          <w:lang w:val="en-US"/>
        </w:rPr>
        <w:sym w:font="Wingdings" w:char="F06F"/>
      </w:r>
      <w:r w:rsidRPr="00343A93">
        <w:rPr>
          <w:rFonts w:asciiTheme="majorHAnsi" w:hAnsiTheme="majorHAnsi" w:cstheme="majorHAnsi"/>
          <w:sz w:val="26"/>
          <w:szCs w:val="26"/>
          <w:lang w:val="en-US"/>
        </w:rPr>
        <w:t>. Lý do</w:t>
      </w:r>
    </w:p>
    <w:p w:rsidR="00A80B6B" w:rsidRPr="00B034B8" w:rsidRDefault="00B034B8" w:rsidP="00B034B8">
      <w:pPr>
        <w:spacing w:before="60" w:after="60"/>
        <w:ind w:left="720"/>
        <w:jc w:val="both"/>
        <w:rPr>
          <w:rFonts w:asciiTheme="majorHAnsi" w:hAnsiTheme="majorHAnsi" w:cstheme="majorHAnsi"/>
          <w:b/>
          <w:sz w:val="26"/>
          <w:szCs w:val="26"/>
          <w:lang w:val="en-US"/>
        </w:rPr>
      </w:pPr>
      <w:r w:rsidRPr="00B034B8">
        <w:rPr>
          <w:rFonts w:asciiTheme="majorHAnsi" w:hAnsiTheme="majorHAnsi" w:cstheme="majorHAnsi"/>
          <w:b/>
          <w:sz w:val="26"/>
          <w:szCs w:val="26"/>
          <w:lang w:val="en-US"/>
        </w:rPr>
        <w:t xml:space="preserve">3. </w:t>
      </w:r>
      <w:r w:rsidR="00A80B6B" w:rsidRPr="00B034B8">
        <w:rPr>
          <w:rFonts w:asciiTheme="majorHAnsi" w:hAnsiTheme="majorHAnsi" w:cstheme="majorHAnsi"/>
          <w:b/>
          <w:sz w:val="26"/>
          <w:szCs w:val="26"/>
          <w:lang w:val="en-US"/>
        </w:rPr>
        <w:t>Về công tác tuyển sinh</w:t>
      </w:r>
    </w:p>
    <w:p w:rsidR="00A80B6B" w:rsidRPr="00B034B8" w:rsidRDefault="00B034B8" w:rsidP="00B034B8">
      <w:pPr>
        <w:spacing w:before="60" w:after="60"/>
        <w:ind w:left="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3.1. </w:t>
      </w:r>
      <w:r w:rsidR="00A80B6B" w:rsidRPr="00B034B8">
        <w:rPr>
          <w:rFonts w:asciiTheme="majorHAnsi" w:hAnsiTheme="majorHAnsi" w:cstheme="majorHAnsi"/>
          <w:sz w:val="26"/>
          <w:szCs w:val="26"/>
          <w:lang w:val="en-US"/>
        </w:rPr>
        <w:t>Việc lập và triển kai kế hoạt tuyển sinh</w:t>
      </w:r>
    </w:p>
    <w:p w:rsidR="001E5693" w:rsidRPr="00343A93" w:rsidRDefault="001E5693" w:rsidP="00701E04">
      <w:pPr>
        <w:pStyle w:val="ListParagraph"/>
        <w:numPr>
          <w:ilvl w:val="0"/>
          <w:numId w:val="15"/>
        </w:numPr>
        <w:tabs>
          <w:tab w:val="left" w:pos="630"/>
          <w:tab w:val="left" w:pos="990"/>
        </w:tabs>
        <w:spacing w:before="60" w:after="60"/>
        <w:ind w:left="0"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Có xâ</w:t>
      </w:r>
      <w:r w:rsidR="0038253F" w:rsidRPr="00343A93">
        <w:rPr>
          <w:rFonts w:asciiTheme="majorHAnsi" w:hAnsiTheme="majorHAnsi" w:cstheme="majorHAnsi"/>
          <w:sz w:val="26"/>
          <w:szCs w:val="26"/>
          <w:lang w:val="en-US"/>
        </w:rPr>
        <w:t>y</w:t>
      </w:r>
      <w:r w:rsidRPr="00343A93">
        <w:rPr>
          <w:rFonts w:asciiTheme="majorHAnsi" w:hAnsiTheme="majorHAnsi" w:cstheme="majorHAnsi"/>
          <w:sz w:val="26"/>
          <w:szCs w:val="26"/>
          <w:lang w:val="en-US"/>
        </w:rPr>
        <w:t xml:space="preserve"> dựng: </w:t>
      </w:r>
      <w:r w:rsidR="0038253F" w:rsidRPr="00343A93">
        <w:rPr>
          <w:rFonts w:asciiTheme="majorHAnsi" w:hAnsiTheme="majorHAnsi" w:cstheme="majorHAnsi"/>
          <w:sz w:val="26"/>
          <w:szCs w:val="26"/>
          <w:lang w:val="en-US"/>
        </w:rPr>
        <w:sym w:font="Wingdings" w:char="F078"/>
      </w:r>
      <w:r w:rsidR="0038253F" w:rsidRPr="00343A93">
        <w:rPr>
          <w:rFonts w:asciiTheme="majorHAnsi" w:hAnsiTheme="majorHAnsi" w:cstheme="majorHAnsi"/>
          <w:sz w:val="26"/>
          <w:szCs w:val="26"/>
          <w:lang w:val="en-US"/>
        </w:rPr>
        <w:t>.</w:t>
      </w:r>
      <w:r w:rsidRPr="00343A93">
        <w:rPr>
          <w:rFonts w:asciiTheme="majorHAnsi" w:hAnsiTheme="majorHAnsi" w:cstheme="majorHAnsi"/>
          <w:sz w:val="26"/>
          <w:szCs w:val="26"/>
          <w:lang w:val="en-US"/>
        </w:rPr>
        <w:t xml:space="preserve"> Văn bản số</w:t>
      </w:r>
      <w:r w:rsidR="0038253F" w:rsidRPr="00343A93">
        <w:rPr>
          <w:rFonts w:asciiTheme="majorHAnsi" w:hAnsiTheme="majorHAnsi" w:cstheme="majorHAnsi"/>
          <w:sz w:val="26"/>
          <w:szCs w:val="26"/>
          <w:lang w:val="en-US"/>
        </w:rPr>
        <w:t xml:space="preserve"> 03/</w:t>
      </w:r>
      <w:r w:rsidRPr="00343A93">
        <w:rPr>
          <w:rFonts w:asciiTheme="majorHAnsi" w:hAnsiTheme="majorHAnsi" w:cstheme="majorHAnsi"/>
          <w:sz w:val="26"/>
          <w:szCs w:val="26"/>
          <w:lang w:val="en-US"/>
        </w:rPr>
        <w:t>KHTS</w:t>
      </w:r>
      <w:r w:rsidR="0026335C" w:rsidRPr="00343A93">
        <w:rPr>
          <w:rFonts w:asciiTheme="majorHAnsi" w:hAnsiTheme="majorHAnsi" w:cstheme="majorHAnsi"/>
          <w:sz w:val="26"/>
          <w:szCs w:val="26"/>
          <w:lang w:val="en-US"/>
        </w:rPr>
        <w:t xml:space="preserve"> </w:t>
      </w:r>
      <w:r w:rsidR="0038253F" w:rsidRPr="00343A93">
        <w:rPr>
          <w:rFonts w:asciiTheme="majorHAnsi" w:hAnsiTheme="majorHAnsi" w:cstheme="majorHAnsi"/>
          <w:sz w:val="26"/>
          <w:szCs w:val="26"/>
          <w:lang w:val="en-US"/>
        </w:rPr>
        <w:t>-CĐYKHN</w:t>
      </w:r>
      <w:r w:rsidRPr="00343A93">
        <w:rPr>
          <w:rFonts w:asciiTheme="majorHAnsi" w:hAnsiTheme="majorHAnsi" w:cstheme="majorHAnsi"/>
          <w:sz w:val="26"/>
          <w:szCs w:val="26"/>
          <w:lang w:val="en-US"/>
        </w:rPr>
        <w:t xml:space="preserve"> ngày </w:t>
      </w:r>
      <w:r w:rsidR="0038253F" w:rsidRPr="00343A93">
        <w:rPr>
          <w:rFonts w:asciiTheme="majorHAnsi" w:hAnsiTheme="majorHAnsi" w:cstheme="majorHAnsi"/>
          <w:sz w:val="26"/>
          <w:szCs w:val="26"/>
          <w:lang w:val="en-US"/>
        </w:rPr>
        <w:t>13/01/2022</w:t>
      </w:r>
      <w:r w:rsidR="008337D8" w:rsidRPr="00343A93">
        <w:rPr>
          <w:rFonts w:asciiTheme="majorHAnsi" w:hAnsiTheme="majorHAnsi" w:cstheme="majorHAnsi"/>
          <w:sz w:val="26"/>
          <w:szCs w:val="26"/>
          <w:lang w:val="en-US"/>
        </w:rPr>
        <w:t xml:space="preserve"> về việc ban hành </w:t>
      </w:r>
      <w:r w:rsidR="0038253F" w:rsidRPr="00343A93">
        <w:rPr>
          <w:rFonts w:asciiTheme="majorHAnsi" w:hAnsiTheme="majorHAnsi" w:cstheme="majorHAnsi"/>
          <w:sz w:val="26"/>
          <w:szCs w:val="26"/>
          <w:lang w:val="en-US"/>
        </w:rPr>
        <w:t>K</w:t>
      </w:r>
      <w:r w:rsidR="008337D8" w:rsidRPr="00343A93">
        <w:rPr>
          <w:rFonts w:asciiTheme="majorHAnsi" w:hAnsiTheme="majorHAnsi" w:cstheme="majorHAnsi"/>
          <w:sz w:val="26"/>
          <w:szCs w:val="26"/>
          <w:lang w:val="en-US"/>
        </w:rPr>
        <w:t xml:space="preserve">ế hoạch tuyển sinh </w:t>
      </w:r>
      <w:r w:rsidR="0038253F" w:rsidRPr="00343A93">
        <w:rPr>
          <w:rFonts w:asciiTheme="majorHAnsi" w:hAnsiTheme="majorHAnsi" w:cstheme="majorHAnsi"/>
          <w:sz w:val="26"/>
          <w:szCs w:val="26"/>
          <w:lang w:val="en-US"/>
        </w:rPr>
        <w:t xml:space="preserve">năm </w:t>
      </w:r>
      <w:r w:rsidR="008337D8" w:rsidRPr="00343A93">
        <w:rPr>
          <w:rFonts w:asciiTheme="majorHAnsi" w:hAnsiTheme="majorHAnsi" w:cstheme="majorHAnsi"/>
          <w:sz w:val="26"/>
          <w:szCs w:val="26"/>
          <w:lang w:val="en-US"/>
        </w:rPr>
        <w:t>2022</w:t>
      </w:r>
      <w:r w:rsidR="0038253F" w:rsidRPr="00343A93">
        <w:rPr>
          <w:rFonts w:asciiTheme="majorHAnsi" w:hAnsiTheme="majorHAnsi" w:cstheme="majorHAnsi"/>
          <w:sz w:val="26"/>
          <w:szCs w:val="26"/>
          <w:lang w:val="en-US"/>
        </w:rPr>
        <w:t>.</w:t>
      </w:r>
    </w:p>
    <w:p w:rsidR="00FB77DE" w:rsidRPr="00343A93" w:rsidRDefault="008337D8" w:rsidP="00701E04">
      <w:pPr>
        <w:pStyle w:val="ListParagraph"/>
        <w:numPr>
          <w:ilvl w:val="0"/>
          <w:numId w:val="15"/>
        </w:numPr>
        <w:spacing w:before="60" w:after="6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Không xây dựng: </w:t>
      </w:r>
      <w:r w:rsidR="00FB77DE" w:rsidRPr="00343A93">
        <w:rPr>
          <w:rFonts w:asciiTheme="majorHAnsi" w:hAnsiTheme="majorHAnsi" w:cstheme="majorHAnsi"/>
          <w:sz w:val="26"/>
          <w:szCs w:val="26"/>
          <w:lang w:val="en-US"/>
        </w:rPr>
        <w:sym w:font="Wingdings" w:char="F06F"/>
      </w:r>
      <w:r w:rsidR="00FB77DE" w:rsidRPr="00343A93">
        <w:rPr>
          <w:rFonts w:asciiTheme="majorHAnsi" w:hAnsiTheme="majorHAnsi" w:cstheme="majorHAnsi"/>
          <w:sz w:val="26"/>
          <w:szCs w:val="26"/>
          <w:lang w:val="en-US"/>
        </w:rPr>
        <w:t>. Lý do</w:t>
      </w:r>
    </w:p>
    <w:p w:rsidR="008337D8" w:rsidRPr="00B034B8" w:rsidRDefault="00B034B8" w:rsidP="00B034B8">
      <w:pPr>
        <w:spacing w:before="60" w:after="60"/>
        <w:ind w:left="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3.2. </w:t>
      </w:r>
      <w:r w:rsidR="008337D8" w:rsidRPr="00B034B8">
        <w:rPr>
          <w:rFonts w:asciiTheme="majorHAnsi" w:hAnsiTheme="majorHAnsi" w:cstheme="majorHAnsi"/>
          <w:sz w:val="26"/>
          <w:szCs w:val="26"/>
          <w:lang w:val="en-US"/>
        </w:rPr>
        <w:t>Về đăng ký chỉ tiêu tuyển sinh</w:t>
      </w:r>
    </w:p>
    <w:p w:rsidR="008337D8" w:rsidRPr="00343A93" w:rsidRDefault="008337D8" w:rsidP="00701E04">
      <w:pPr>
        <w:pStyle w:val="ListParagraph"/>
        <w:numPr>
          <w:ilvl w:val="0"/>
          <w:numId w:val="14"/>
        </w:numPr>
        <w:tabs>
          <w:tab w:val="left" w:pos="990"/>
        </w:tabs>
        <w:spacing w:before="60" w:after="60"/>
        <w:ind w:left="0"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Có đăng ký: </w:t>
      </w:r>
      <w:r w:rsidR="00FB77DE" w:rsidRPr="00343A93">
        <w:rPr>
          <w:rFonts w:asciiTheme="majorHAnsi" w:hAnsiTheme="majorHAnsi" w:cstheme="majorHAnsi"/>
          <w:sz w:val="26"/>
          <w:szCs w:val="26"/>
          <w:lang w:val="en-US"/>
        </w:rPr>
        <w:sym w:font="Wingdings" w:char="F078"/>
      </w:r>
      <w:r w:rsidR="00FB77DE" w:rsidRPr="00343A93">
        <w:rPr>
          <w:rFonts w:asciiTheme="majorHAnsi" w:hAnsiTheme="majorHAnsi" w:cstheme="majorHAnsi"/>
          <w:sz w:val="26"/>
          <w:szCs w:val="26"/>
          <w:lang w:val="en-US"/>
        </w:rPr>
        <w:t>.</w:t>
      </w:r>
      <w:r w:rsidRPr="00343A93">
        <w:rPr>
          <w:rFonts w:asciiTheme="majorHAnsi" w:hAnsiTheme="majorHAnsi" w:cstheme="majorHAnsi"/>
          <w:sz w:val="26"/>
          <w:szCs w:val="26"/>
          <w:lang w:val="en-US"/>
        </w:rPr>
        <w:t xml:space="preserve"> </w:t>
      </w:r>
      <w:r w:rsidR="00FB77DE" w:rsidRPr="00343A93">
        <w:rPr>
          <w:rFonts w:asciiTheme="majorHAnsi" w:hAnsiTheme="majorHAnsi" w:cstheme="majorHAnsi"/>
          <w:sz w:val="26"/>
          <w:szCs w:val="26"/>
          <w:lang w:val="en-US"/>
        </w:rPr>
        <w:t xml:space="preserve">Văn </w:t>
      </w:r>
      <w:r w:rsidRPr="00343A93">
        <w:rPr>
          <w:rFonts w:asciiTheme="majorHAnsi" w:hAnsiTheme="majorHAnsi" w:cstheme="majorHAnsi"/>
          <w:sz w:val="26"/>
          <w:szCs w:val="26"/>
          <w:lang w:val="en-US"/>
        </w:rPr>
        <w:t xml:space="preserve">bản số </w:t>
      </w:r>
      <w:r w:rsidR="00FB77DE" w:rsidRPr="00343A93">
        <w:rPr>
          <w:rFonts w:asciiTheme="majorHAnsi" w:hAnsiTheme="majorHAnsi" w:cstheme="majorHAnsi"/>
          <w:sz w:val="26"/>
          <w:szCs w:val="26"/>
          <w:lang w:val="en-US"/>
        </w:rPr>
        <w:t>01/BC-</w:t>
      </w:r>
      <w:r w:rsidRPr="00343A93">
        <w:rPr>
          <w:rFonts w:asciiTheme="majorHAnsi" w:hAnsiTheme="majorHAnsi" w:cstheme="majorHAnsi"/>
          <w:sz w:val="26"/>
          <w:szCs w:val="26"/>
          <w:lang w:val="en-US"/>
        </w:rPr>
        <w:t>CĐYK</w:t>
      </w:r>
      <w:r w:rsidR="00FB77DE" w:rsidRPr="00343A93">
        <w:rPr>
          <w:rFonts w:asciiTheme="majorHAnsi" w:hAnsiTheme="majorHAnsi" w:cstheme="majorHAnsi"/>
          <w:sz w:val="26"/>
          <w:szCs w:val="26"/>
          <w:lang w:val="en-US"/>
        </w:rPr>
        <w:t>HN</w:t>
      </w:r>
      <w:r w:rsidRPr="00343A93">
        <w:rPr>
          <w:rFonts w:asciiTheme="majorHAnsi" w:hAnsiTheme="majorHAnsi" w:cstheme="majorHAnsi"/>
          <w:sz w:val="26"/>
          <w:szCs w:val="26"/>
          <w:lang w:val="en-US"/>
        </w:rPr>
        <w:t xml:space="preserve"> </w:t>
      </w:r>
      <w:r w:rsidR="00FB77DE" w:rsidRPr="00343A93">
        <w:rPr>
          <w:rFonts w:asciiTheme="majorHAnsi" w:hAnsiTheme="majorHAnsi" w:cstheme="majorHAnsi"/>
          <w:sz w:val="26"/>
          <w:szCs w:val="26"/>
          <w:lang w:val="en-US"/>
        </w:rPr>
        <w:t>ngày 10/01/2022</w:t>
      </w:r>
      <w:r w:rsidRPr="00343A93">
        <w:rPr>
          <w:rFonts w:asciiTheme="majorHAnsi" w:hAnsiTheme="majorHAnsi" w:cstheme="majorHAnsi"/>
          <w:sz w:val="26"/>
          <w:szCs w:val="26"/>
          <w:lang w:val="en-US"/>
        </w:rPr>
        <w:t xml:space="preserve"> về vi</w:t>
      </w:r>
      <w:r w:rsidR="00FB77DE" w:rsidRPr="00343A93">
        <w:rPr>
          <w:rFonts w:asciiTheme="majorHAnsi" w:hAnsiTheme="majorHAnsi" w:cstheme="majorHAnsi"/>
          <w:sz w:val="26"/>
          <w:szCs w:val="26"/>
          <w:lang w:val="en-US"/>
        </w:rPr>
        <w:t>ệ</w:t>
      </w:r>
      <w:r w:rsidRPr="00343A93">
        <w:rPr>
          <w:rFonts w:asciiTheme="majorHAnsi" w:hAnsiTheme="majorHAnsi" w:cstheme="majorHAnsi"/>
          <w:sz w:val="26"/>
          <w:szCs w:val="26"/>
          <w:lang w:val="en-US"/>
        </w:rPr>
        <w:t>c đăng ký chỉ tiêu năm 2022</w:t>
      </w:r>
    </w:p>
    <w:p w:rsidR="008337D8" w:rsidRPr="00343A93" w:rsidRDefault="00FB77DE" w:rsidP="00701E04">
      <w:pPr>
        <w:pStyle w:val="ListParagraph"/>
        <w:numPr>
          <w:ilvl w:val="0"/>
          <w:numId w:val="15"/>
        </w:numPr>
        <w:spacing w:before="60" w:after="6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Không đăng ký: </w:t>
      </w:r>
      <w:r w:rsidRPr="00343A93">
        <w:rPr>
          <w:rFonts w:asciiTheme="majorHAnsi" w:hAnsiTheme="majorHAnsi" w:cstheme="majorHAnsi"/>
          <w:sz w:val="26"/>
          <w:szCs w:val="26"/>
          <w:lang w:val="en-US"/>
        </w:rPr>
        <w:sym w:font="Wingdings" w:char="F06F"/>
      </w:r>
      <w:r w:rsidRPr="00343A93">
        <w:rPr>
          <w:rFonts w:asciiTheme="majorHAnsi" w:hAnsiTheme="majorHAnsi" w:cstheme="majorHAnsi"/>
          <w:sz w:val="26"/>
          <w:szCs w:val="26"/>
          <w:lang w:val="en-US"/>
        </w:rPr>
        <w:t>. Lý do</w:t>
      </w:r>
    </w:p>
    <w:p w:rsidR="008337D8" w:rsidRPr="00B034B8" w:rsidRDefault="00B034B8" w:rsidP="00B034B8">
      <w:pPr>
        <w:spacing w:before="60" w:after="60"/>
        <w:ind w:left="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3.3. </w:t>
      </w:r>
      <w:r w:rsidR="008337D8" w:rsidRPr="00B034B8">
        <w:rPr>
          <w:rFonts w:asciiTheme="majorHAnsi" w:hAnsiTheme="majorHAnsi" w:cstheme="majorHAnsi"/>
          <w:sz w:val="26"/>
          <w:szCs w:val="26"/>
          <w:lang w:val="en-US"/>
        </w:rPr>
        <w:t>Thành lập h</w:t>
      </w:r>
      <w:r>
        <w:rPr>
          <w:rFonts w:asciiTheme="majorHAnsi" w:hAnsiTheme="majorHAnsi" w:cstheme="majorHAnsi"/>
          <w:sz w:val="26"/>
          <w:szCs w:val="26"/>
          <w:lang w:val="en-US"/>
        </w:rPr>
        <w:t>ộ</w:t>
      </w:r>
      <w:r w:rsidR="008337D8" w:rsidRPr="00B034B8">
        <w:rPr>
          <w:rFonts w:asciiTheme="majorHAnsi" w:hAnsiTheme="majorHAnsi" w:cstheme="majorHAnsi"/>
          <w:sz w:val="26"/>
          <w:szCs w:val="26"/>
          <w:lang w:val="en-US"/>
        </w:rPr>
        <w:t>i đồng tuyển sinh</w:t>
      </w:r>
    </w:p>
    <w:p w:rsidR="008337D8" w:rsidRPr="00343A93" w:rsidRDefault="008337D8" w:rsidP="00701E04">
      <w:pPr>
        <w:pStyle w:val="ListParagraph"/>
        <w:numPr>
          <w:ilvl w:val="0"/>
          <w:numId w:val="15"/>
        </w:numPr>
        <w:tabs>
          <w:tab w:val="left" w:pos="1080"/>
        </w:tabs>
        <w:spacing w:before="60" w:after="60"/>
        <w:ind w:left="0"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Có thành lập</w:t>
      </w:r>
      <w:r w:rsidR="00FB77DE" w:rsidRPr="00343A93">
        <w:rPr>
          <w:rFonts w:asciiTheme="majorHAnsi" w:hAnsiTheme="majorHAnsi" w:cstheme="majorHAnsi"/>
          <w:sz w:val="26"/>
          <w:szCs w:val="26"/>
          <w:lang w:val="en-US"/>
        </w:rPr>
        <w:t xml:space="preserve">: </w:t>
      </w:r>
      <w:r w:rsidR="00FB77DE" w:rsidRPr="00343A93">
        <w:rPr>
          <w:rFonts w:asciiTheme="majorHAnsi" w:hAnsiTheme="majorHAnsi" w:cstheme="majorHAnsi"/>
          <w:sz w:val="26"/>
          <w:szCs w:val="26"/>
          <w:lang w:val="en-US"/>
        </w:rPr>
        <w:sym w:font="Wingdings" w:char="F078"/>
      </w:r>
      <w:r w:rsidR="00FB77DE" w:rsidRPr="00343A93">
        <w:rPr>
          <w:rFonts w:asciiTheme="majorHAnsi" w:hAnsiTheme="majorHAnsi" w:cstheme="majorHAnsi"/>
          <w:sz w:val="26"/>
          <w:szCs w:val="26"/>
          <w:lang w:val="en-US"/>
        </w:rPr>
        <w:t xml:space="preserve">. </w:t>
      </w:r>
      <w:r w:rsidRPr="00343A93">
        <w:rPr>
          <w:rFonts w:asciiTheme="majorHAnsi" w:hAnsiTheme="majorHAnsi" w:cstheme="majorHAnsi"/>
          <w:sz w:val="26"/>
          <w:szCs w:val="26"/>
          <w:lang w:val="en-US"/>
        </w:rPr>
        <w:t>Quyết đ</w:t>
      </w:r>
      <w:r w:rsidR="00FB77DE" w:rsidRPr="00343A93">
        <w:rPr>
          <w:rFonts w:asciiTheme="majorHAnsi" w:hAnsiTheme="majorHAnsi" w:cstheme="majorHAnsi"/>
          <w:sz w:val="26"/>
          <w:szCs w:val="26"/>
          <w:lang w:val="en-US"/>
        </w:rPr>
        <w:t>ị</w:t>
      </w:r>
      <w:r w:rsidRPr="00343A93">
        <w:rPr>
          <w:rFonts w:asciiTheme="majorHAnsi" w:hAnsiTheme="majorHAnsi" w:cstheme="majorHAnsi"/>
          <w:sz w:val="26"/>
          <w:szCs w:val="26"/>
          <w:lang w:val="en-US"/>
        </w:rPr>
        <w:t>nh số</w:t>
      </w:r>
      <w:r w:rsidR="00FB77DE" w:rsidRPr="00343A93">
        <w:rPr>
          <w:rFonts w:asciiTheme="majorHAnsi" w:hAnsiTheme="majorHAnsi" w:cstheme="majorHAnsi"/>
          <w:sz w:val="26"/>
          <w:szCs w:val="26"/>
          <w:lang w:val="en-US"/>
        </w:rPr>
        <w:t xml:space="preserve"> 03/QĐ-CĐYKHN ngày 12/01/2022 </w:t>
      </w:r>
      <w:r w:rsidRPr="00343A93">
        <w:rPr>
          <w:rFonts w:asciiTheme="majorHAnsi" w:hAnsiTheme="majorHAnsi" w:cstheme="majorHAnsi"/>
          <w:sz w:val="26"/>
          <w:szCs w:val="26"/>
          <w:lang w:val="en-US"/>
        </w:rPr>
        <w:t>về việc thành lâp Hội đồng tuyển sinh</w:t>
      </w:r>
      <w:r w:rsidR="00A649C1" w:rsidRPr="00343A93">
        <w:rPr>
          <w:rFonts w:asciiTheme="majorHAnsi" w:hAnsiTheme="majorHAnsi" w:cstheme="majorHAnsi"/>
          <w:sz w:val="26"/>
          <w:szCs w:val="26"/>
          <w:lang w:val="en-US"/>
        </w:rPr>
        <w:t xml:space="preserve"> cao đẳng</w:t>
      </w:r>
      <w:r w:rsidR="00FB77DE" w:rsidRPr="00343A93">
        <w:rPr>
          <w:rFonts w:asciiTheme="majorHAnsi" w:hAnsiTheme="majorHAnsi" w:cstheme="majorHAnsi"/>
          <w:sz w:val="26"/>
          <w:szCs w:val="26"/>
          <w:lang w:val="en-US"/>
        </w:rPr>
        <w:t>, trung cấp, đào tạo nghề</w:t>
      </w:r>
      <w:r w:rsidR="00A649C1" w:rsidRPr="00343A93">
        <w:rPr>
          <w:rFonts w:asciiTheme="majorHAnsi" w:hAnsiTheme="majorHAnsi" w:cstheme="majorHAnsi"/>
          <w:sz w:val="26"/>
          <w:szCs w:val="26"/>
          <w:lang w:val="en-US"/>
        </w:rPr>
        <w:t xml:space="preserve"> năm 2022.</w:t>
      </w:r>
    </w:p>
    <w:p w:rsidR="00FB77DE" w:rsidRPr="00343A93" w:rsidRDefault="00FB77DE" w:rsidP="00701E04">
      <w:pPr>
        <w:pStyle w:val="ListParagraph"/>
        <w:numPr>
          <w:ilvl w:val="0"/>
          <w:numId w:val="15"/>
        </w:numPr>
        <w:spacing w:before="60" w:after="6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Không thành lập: </w:t>
      </w:r>
      <w:r w:rsidRPr="00343A93">
        <w:rPr>
          <w:rFonts w:asciiTheme="majorHAnsi" w:hAnsiTheme="majorHAnsi" w:cstheme="majorHAnsi"/>
          <w:sz w:val="26"/>
          <w:szCs w:val="26"/>
          <w:lang w:val="en-US"/>
        </w:rPr>
        <w:sym w:font="Wingdings" w:char="F06F"/>
      </w:r>
      <w:r w:rsidRPr="00343A93">
        <w:rPr>
          <w:rFonts w:asciiTheme="majorHAnsi" w:hAnsiTheme="majorHAnsi" w:cstheme="majorHAnsi"/>
          <w:sz w:val="26"/>
          <w:szCs w:val="26"/>
          <w:lang w:val="en-US"/>
        </w:rPr>
        <w:t>. Lý do</w:t>
      </w:r>
    </w:p>
    <w:p w:rsidR="00A649C1" w:rsidRPr="00B034B8" w:rsidRDefault="00B034B8" w:rsidP="00B034B8">
      <w:pPr>
        <w:spacing w:before="60" w:after="60"/>
        <w:ind w:left="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3.4. </w:t>
      </w:r>
      <w:r w:rsidR="00A649C1" w:rsidRPr="00B034B8">
        <w:rPr>
          <w:rFonts w:asciiTheme="majorHAnsi" w:hAnsiTheme="majorHAnsi" w:cstheme="majorHAnsi"/>
          <w:sz w:val="26"/>
          <w:szCs w:val="26"/>
          <w:lang w:val="en-US"/>
        </w:rPr>
        <w:t>Thông báo tuyển sinh:</w:t>
      </w:r>
    </w:p>
    <w:p w:rsidR="00FB77DE" w:rsidRPr="00343A93" w:rsidRDefault="00A649C1" w:rsidP="00701E04">
      <w:pPr>
        <w:pStyle w:val="ListParagraph"/>
        <w:numPr>
          <w:ilvl w:val="0"/>
          <w:numId w:val="15"/>
        </w:numPr>
        <w:tabs>
          <w:tab w:val="left" w:pos="990"/>
        </w:tabs>
        <w:spacing w:before="60" w:after="60"/>
        <w:ind w:left="0"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Có ban hành: </w:t>
      </w:r>
      <w:r w:rsidR="00A15381" w:rsidRPr="00343A93">
        <w:rPr>
          <w:rFonts w:asciiTheme="majorHAnsi" w:hAnsiTheme="majorHAnsi" w:cstheme="majorHAnsi"/>
          <w:sz w:val="26"/>
          <w:szCs w:val="26"/>
          <w:lang w:val="en-US"/>
        </w:rPr>
        <w:sym w:font="Wingdings" w:char="F078"/>
      </w:r>
      <w:r w:rsidR="00A15381" w:rsidRPr="00343A93">
        <w:rPr>
          <w:rFonts w:asciiTheme="majorHAnsi" w:hAnsiTheme="majorHAnsi" w:cstheme="majorHAnsi"/>
          <w:sz w:val="26"/>
          <w:szCs w:val="26"/>
          <w:lang w:val="en-US"/>
        </w:rPr>
        <w:t>.</w:t>
      </w:r>
      <w:r w:rsidR="00FB77DE" w:rsidRPr="00343A93">
        <w:rPr>
          <w:rFonts w:asciiTheme="majorHAnsi" w:hAnsiTheme="majorHAnsi" w:cstheme="majorHAnsi"/>
          <w:sz w:val="26"/>
          <w:szCs w:val="26"/>
          <w:lang w:val="en-US"/>
        </w:rPr>
        <w:t xml:space="preserve"> Thông báo số 01/TBTS-CĐYKHN ngày 13/01/2022 về việc Thông báo tuyển sinh các hệ đào tạo năm 2022 của trường Cao đẳng Y khoa Hà Nội.</w:t>
      </w:r>
    </w:p>
    <w:p w:rsidR="00FB77DE" w:rsidRPr="00343A93" w:rsidRDefault="00A649C1" w:rsidP="00701E04">
      <w:pPr>
        <w:pStyle w:val="ListParagraph"/>
        <w:numPr>
          <w:ilvl w:val="0"/>
          <w:numId w:val="15"/>
        </w:numPr>
        <w:spacing w:before="60" w:after="6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Không ban hành </w:t>
      </w:r>
      <w:r w:rsidR="00FB77DE" w:rsidRPr="00343A93">
        <w:rPr>
          <w:rFonts w:asciiTheme="majorHAnsi" w:hAnsiTheme="majorHAnsi" w:cstheme="majorHAnsi"/>
          <w:sz w:val="26"/>
          <w:szCs w:val="26"/>
          <w:lang w:val="en-US"/>
        </w:rPr>
        <w:sym w:font="Wingdings" w:char="F06F"/>
      </w:r>
      <w:r w:rsidR="00FB77DE" w:rsidRPr="00343A93">
        <w:rPr>
          <w:rFonts w:asciiTheme="majorHAnsi" w:hAnsiTheme="majorHAnsi" w:cstheme="majorHAnsi"/>
          <w:sz w:val="26"/>
          <w:szCs w:val="26"/>
          <w:lang w:val="en-US"/>
        </w:rPr>
        <w:t>. Lý do</w:t>
      </w:r>
    </w:p>
    <w:p w:rsidR="00A649C1" w:rsidRPr="00B034B8" w:rsidRDefault="00B034B8" w:rsidP="00B034B8">
      <w:pPr>
        <w:spacing w:before="60" w:after="60"/>
        <w:ind w:left="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3.5. </w:t>
      </w:r>
      <w:r w:rsidR="00A649C1" w:rsidRPr="00B034B8">
        <w:rPr>
          <w:rFonts w:asciiTheme="majorHAnsi" w:hAnsiTheme="majorHAnsi" w:cstheme="majorHAnsi"/>
          <w:sz w:val="26"/>
          <w:szCs w:val="26"/>
          <w:lang w:val="en-US"/>
        </w:rPr>
        <w:t>Phê duyệt kết quả tuyển sinh</w:t>
      </w:r>
    </w:p>
    <w:p w:rsidR="00A15381" w:rsidRPr="00343A93" w:rsidRDefault="00C70D3C" w:rsidP="00701E04">
      <w:pPr>
        <w:pStyle w:val="ListParagraph"/>
        <w:spacing w:before="60" w:after="60"/>
        <w:ind w:left="0"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lastRenderedPageBreak/>
        <w:t xml:space="preserve">- </w:t>
      </w:r>
      <w:r w:rsidR="00A649C1" w:rsidRPr="00343A93">
        <w:rPr>
          <w:rFonts w:asciiTheme="majorHAnsi" w:hAnsiTheme="majorHAnsi" w:cstheme="majorHAnsi"/>
          <w:sz w:val="26"/>
          <w:szCs w:val="26"/>
          <w:lang w:val="en-US"/>
        </w:rPr>
        <w:t>Có phê duyệt</w:t>
      </w:r>
      <w:r w:rsidR="00A15381" w:rsidRPr="00343A93">
        <w:rPr>
          <w:rFonts w:asciiTheme="majorHAnsi" w:hAnsiTheme="majorHAnsi" w:cstheme="majorHAnsi"/>
          <w:sz w:val="26"/>
          <w:szCs w:val="26"/>
          <w:lang w:val="en-US"/>
        </w:rPr>
        <w:t xml:space="preserve">: </w:t>
      </w:r>
      <w:r w:rsidR="00A15381" w:rsidRPr="00343A93">
        <w:rPr>
          <w:rFonts w:asciiTheme="majorHAnsi" w:hAnsiTheme="majorHAnsi" w:cstheme="majorHAnsi"/>
          <w:sz w:val="26"/>
          <w:szCs w:val="26"/>
          <w:lang w:val="en-US"/>
        </w:rPr>
        <w:sym w:font="Wingdings" w:char="F078"/>
      </w:r>
      <w:r w:rsidR="00A15381" w:rsidRPr="00343A93">
        <w:rPr>
          <w:rFonts w:asciiTheme="majorHAnsi" w:hAnsiTheme="majorHAnsi" w:cstheme="majorHAnsi"/>
          <w:sz w:val="26"/>
          <w:szCs w:val="26"/>
          <w:lang w:val="en-US"/>
        </w:rPr>
        <w:t>. Quyết định số 15/QĐTS-CĐYKHN ngày 15/04/2022 về việc công nhận danh sách thí sinh trúng tuyển trung cấp, cao đẳng năm 2022</w:t>
      </w:r>
      <w:r w:rsidR="00B52E0B" w:rsidRPr="00343A93">
        <w:rPr>
          <w:rFonts w:asciiTheme="majorHAnsi" w:hAnsiTheme="majorHAnsi" w:cstheme="majorHAnsi"/>
          <w:sz w:val="26"/>
          <w:szCs w:val="26"/>
          <w:lang w:val="en-US"/>
        </w:rPr>
        <w:t xml:space="preserve"> - </w:t>
      </w:r>
      <w:r w:rsidR="00A15381" w:rsidRPr="00343A93">
        <w:rPr>
          <w:rFonts w:asciiTheme="majorHAnsi" w:hAnsiTheme="majorHAnsi" w:cstheme="majorHAnsi"/>
          <w:sz w:val="26"/>
          <w:szCs w:val="26"/>
          <w:lang w:val="en-US"/>
        </w:rPr>
        <w:t>đợt 1</w:t>
      </w:r>
      <w:r w:rsidR="00B52E0B" w:rsidRPr="00343A93">
        <w:rPr>
          <w:rFonts w:asciiTheme="majorHAnsi" w:hAnsiTheme="majorHAnsi" w:cstheme="majorHAnsi"/>
          <w:sz w:val="26"/>
          <w:szCs w:val="26"/>
          <w:lang w:val="en-US"/>
        </w:rPr>
        <w:t>, quyết định số 48/QĐTS-CĐYKHN ngày 10/08/2022 về việc công nhận danh sách thí sinh trúng tuyển trung cấp, cao đẳng năm 2022 – đợt 2, quyết định số 60/QĐTS-CĐYKHN ngày 30/12/2022 về việc công nhận danh sách thí sinh trúng tuyển trung cấp, cao đẳng năm 2022 – đợt 3.</w:t>
      </w:r>
    </w:p>
    <w:p w:rsidR="00B52E0B" w:rsidRPr="00343A93" w:rsidRDefault="00B52E0B" w:rsidP="00701E04">
      <w:pPr>
        <w:pStyle w:val="ListParagraph"/>
        <w:numPr>
          <w:ilvl w:val="0"/>
          <w:numId w:val="14"/>
        </w:numPr>
        <w:spacing w:before="60" w:after="60"/>
        <w:ind w:left="108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Không phê duyệt </w:t>
      </w:r>
      <w:r w:rsidRPr="00343A93">
        <w:rPr>
          <w:rFonts w:asciiTheme="majorHAnsi" w:hAnsiTheme="majorHAnsi" w:cstheme="majorHAnsi"/>
          <w:sz w:val="26"/>
          <w:szCs w:val="26"/>
          <w:lang w:val="en-US"/>
        </w:rPr>
        <w:sym w:font="Wingdings" w:char="F06F"/>
      </w:r>
      <w:r w:rsidRPr="00343A93">
        <w:rPr>
          <w:rFonts w:asciiTheme="majorHAnsi" w:hAnsiTheme="majorHAnsi" w:cstheme="majorHAnsi"/>
          <w:sz w:val="26"/>
          <w:szCs w:val="26"/>
          <w:lang w:val="en-US"/>
        </w:rPr>
        <w:t>. Lý do</w:t>
      </w:r>
    </w:p>
    <w:p w:rsidR="00B034B8" w:rsidRPr="00B034B8" w:rsidRDefault="00B034B8" w:rsidP="00CE6636">
      <w:pPr>
        <w:spacing w:before="60" w:after="60"/>
        <w:ind w:left="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3.6. </w:t>
      </w:r>
      <w:r w:rsidR="008D6CE3" w:rsidRPr="00B034B8">
        <w:rPr>
          <w:rFonts w:asciiTheme="majorHAnsi" w:hAnsiTheme="majorHAnsi" w:cstheme="majorHAnsi"/>
          <w:sz w:val="26"/>
          <w:szCs w:val="26"/>
          <w:lang w:val="en-US"/>
        </w:rPr>
        <w:t>Về hồ sơ tuyển sinh của người học trình độ cao đẳng, tr</w:t>
      </w:r>
      <w:r w:rsidR="00B52E0B" w:rsidRPr="00B034B8">
        <w:rPr>
          <w:rFonts w:asciiTheme="majorHAnsi" w:hAnsiTheme="majorHAnsi" w:cstheme="majorHAnsi"/>
          <w:sz w:val="26"/>
          <w:szCs w:val="26"/>
          <w:lang w:val="en-US"/>
        </w:rPr>
        <w:t>u</w:t>
      </w:r>
      <w:r w:rsidR="008D6CE3" w:rsidRPr="00B034B8">
        <w:rPr>
          <w:rFonts w:asciiTheme="majorHAnsi" w:hAnsiTheme="majorHAnsi" w:cstheme="majorHAnsi"/>
          <w:sz w:val="26"/>
          <w:szCs w:val="26"/>
          <w:lang w:val="en-US"/>
        </w:rPr>
        <w:t>ng cấp</w:t>
      </w:r>
      <w:r w:rsidR="00B52E0B" w:rsidRPr="00B034B8">
        <w:rPr>
          <w:rFonts w:asciiTheme="majorHAnsi" w:hAnsiTheme="majorHAnsi" w:cstheme="majorHAnsi"/>
          <w:sz w:val="26"/>
          <w:szCs w:val="26"/>
          <w:lang w:val="en-US"/>
        </w:rPr>
        <w:t>:</w:t>
      </w:r>
    </w:p>
    <w:p w:rsidR="008D6CE3" w:rsidRPr="00343A93" w:rsidRDefault="008D6CE3" w:rsidP="00701E04">
      <w:pPr>
        <w:pStyle w:val="ListParagraph"/>
        <w:numPr>
          <w:ilvl w:val="0"/>
          <w:numId w:val="14"/>
        </w:numPr>
        <w:spacing w:before="60" w:after="60"/>
        <w:ind w:left="108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Có đủ hồ sơ của ngườ</w:t>
      </w:r>
      <w:r w:rsidR="00B52E0B" w:rsidRPr="00343A93">
        <w:rPr>
          <w:rFonts w:asciiTheme="majorHAnsi" w:hAnsiTheme="majorHAnsi" w:cstheme="majorHAnsi"/>
          <w:sz w:val="26"/>
          <w:szCs w:val="26"/>
          <w:lang w:val="en-US"/>
        </w:rPr>
        <w:t xml:space="preserve">i hoc: </w:t>
      </w:r>
      <w:r w:rsidR="00B52E0B" w:rsidRPr="00343A93">
        <w:rPr>
          <w:rFonts w:asciiTheme="majorHAnsi" w:hAnsiTheme="majorHAnsi" w:cstheme="majorHAnsi"/>
          <w:sz w:val="26"/>
          <w:szCs w:val="26"/>
          <w:lang w:val="en-US"/>
        </w:rPr>
        <w:sym w:font="Wingdings" w:char="F078"/>
      </w:r>
    </w:p>
    <w:p w:rsidR="008D6CE3" w:rsidRPr="00343A93" w:rsidRDefault="008D6CE3" w:rsidP="00701E04">
      <w:pPr>
        <w:pStyle w:val="ListParagraph"/>
        <w:numPr>
          <w:ilvl w:val="0"/>
          <w:numId w:val="14"/>
        </w:numPr>
        <w:spacing w:before="60" w:after="60"/>
        <w:ind w:left="108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Không có đủ hồ sơ của người họ</w:t>
      </w:r>
      <w:r w:rsidR="00B52E0B" w:rsidRPr="00343A93">
        <w:rPr>
          <w:rFonts w:asciiTheme="majorHAnsi" w:hAnsiTheme="majorHAnsi" w:cstheme="majorHAnsi"/>
          <w:sz w:val="26"/>
          <w:szCs w:val="26"/>
          <w:lang w:val="en-US"/>
        </w:rPr>
        <w:t xml:space="preserve">c: </w:t>
      </w:r>
      <w:r w:rsidR="00B52E0B" w:rsidRPr="00343A93">
        <w:rPr>
          <w:rFonts w:asciiTheme="majorHAnsi" w:hAnsiTheme="majorHAnsi" w:cstheme="majorHAnsi"/>
          <w:sz w:val="26"/>
          <w:szCs w:val="26"/>
          <w:lang w:val="en-US"/>
        </w:rPr>
        <w:sym w:font="Wingdings" w:char="F06F"/>
      </w:r>
      <w:r w:rsidR="00B52E0B" w:rsidRPr="00343A93">
        <w:rPr>
          <w:rFonts w:asciiTheme="majorHAnsi" w:hAnsiTheme="majorHAnsi" w:cstheme="majorHAnsi"/>
          <w:sz w:val="26"/>
          <w:szCs w:val="26"/>
          <w:lang w:val="en-US"/>
        </w:rPr>
        <w:t>. Lý do</w:t>
      </w:r>
    </w:p>
    <w:p w:rsidR="00B52E0B" w:rsidRPr="00B034B8" w:rsidRDefault="00B034B8" w:rsidP="00B034B8">
      <w:pPr>
        <w:tabs>
          <w:tab w:val="left" w:pos="1260"/>
        </w:tabs>
        <w:spacing w:before="60" w:after="60"/>
        <w:ind w:left="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3.7. </w:t>
      </w:r>
      <w:r w:rsidR="008D6CE3" w:rsidRPr="00B034B8">
        <w:rPr>
          <w:rFonts w:asciiTheme="majorHAnsi" w:hAnsiTheme="majorHAnsi" w:cstheme="majorHAnsi"/>
          <w:sz w:val="26"/>
          <w:szCs w:val="26"/>
          <w:lang w:val="en-US"/>
        </w:rPr>
        <w:t>Kết quả tuyển sinh</w:t>
      </w:r>
    </w:p>
    <w:p w:rsidR="008D6CE3" w:rsidRPr="00343A93" w:rsidRDefault="00B52E0B" w:rsidP="00701E04">
      <w:pPr>
        <w:pStyle w:val="ListParagraph"/>
        <w:numPr>
          <w:ilvl w:val="0"/>
          <w:numId w:val="16"/>
        </w:numPr>
        <w:tabs>
          <w:tab w:val="left" w:pos="1080"/>
        </w:tabs>
        <w:spacing w:before="60" w:after="60"/>
        <w:ind w:left="0"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Kết quả tuyển sinh</w:t>
      </w:r>
      <w:r w:rsidR="008D6CE3" w:rsidRPr="00343A93">
        <w:rPr>
          <w:rFonts w:asciiTheme="majorHAnsi" w:hAnsiTheme="majorHAnsi" w:cstheme="majorHAnsi"/>
          <w:sz w:val="26"/>
          <w:szCs w:val="26"/>
          <w:lang w:val="en-US"/>
        </w:rPr>
        <w:t xml:space="preserve"> so với quy mô tuyển sinh/năm được cấp trong giấy chứng nh</w:t>
      </w:r>
      <w:r w:rsidRPr="00343A93">
        <w:rPr>
          <w:rFonts w:asciiTheme="majorHAnsi" w:hAnsiTheme="majorHAnsi" w:cstheme="majorHAnsi"/>
          <w:sz w:val="26"/>
          <w:szCs w:val="26"/>
          <w:lang w:val="en-US"/>
        </w:rPr>
        <w:t>ậ</w:t>
      </w:r>
      <w:r w:rsidR="008D6CE3" w:rsidRPr="00343A93">
        <w:rPr>
          <w:rFonts w:asciiTheme="majorHAnsi" w:hAnsiTheme="majorHAnsi" w:cstheme="majorHAnsi"/>
          <w:sz w:val="26"/>
          <w:szCs w:val="26"/>
          <w:lang w:val="en-US"/>
        </w:rPr>
        <w:t>n đăng ký hoạt động giáo dục nghề nghiệp</w:t>
      </w:r>
      <w:r w:rsidRPr="00343A93">
        <w:rPr>
          <w:rFonts w:asciiTheme="majorHAnsi" w:hAnsiTheme="majorHAnsi" w:cstheme="majorHAnsi"/>
          <w:sz w:val="26"/>
          <w:szCs w:val="26"/>
          <w:lang w:val="en-US"/>
        </w:rPr>
        <w:t>.</w:t>
      </w:r>
    </w:p>
    <w:p w:rsidR="008D6CE3" w:rsidRPr="00343A93" w:rsidRDefault="008D6CE3" w:rsidP="00701E04">
      <w:pPr>
        <w:spacing w:before="60" w:after="60"/>
        <w:ind w:firstLine="108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Tổng số</w:t>
      </w:r>
      <w:r w:rsidR="009453C5" w:rsidRPr="00343A93">
        <w:rPr>
          <w:rFonts w:asciiTheme="majorHAnsi" w:hAnsiTheme="majorHAnsi" w:cstheme="majorHAnsi"/>
          <w:sz w:val="26"/>
          <w:szCs w:val="26"/>
          <w:lang w:val="en-US"/>
        </w:rPr>
        <w:t xml:space="preserve"> </w:t>
      </w:r>
      <w:r w:rsidR="00363657" w:rsidRPr="00343A93">
        <w:rPr>
          <w:rFonts w:asciiTheme="majorHAnsi" w:hAnsiTheme="majorHAnsi" w:cstheme="majorHAnsi"/>
          <w:sz w:val="26"/>
          <w:szCs w:val="26"/>
          <w:lang w:val="en-US"/>
        </w:rPr>
        <w:t>635 người học (</w:t>
      </w:r>
      <w:r w:rsidR="009453C5" w:rsidRPr="00343A93">
        <w:rPr>
          <w:rFonts w:asciiTheme="majorHAnsi" w:hAnsiTheme="majorHAnsi" w:cstheme="majorHAnsi"/>
          <w:sz w:val="26"/>
          <w:szCs w:val="26"/>
          <w:lang w:val="en-US"/>
        </w:rPr>
        <w:t>trình đô cao đẳng</w:t>
      </w:r>
      <w:r w:rsidR="00363657" w:rsidRPr="00343A93">
        <w:rPr>
          <w:rFonts w:asciiTheme="majorHAnsi" w:hAnsiTheme="majorHAnsi" w:cstheme="majorHAnsi"/>
          <w:sz w:val="26"/>
          <w:szCs w:val="26"/>
          <w:lang w:val="en-US"/>
        </w:rPr>
        <w:t xml:space="preserve"> 206 </w:t>
      </w:r>
      <w:r w:rsidR="009453C5" w:rsidRPr="00343A93">
        <w:rPr>
          <w:rFonts w:asciiTheme="majorHAnsi" w:hAnsiTheme="majorHAnsi" w:cstheme="majorHAnsi"/>
          <w:sz w:val="26"/>
          <w:szCs w:val="26"/>
          <w:lang w:val="en-US"/>
        </w:rPr>
        <w:t>sinh viê</w:t>
      </w:r>
      <w:r w:rsidR="00363657" w:rsidRPr="00343A93">
        <w:rPr>
          <w:rFonts w:asciiTheme="majorHAnsi" w:hAnsiTheme="majorHAnsi" w:cstheme="majorHAnsi"/>
          <w:sz w:val="26"/>
          <w:szCs w:val="26"/>
          <w:lang w:val="en-US"/>
        </w:rPr>
        <w:t>n</w:t>
      </w:r>
      <w:r w:rsidR="009453C5" w:rsidRPr="00343A93">
        <w:rPr>
          <w:rFonts w:asciiTheme="majorHAnsi" w:hAnsiTheme="majorHAnsi" w:cstheme="majorHAnsi"/>
          <w:sz w:val="26"/>
          <w:szCs w:val="26"/>
          <w:lang w:val="en-US"/>
        </w:rPr>
        <w:t xml:space="preserve">, trình độ trung cấp </w:t>
      </w:r>
      <w:r w:rsidR="00363657" w:rsidRPr="00343A93">
        <w:rPr>
          <w:rFonts w:asciiTheme="majorHAnsi" w:hAnsiTheme="majorHAnsi" w:cstheme="majorHAnsi"/>
          <w:sz w:val="26"/>
          <w:szCs w:val="26"/>
          <w:lang w:val="en-US"/>
        </w:rPr>
        <w:t xml:space="preserve">147 </w:t>
      </w:r>
      <w:r w:rsidR="009453C5" w:rsidRPr="00343A93">
        <w:rPr>
          <w:rFonts w:asciiTheme="majorHAnsi" w:hAnsiTheme="majorHAnsi" w:cstheme="majorHAnsi"/>
          <w:sz w:val="26"/>
          <w:szCs w:val="26"/>
          <w:lang w:val="en-US"/>
        </w:rPr>
        <w:t>h</w:t>
      </w:r>
      <w:r w:rsidR="00363657" w:rsidRPr="00343A93">
        <w:rPr>
          <w:rFonts w:asciiTheme="majorHAnsi" w:hAnsiTheme="majorHAnsi" w:cstheme="majorHAnsi"/>
          <w:sz w:val="26"/>
          <w:szCs w:val="26"/>
          <w:lang w:val="en-US"/>
        </w:rPr>
        <w:t>ọ</w:t>
      </w:r>
      <w:r w:rsidR="009453C5" w:rsidRPr="00343A93">
        <w:rPr>
          <w:rFonts w:asciiTheme="majorHAnsi" w:hAnsiTheme="majorHAnsi" w:cstheme="majorHAnsi"/>
          <w:sz w:val="26"/>
          <w:szCs w:val="26"/>
          <w:lang w:val="en-US"/>
        </w:rPr>
        <w:t>c sinh, trình đ</w:t>
      </w:r>
      <w:r w:rsidR="00774D54" w:rsidRPr="00343A93">
        <w:rPr>
          <w:rFonts w:asciiTheme="majorHAnsi" w:hAnsiTheme="majorHAnsi" w:cstheme="majorHAnsi"/>
          <w:sz w:val="26"/>
          <w:szCs w:val="26"/>
          <w:lang w:val="en-US"/>
        </w:rPr>
        <w:t>ộ</w:t>
      </w:r>
      <w:r w:rsidR="009453C5" w:rsidRPr="00343A93">
        <w:rPr>
          <w:rFonts w:asciiTheme="majorHAnsi" w:hAnsiTheme="majorHAnsi" w:cstheme="majorHAnsi"/>
          <w:sz w:val="26"/>
          <w:szCs w:val="26"/>
          <w:lang w:val="en-US"/>
        </w:rPr>
        <w:t xml:space="preserve"> sơ cấp</w:t>
      </w:r>
      <w:r w:rsidR="00363657" w:rsidRPr="00343A93">
        <w:rPr>
          <w:rFonts w:asciiTheme="majorHAnsi" w:hAnsiTheme="majorHAnsi" w:cstheme="majorHAnsi"/>
          <w:sz w:val="26"/>
          <w:szCs w:val="26"/>
          <w:lang w:val="en-US"/>
        </w:rPr>
        <w:t xml:space="preserve"> 77 </w:t>
      </w:r>
      <w:r w:rsidR="009453C5" w:rsidRPr="00343A93">
        <w:rPr>
          <w:rFonts w:asciiTheme="majorHAnsi" w:hAnsiTheme="majorHAnsi" w:cstheme="majorHAnsi"/>
          <w:sz w:val="26"/>
          <w:szCs w:val="26"/>
          <w:lang w:val="en-US"/>
        </w:rPr>
        <w:t>học sinh, đào t</w:t>
      </w:r>
      <w:r w:rsidR="00C70D3C" w:rsidRPr="00343A93">
        <w:rPr>
          <w:rFonts w:asciiTheme="majorHAnsi" w:hAnsiTheme="majorHAnsi" w:cstheme="majorHAnsi"/>
          <w:sz w:val="26"/>
          <w:szCs w:val="26"/>
          <w:lang w:val="en-US"/>
        </w:rPr>
        <w:t>ạ</w:t>
      </w:r>
      <w:r w:rsidR="009453C5" w:rsidRPr="00343A93">
        <w:rPr>
          <w:rFonts w:asciiTheme="majorHAnsi" w:hAnsiTheme="majorHAnsi" w:cstheme="majorHAnsi"/>
          <w:sz w:val="26"/>
          <w:szCs w:val="26"/>
          <w:lang w:val="en-US"/>
        </w:rPr>
        <w:t xml:space="preserve">o dưới 3 tháng </w:t>
      </w:r>
      <w:r w:rsidR="00363657" w:rsidRPr="00343A93">
        <w:rPr>
          <w:rFonts w:asciiTheme="majorHAnsi" w:hAnsiTheme="majorHAnsi" w:cstheme="majorHAnsi"/>
          <w:sz w:val="26"/>
          <w:szCs w:val="26"/>
          <w:lang w:val="en-US"/>
        </w:rPr>
        <w:t>205</w:t>
      </w:r>
      <w:r w:rsidR="009453C5" w:rsidRPr="00343A93">
        <w:rPr>
          <w:rFonts w:asciiTheme="majorHAnsi" w:hAnsiTheme="majorHAnsi" w:cstheme="majorHAnsi"/>
          <w:sz w:val="26"/>
          <w:szCs w:val="26"/>
          <w:lang w:val="en-US"/>
        </w:rPr>
        <w:t xml:space="preserve"> học viên)</w:t>
      </w:r>
      <w:r w:rsidR="00C70D3C" w:rsidRPr="00343A93">
        <w:rPr>
          <w:rFonts w:asciiTheme="majorHAnsi" w:hAnsiTheme="majorHAnsi" w:cstheme="majorHAnsi"/>
          <w:sz w:val="26"/>
          <w:szCs w:val="26"/>
          <w:lang w:val="en-US"/>
        </w:rPr>
        <w:t>.</w:t>
      </w:r>
    </w:p>
    <w:p w:rsidR="009453C5" w:rsidRDefault="009453C5" w:rsidP="00701E04">
      <w:pPr>
        <w:pStyle w:val="ListParagraph"/>
        <w:numPr>
          <w:ilvl w:val="0"/>
          <w:numId w:val="14"/>
        </w:numPr>
        <w:tabs>
          <w:tab w:val="left" w:pos="990"/>
        </w:tabs>
        <w:spacing w:before="60" w:after="60"/>
        <w:ind w:left="0"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Số ngành ngành nghề tuy</w:t>
      </w:r>
      <w:r w:rsidR="00230103" w:rsidRPr="00343A93">
        <w:rPr>
          <w:rFonts w:asciiTheme="majorHAnsi" w:hAnsiTheme="majorHAnsi" w:cstheme="majorHAnsi"/>
          <w:sz w:val="26"/>
          <w:szCs w:val="26"/>
          <w:lang w:val="en-US"/>
        </w:rPr>
        <w:t xml:space="preserve">ển sinh đạt từ </w:t>
      </w:r>
      <w:r w:rsidR="00C70D3C" w:rsidRPr="00343A93">
        <w:rPr>
          <w:rFonts w:asciiTheme="majorHAnsi" w:hAnsiTheme="majorHAnsi" w:cstheme="majorHAnsi"/>
          <w:sz w:val="26"/>
          <w:szCs w:val="26"/>
          <w:lang w:val="en-US"/>
        </w:rPr>
        <w:t>51</w:t>
      </w:r>
      <w:r w:rsidR="00230103" w:rsidRPr="00343A93">
        <w:rPr>
          <w:rFonts w:asciiTheme="majorHAnsi" w:hAnsiTheme="majorHAnsi" w:cstheme="majorHAnsi"/>
          <w:sz w:val="26"/>
          <w:szCs w:val="26"/>
          <w:lang w:val="en-US"/>
        </w:rPr>
        <w:t xml:space="preserve">/% đến </w:t>
      </w:r>
      <w:r w:rsidR="00C70D3C" w:rsidRPr="00343A93">
        <w:rPr>
          <w:rFonts w:asciiTheme="majorHAnsi" w:hAnsiTheme="majorHAnsi" w:cstheme="majorHAnsi"/>
          <w:sz w:val="26"/>
          <w:szCs w:val="26"/>
          <w:lang w:val="en-US"/>
        </w:rPr>
        <w:t>1</w:t>
      </w:r>
      <w:r w:rsidR="00230103" w:rsidRPr="00343A93">
        <w:rPr>
          <w:rFonts w:asciiTheme="majorHAnsi" w:hAnsiTheme="majorHAnsi" w:cstheme="majorHAnsi"/>
          <w:sz w:val="26"/>
          <w:szCs w:val="26"/>
          <w:lang w:val="en-US"/>
        </w:rPr>
        <w:t>0</w:t>
      </w:r>
      <w:r w:rsidR="00C70D3C" w:rsidRPr="00343A93">
        <w:rPr>
          <w:rFonts w:asciiTheme="majorHAnsi" w:hAnsiTheme="majorHAnsi" w:cstheme="majorHAnsi"/>
          <w:sz w:val="26"/>
          <w:szCs w:val="26"/>
          <w:lang w:val="en-US"/>
        </w:rPr>
        <w:t>9</w:t>
      </w:r>
      <w:r w:rsidR="00FF5231">
        <w:rPr>
          <w:rFonts w:asciiTheme="majorHAnsi" w:hAnsiTheme="majorHAnsi" w:cstheme="majorHAnsi"/>
          <w:sz w:val="26"/>
          <w:szCs w:val="26"/>
          <w:lang w:val="en-US"/>
        </w:rPr>
        <w:t>%</w:t>
      </w:r>
      <w:r w:rsidR="00230103" w:rsidRPr="00343A93">
        <w:rPr>
          <w:rFonts w:asciiTheme="majorHAnsi" w:hAnsiTheme="majorHAnsi" w:cstheme="majorHAnsi"/>
          <w:sz w:val="26"/>
          <w:szCs w:val="26"/>
          <w:lang w:val="en-US"/>
        </w:rPr>
        <w:t xml:space="preserve"> : </w:t>
      </w:r>
      <w:r w:rsidR="00FF5231">
        <w:rPr>
          <w:rFonts w:asciiTheme="majorHAnsi" w:hAnsiTheme="majorHAnsi" w:cstheme="majorHAnsi"/>
          <w:sz w:val="26"/>
          <w:szCs w:val="26"/>
          <w:lang w:val="en-US"/>
        </w:rPr>
        <w:t>09 ngành, nghề (0</w:t>
      </w:r>
      <w:r w:rsidR="00230103" w:rsidRPr="00343A93">
        <w:rPr>
          <w:rFonts w:asciiTheme="majorHAnsi" w:hAnsiTheme="majorHAnsi" w:cstheme="majorHAnsi"/>
          <w:sz w:val="26"/>
          <w:szCs w:val="26"/>
          <w:lang w:val="en-US"/>
        </w:rPr>
        <w:t>5</w:t>
      </w:r>
      <w:r w:rsidRPr="00343A93">
        <w:rPr>
          <w:rFonts w:asciiTheme="majorHAnsi" w:hAnsiTheme="majorHAnsi" w:cstheme="majorHAnsi"/>
          <w:sz w:val="26"/>
          <w:szCs w:val="26"/>
          <w:lang w:val="en-US"/>
        </w:rPr>
        <w:t xml:space="preserve"> ngành trình độ cao đẳng</w:t>
      </w:r>
      <w:r w:rsidR="00C70D3C" w:rsidRPr="00343A93">
        <w:rPr>
          <w:rFonts w:asciiTheme="majorHAnsi" w:hAnsiTheme="majorHAnsi" w:cstheme="majorHAnsi"/>
          <w:sz w:val="26"/>
          <w:szCs w:val="26"/>
          <w:lang w:val="en-US"/>
        </w:rPr>
        <w:t>,</w:t>
      </w:r>
      <w:r w:rsidR="00230103" w:rsidRPr="00343A93">
        <w:rPr>
          <w:rFonts w:asciiTheme="majorHAnsi" w:hAnsiTheme="majorHAnsi" w:cstheme="majorHAnsi"/>
          <w:sz w:val="26"/>
          <w:szCs w:val="26"/>
          <w:lang w:val="en-US"/>
        </w:rPr>
        <w:t xml:space="preserve"> </w:t>
      </w:r>
      <w:r w:rsidR="00C70D3C" w:rsidRPr="00343A93">
        <w:rPr>
          <w:rFonts w:asciiTheme="majorHAnsi" w:hAnsiTheme="majorHAnsi" w:cstheme="majorHAnsi"/>
          <w:sz w:val="26"/>
          <w:szCs w:val="26"/>
          <w:lang w:val="en-US"/>
        </w:rPr>
        <w:t xml:space="preserve">01 </w:t>
      </w:r>
      <w:r w:rsidR="00230103" w:rsidRPr="00343A93">
        <w:rPr>
          <w:rFonts w:asciiTheme="majorHAnsi" w:hAnsiTheme="majorHAnsi" w:cstheme="majorHAnsi"/>
          <w:sz w:val="26"/>
          <w:szCs w:val="26"/>
          <w:lang w:val="en-US"/>
        </w:rPr>
        <w:t>ng</w:t>
      </w:r>
      <w:r w:rsidR="00C70D3C" w:rsidRPr="00343A93">
        <w:rPr>
          <w:rFonts w:asciiTheme="majorHAnsi" w:hAnsiTheme="majorHAnsi" w:cstheme="majorHAnsi"/>
          <w:sz w:val="26"/>
          <w:szCs w:val="26"/>
          <w:lang w:val="en-US"/>
        </w:rPr>
        <w:t>ành</w:t>
      </w:r>
      <w:r w:rsidR="00230103" w:rsidRPr="00343A93">
        <w:rPr>
          <w:rFonts w:asciiTheme="majorHAnsi" w:hAnsiTheme="majorHAnsi" w:cstheme="majorHAnsi"/>
          <w:sz w:val="26"/>
          <w:szCs w:val="26"/>
          <w:lang w:val="en-US"/>
        </w:rPr>
        <w:t xml:space="preserve"> trình độ trung cấp; </w:t>
      </w:r>
      <w:r w:rsidR="00C70D3C" w:rsidRPr="00343A93">
        <w:rPr>
          <w:rFonts w:asciiTheme="majorHAnsi" w:hAnsiTheme="majorHAnsi" w:cstheme="majorHAnsi"/>
          <w:sz w:val="26"/>
          <w:szCs w:val="26"/>
          <w:lang w:val="en-US"/>
        </w:rPr>
        <w:t>0</w:t>
      </w:r>
      <w:r w:rsidR="00230103" w:rsidRPr="00343A93">
        <w:rPr>
          <w:rFonts w:asciiTheme="majorHAnsi" w:hAnsiTheme="majorHAnsi" w:cstheme="majorHAnsi"/>
          <w:sz w:val="26"/>
          <w:szCs w:val="26"/>
          <w:lang w:val="en-US"/>
        </w:rPr>
        <w:t>2</w:t>
      </w:r>
      <w:r w:rsidRPr="00343A93">
        <w:rPr>
          <w:rFonts w:asciiTheme="majorHAnsi" w:hAnsiTheme="majorHAnsi" w:cstheme="majorHAnsi"/>
          <w:sz w:val="26"/>
          <w:szCs w:val="26"/>
          <w:lang w:val="en-US"/>
        </w:rPr>
        <w:t xml:space="preserve"> nghề trình độ </w:t>
      </w:r>
      <w:r w:rsidR="00C70D3C" w:rsidRPr="00343A93">
        <w:rPr>
          <w:rFonts w:asciiTheme="majorHAnsi" w:hAnsiTheme="majorHAnsi" w:cstheme="majorHAnsi"/>
          <w:sz w:val="26"/>
          <w:szCs w:val="26"/>
          <w:lang w:val="en-US"/>
        </w:rPr>
        <w:t>đào tạo dưới 3 tháng, 01 nghề trình độ sơ cấp</w:t>
      </w:r>
      <w:r w:rsidRPr="00343A93">
        <w:rPr>
          <w:rFonts w:asciiTheme="majorHAnsi" w:hAnsiTheme="majorHAnsi" w:cstheme="majorHAnsi"/>
          <w:sz w:val="26"/>
          <w:szCs w:val="26"/>
          <w:lang w:val="en-US"/>
        </w:rPr>
        <w:t>)</w:t>
      </w:r>
      <w:r w:rsidR="00C70D3C" w:rsidRPr="00343A93">
        <w:rPr>
          <w:rFonts w:asciiTheme="majorHAnsi" w:hAnsiTheme="majorHAnsi" w:cstheme="majorHAnsi"/>
          <w:sz w:val="26"/>
          <w:szCs w:val="26"/>
          <w:lang w:val="en-US"/>
        </w:rPr>
        <w:t>.</w:t>
      </w:r>
    </w:p>
    <w:p w:rsidR="00B034B8" w:rsidRPr="00343A93" w:rsidRDefault="00B034B8" w:rsidP="00701E04">
      <w:pPr>
        <w:pStyle w:val="ListParagraph"/>
        <w:numPr>
          <w:ilvl w:val="0"/>
          <w:numId w:val="14"/>
        </w:numPr>
        <w:tabs>
          <w:tab w:val="left" w:pos="990"/>
        </w:tabs>
        <w:spacing w:before="60" w:after="60"/>
        <w:ind w:left="0" w:firstLine="720"/>
        <w:jc w:val="both"/>
        <w:rPr>
          <w:rFonts w:asciiTheme="majorHAnsi" w:hAnsiTheme="majorHAnsi" w:cstheme="majorHAnsi"/>
          <w:sz w:val="26"/>
          <w:szCs w:val="26"/>
          <w:lang w:val="en-US"/>
        </w:rPr>
      </w:pPr>
      <w:r>
        <w:rPr>
          <w:rFonts w:asciiTheme="majorHAnsi" w:hAnsiTheme="majorHAnsi" w:cstheme="majorHAnsi"/>
          <w:sz w:val="26"/>
          <w:szCs w:val="26"/>
          <w:lang w:val="en-US"/>
        </w:rPr>
        <w:t>Số ngành nghề tuyển sinh đạt từ 0,1%</w:t>
      </w:r>
      <w:r w:rsidR="00FF5231">
        <w:rPr>
          <w:rFonts w:asciiTheme="majorHAnsi" w:hAnsiTheme="majorHAnsi" w:cstheme="majorHAnsi"/>
          <w:sz w:val="26"/>
          <w:szCs w:val="26"/>
          <w:lang w:val="en-US"/>
        </w:rPr>
        <w:t xml:space="preserve"> đến dưới 20%: 09 ngành, nghề (04 ngành trình độ cao đẳng, 05 nghề trình độ sơ cấp)</w:t>
      </w:r>
    </w:p>
    <w:p w:rsidR="00230103" w:rsidRPr="00343A93" w:rsidRDefault="00C70D3C" w:rsidP="00701E04">
      <w:pPr>
        <w:spacing w:before="60" w:after="60"/>
        <w:ind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 </w:t>
      </w:r>
      <w:r w:rsidR="00230103" w:rsidRPr="00343A93">
        <w:rPr>
          <w:rFonts w:asciiTheme="majorHAnsi" w:hAnsiTheme="majorHAnsi" w:cstheme="majorHAnsi"/>
          <w:sz w:val="26"/>
          <w:szCs w:val="26"/>
          <w:lang w:val="en-US"/>
        </w:rPr>
        <w:t>Đã lập hồ sơ đăng ký bổ su</w:t>
      </w:r>
      <w:r w:rsidRPr="00343A93">
        <w:rPr>
          <w:rFonts w:asciiTheme="majorHAnsi" w:hAnsiTheme="majorHAnsi" w:cstheme="majorHAnsi"/>
          <w:sz w:val="26"/>
          <w:szCs w:val="26"/>
          <w:lang w:val="en-US"/>
        </w:rPr>
        <w:t xml:space="preserve">ng HĐGDNN: </w:t>
      </w:r>
      <w:r w:rsidRPr="00343A93">
        <w:rPr>
          <w:rFonts w:asciiTheme="majorHAnsi" w:hAnsiTheme="majorHAnsi" w:cstheme="majorHAnsi"/>
          <w:sz w:val="26"/>
          <w:szCs w:val="26"/>
          <w:lang w:val="en-US"/>
        </w:rPr>
        <w:sym w:font="Wingdings" w:char="F06F"/>
      </w:r>
      <w:r w:rsidRPr="00343A93">
        <w:rPr>
          <w:rFonts w:asciiTheme="majorHAnsi" w:hAnsiTheme="majorHAnsi" w:cstheme="majorHAnsi"/>
          <w:sz w:val="26"/>
          <w:szCs w:val="26"/>
          <w:lang w:val="en-US"/>
        </w:rPr>
        <w:t>. Lý do</w:t>
      </w:r>
    </w:p>
    <w:p w:rsidR="00230103" w:rsidRPr="00343A93" w:rsidRDefault="00C70D3C" w:rsidP="00701E04">
      <w:pPr>
        <w:spacing w:before="60" w:after="60"/>
        <w:ind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 </w:t>
      </w:r>
      <w:r w:rsidR="00230103" w:rsidRPr="00343A93">
        <w:rPr>
          <w:rFonts w:asciiTheme="majorHAnsi" w:hAnsiTheme="majorHAnsi" w:cstheme="majorHAnsi"/>
          <w:sz w:val="26"/>
          <w:szCs w:val="26"/>
          <w:lang w:val="en-US"/>
        </w:rPr>
        <w:t xml:space="preserve">Chưa lâp hồ sơ đăng ký </w:t>
      </w:r>
      <w:r w:rsidR="008B5AF7" w:rsidRPr="00343A93">
        <w:rPr>
          <w:rFonts w:asciiTheme="majorHAnsi" w:hAnsiTheme="majorHAnsi" w:cstheme="majorHAnsi"/>
          <w:sz w:val="26"/>
          <w:szCs w:val="26"/>
          <w:lang w:val="en-US"/>
        </w:rPr>
        <w:t>bổ su</w:t>
      </w:r>
      <w:r w:rsidRPr="00343A93">
        <w:rPr>
          <w:rFonts w:asciiTheme="majorHAnsi" w:hAnsiTheme="majorHAnsi" w:cstheme="majorHAnsi"/>
          <w:sz w:val="26"/>
          <w:szCs w:val="26"/>
          <w:lang w:val="en-US"/>
        </w:rPr>
        <w:t xml:space="preserve">ng HĐGDNN: </w:t>
      </w:r>
      <w:r w:rsidRPr="00343A93">
        <w:rPr>
          <w:rFonts w:asciiTheme="majorHAnsi" w:hAnsiTheme="majorHAnsi" w:cstheme="majorHAnsi"/>
          <w:sz w:val="26"/>
          <w:szCs w:val="26"/>
          <w:lang w:val="en-US"/>
        </w:rPr>
        <w:sym w:font="Wingdings" w:char="F06F"/>
      </w:r>
      <w:r w:rsidRPr="00343A93">
        <w:rPr>
          <w:rFonts w:asciiTheme="majorHAnsi" w:hAnsiTheme="majorHAnsi" w:cstheme="majorHAnsi"/>
          <w:sz w:val="26"/>
          <w:szCs w:val="26"/>
          <w:lang w:val="en-US"/>
        </w:rPr>
        <w:t>. Lý do</w:t>
      </w:r>
    </w:p>
    <w:p w:rsidR="008B5AF7" w:rsidRPr="00FF5231" w:rsidRDefault="00FF5231" w:rsidP="00FF5231">
      <w:pPr>
        <w:spacing w:before="60" w:after="60"/>
        <w:ind w:left="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3.8. </w:t>
      </w:r>
      <w:r w:rsidR="008B5AF7" w:rsidRPr="00FF5231">
        <w:rPr>
          <w:rFonts w:asciiTheme="majorHAnsi" w:hAnsiTheme="majorHAnsi" w:cstheme="majorHAnsi"/>
          <w:sz w:val="26"/>
          <w:szCs w:val="26"/>
          <w:lang w:val="en-US"/>
        </w:rPr>
        <w:t>Ngành</w:t>
      </w:r>
      <w:r w:rsidR="00C70D3C" w:rsidRPr="00FF5231">
        <w:rPr>
          <w:rFonts w:asciiTheme="majorHAnsi" w:hAnsiTheme="majorHAnsi" w:cstheme="majorHAnsi"/>
          <w:sz w:val="26"/>
          <w:szCs w:val="26"/>
          <w:lang w:val="en-US"/>
        </w:rPr>
        <w:t>,</w:t>
      </w:r>
      <w:r w:rsidR="008B5AF7" w:rsidRPr="00FF5231">
        <w:rPr>
          <w:rFonts w:asciiTheme="majorHAnsi" w:hAnsiTheme="majorHAnsi" w:cstheme="majorHAnsi"/>
          <w:sz w:val="26"/>
          <w:szCs w:val="26"/>
          <w:lang w:val="en-US"/>
        </w:rPr>
        <w:t xml:space="preserve"> nghề tuyển sinh</w:t>
      </w:r>
      <w:r w:rsidR="00C70D3C" w:rsidRPr="00FF5231">
        <w:rPr>
          <w:rFonts w:asciiTheme="majorHAnsi" w:hAnsiTheme="majorHAnsi" w:cstheme="majorHAnsi"/>
          <w:sz w:val="26"/>
          <w:szCs w:val="26"/>
          <w:lang w:val="en-US"/>
        </w:rPr>
        <w:t>:</w:t>
      </w:r>
    </w:p>
    <w:p w:rsidR="008B5AF7" w:rsidRPr="00343A93" w:rsidRDefault="008B5AF7" w:rsidP="00701E04">
      <w:pPr>
        <w:pStyle w:val="ListParagraph"/>
        <w:numPr>
          <w:ilvl w:val="0"/>
          <w:numId w:val="18"/>
        </w:numPr>
        <w:tabs>
          <w:tab w:val="left" w:pos="990"/>
        </w:tabs>
        <w:spacing w:before="60" w:after="60"/>
        <w:ind w:firstLine="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Tuyển sinh đúng ngành, nghề đươc cấ</w:t>
      </w:r>
      <w:r w:rsidR="00C70D3C" w:rsidRPr="00343A93">
        <w:rPr>
          <w:rFonts w:asciiTheme="majorHAnsi" w:hAnsiTheme="majorHAnsi" w:cstheme="majorHAnsi"/>
          <w:sz w:val="26"/>
          <w:szCs w:val="26"/>
          <w:lang w:val="en-US"/>
        </w:rPr>
        <w:t xml:space="preserve">p: </w:t>
      </w:r>
      <w:r w:rsidR="00C70D3C" w:rsidRPr="00343A93">
        <w:rPr>
          <w:rFonts w:asciiTheme="majorHAnsi" w:hAnsiTheme="majorHAnsi" w:cstheme="majorHAnsi"/>
          <w:sz w:val="26"/>
          <w:szCs w:val="26"/>
          <w:lang w:val="en-US"/>
        </w:rPr>
        <w:sym w:font="Wingdings" w:char="F078"/>
      </w:r>
    </w:p>
    <w:p w:rsidR="008B5AF7" w:rsidRPr="00343A93" w:rsidRDefault="00491795" w:rsidP="00701E04">
      <w:pPr>
        <w:spacing w:before="60" w:after="60"/>
        <w:ind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b)</w:t>
      </w:r>
      <w:r w:rsidR="008B5AF7" w:rsidRPr="00343A93">
        <w:rPr>
          <w:rFonts w:asciiTheme="majorHAnsi" w:hAnsiTheme="majorHAnsi" w:cstheme="majorHAnsi"/>
          <w:sz w:val="26"/>
          <w:szCs w:val="26"/>
          <w:lang w:val="en-US"/>
        </w:rPr>
        <w:t xml:space="preserve"> Tuyển sinh không đúng ngành nghề đươc cấp: </w:t>
      </w:r>
      <w:r w:rsidRPr="00343A93">
        <w:rPr>
          <w:rFonts w:asciiTheme="majorHAnsi" w:hAnsiTheme="majorHAnsi" w:cstheme="majorHAnsi"/>
          <w:sz w:val="26"/>
          <w:szCs w:val="26"/>
          <w:lang w:val="en-US"/>
        </w:rPr>
        <w:sym w:font="Wingdings" w:char="F06F"/>
      </w:r>
      <w:r w:rsidRPr="00343A93">
        <w:rPr>
          <w:rFonts w:asciiTheme="majorHAnsi" w:hAnsiTheme="majorHAnsi" w:cstheme="majorHAnsi"/>
          <w:sz w:val="26"/>
          <w:szCs w:val="26"/>
          <w:lang w:val="en-US"/>
        </w:rPr>
        <w:t>. K</w:t>
      </w:r>
      <w:r w:rsidR="008B5AF7" w:rsidRPr="00343A93">
        <w:rPr>
          <w:rFonts w:asciiTheme="majorHAnsi" w:hAnsiTheme="majorHAnsi" w:cstheme="majorHAnsi"/>
          <w:sz w:val="26"/>
          <w:szCs w:val="26"/>
          <w:lang w:val="en-US"/>
        </w:rPr>
        <w:t>hông có</w:t>
      </w:r>
    </w:p>
    <w:p w:rsidR="008B5AF7" w:rsidRPr="00FF5231" w:rsidRDefault="00FF5231" w:rsidP="00FF5231">
      <w:pPr>
        <w:spacing w:before="60" w:after="60"/>
        <w:ind w:left="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3.9. </w:t>
      </w:r>
      <w:r w:rsidR="008B5AF7" w:rsidRPr="00FF5231">
        <w:rPr>
          <w:rFonts w:asciiTheme="majorHAnsi" w:hAnsiTheme="majorHAnsi" w:cstheme="majorHAnsi"/>
          <w:sz w:val="26"/>
          <w:szCs w:val="26"/>
          <w:lang w:val="en-US"/>
        </w:rPr>
        <w:t xml:space="preserve">Về đối tương tuyển sinh </w:t>
      </w:r>
      <w:r>
        <w:rPr>
          <w:rFonts w:asciiTheme="majorHAnsi" w:hAnsiTheme="majorHAnsi" w:cstheme="majorHAnsi"/>
          <w:sz w:val="26"/>
          <w:szCs w:val="26"/>
          <w:lang w:val="en-US"/>
        </w:rPr>
        <w:t xml:space="preserve">học </w:t>
      </w:r>
      <w:r w:rsidR="008B5AF7" w:rsidRPr="00FF5231">
        <w:rPr>
          <w:rFonts w:asciiTheme="majorHAnsi" w:hAnsiTheme="majorHAnsi" w:cstheme="majorHAnsi"/>
          <w:sz w:val="26"/>
          <w:szCs w:val="26"/>
          <w:lang w:val="en-US"/>
        </w:rPr>
        <w:t>trình đ</w:t>
      </w:r>
      <w:r>
        <w:rPr>
          <w:rFonts w:asciiTheme="majorHAnsi" w:hAnsiTheme="majorHAnsi" w:cstheme="majorHAnsi"/>
          <w:sz w:val="26"/>
          <w:szCs w:val="26"/>
          <w:lang w:val="en-US"/>
        </w:rPr>
        <w:t>ộ</w:t>
      </w:r>
      <w:r w:rsidR="008B5AF7" w:rsidRPr="00FF5231">
        <w:rPr>
          <w:rFonts w:asciiTheme="majorHAnsi" w:hAnsiTheme="majorHAnsi" w:cstheme="majorHAnsi"/>
          <w:sz w:val="26"/>
          <w:szCs w:val="26"/>
          <w:lang w:val="en-US"/>
        </w:rPr>
        <w:t xml:space="preserve"> trung cấp: </w:t>
      </w:r>
    </w:p>
    <w:p w:rsidR="008B5AF7" w:rsidRPr="00343A93" w:rsidRDefault="008B5AF7" w:rsidP="00701E04">
      <w:pPr>
        <w:pStyle w:val="ListParagraph"/>
        <w:numPr>
          <w:ilvl w:val="0"/>
          <w:numId w:val="19"/>
        </w:numPr>
        <w:spacing w:before="60" w:after="6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Tốt nghiệp trung học cơ sở: 0/0 người học trình đ</w:t>
      </w:r>
      <w:r w:rsidR="002F7DB6" w:rsidRPr="00343A93">
        <w:rPr>
          <w:rFonts w:asciiTheme="majorHAnsi" w:hAnsiTheme="majorHAnsi" w:cstheme="majorHAnsi"/>
          <w:sz w:val="26"/>
          <w:szCs w:val="26"/>
          <w:lang w:val="en-US"/>
        </w:rPr>
        <w:t>ộ</w:t>
      </w:r>
      <w:r w:rsidRPr="00343A93">
        <w:rPr>
          <w:rFonts w:asciiTheme="majorHAnsi" w:hAnsiTheme="majorHAnsi" w:cstheme="majorHAnsi"/>
          <w:sz w:val="26"/>
          <w:szCs w:val="26"/>
          <w:lang w:val="en-US"/>
        </w:rPr>
        <w:t xml:space="preserve"> trung cấp chiếp 0%.</w:t>
      </w:r>
    </w:p>
    <w:p w:rsidR="008B5AF7" w:rsidRPr="00343A93" w:rsidRDefault="008B5AF7" w:rsidP="00701E04">
      <w:pPr>
        <w:pStyle w:val="ListParagraph"/>
        <w:numPr>
          <w:ilvl w:val="0"/>
          <w:numId w:val="19"/>
        </w:numPr>
        <w:spacing w:before="60" w:after="6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Tốt nghiệp trung học phổ thông :14</w:t>
      </w:r>
      <w:r w:rsidR="00491795" w:rsidRPr="00343A93">
        <w:rPr>
          <w:rFonts w:asciiTheme="majorHAnsi" w:hAnsiTheme="majorHAnsi" w:cstheme="majorHAnsi"/>
          <w:sz w:val="26"/>
          <w:szCs w:val="26"/>
          <w:lang w:val="en-US"/>
        </w:rPr>
        <w:t>7</w:t>
      </w:r>
      <w:r w:rsidRPr="00343A93">
        <w:rPr>
          <w:rFonts w:asciiTheme="majorHAnsi" w:hAnsiTheme="majorHAnsi" w:cstheme="majorHAnsi"/>
          <w:sz w:val="26"/>
          <w:szCs w:val="26"/>
          <w:lang w:val="en-US"/>
        </w:rPr>
        <w:t xml:space="preserve"> người học trình </w:t>
      </w:r>
      <w:r w:rsidR="00491795" w:rsidRPr="00343A93">
        <w:rPr>
          <w:rFonts w:asciiTheme="majorHAnsi" w:hAnsiTheme="majorHAnsi" w:cstheme="majorHAnsi"/>
          <w:sz w:val="26"/>
          <w:szCs w:val="26"/>
          <w:lang w:val="en-US"/>
        </w:rPr>
        <w:t>độ</w:t>
      </w:r>
      <w:r w:rsidRPr="00343A93">
        <w:rPr>
          <w:rFonts w:asciiTheme="majorHAnsi" w:hAnsiTheme="majorHAnsi" w:cstheme="majorHAnsi"/>
          <w:sz w:val="26"/>
          <w:szCs w:val="26"/>
          <w:lang w:val="en-US"/>
        </w:rPr>
        <w:t xml:space="preserve"> tr</w:t>
      </w:r>
      <w:r w:rsidR="00491795" w:rsidRPr="00343A93">
        <w:rPr>
          <w:rFonts w:asciiTheme="majorHAnsi" w:hAnsiTheme="majorHAnsi" w:cstheme="majorHAnsi"/>
          <w:sz w:val="26"/>
          <w:szCs w:val="26"/>
          <w:lang w:val="en-US"/>
        </w:rPr>
        <w:t>un</w:t>
      </w:r>
      <w:r w:rsidRPr="00343A93">
        <w:rPr>
          <w:rFonts w:asciiTheme="majorHAnsi" w:hAnsiTheme="majorHAnsi" w:cstheme="majorHAnsi"/>
          <w:sz w:val="26"/>
          <w:szCs w:val="26"/>
          <w:lang w:val="en-US"/>
        </w:rPr>
        <w:t>g cấp chiếm 100%</w:t>
      </w:r>
    </w:p>
    <w:p w:rsidR="007961F7" w:rsidRPr="00FF5231" w:rsidRDefault="00FF5231" w:rsidP="00FF5231">
      <w:pPr>
        <w:spacing w:before="60" w:after="60"/>
        <w:ind w:left="720"/>
        <w:jc w:val="both"/>
        <w:rPr>
          <w:rFonts w:asciiTheme="majorHAnsi" w:hAnsiTheme="majorHAnsi" w:cstheme="majorHAnsi"/>
          <w:b/>
          <w:sz w:val="26"/>
          <w:szCs w:val="26"/>
          <w:lang w:val="en-US"/>
        </w:rPr>
      </w:pPr>
      <w:r w:rsidRPr="00FF5231">
        <w:rPr>
          <w:rFonts w:asciiTheme="majorHAnsi" w:hAnsiTheme="majorHAnsi" w:cstheme="majorHAnsi"/>
          <w:b/>
          <w:sz w:val="26"/>
          <w:szCs w:val="26"/>
          <w:lang w:val="en-US"/>
        </w:rPr>
        <w:t xml:space="preserve">4. </w:t>
      </w:r>
      <w:r w:rsidR="007961F7" w:rsidRPr="00FF5231">
        <w:rPr>
          <w:rFonts w:asciiTheme="majorHAnsi" w:hAnsiTheme="majorHAnsi" w:cstheme="majorHAnsi"/>
          <w:b/>
          <w:sz w:val="26"/>
          <w:szCs w:val="26"/>
          <w:lang w:val="en-US"/>
        </w:rPr>
        <w:t>Công tác đào tạo</w:t>
      </w:r>
    </w:p>
    <w:p w:rsidR="007961F7" w:rsidRPr="00FF5231" w:rsidRDefault="00FF5231" w:rsidP="00FF5231">
      <w:pPr>
        <w:spacing w:before="60" w:after="60"/>
        <w:ind w:left="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4.1. </w:t>
      </w:r>
      <w:r w:rsidR="007961F7" w:rsidRPr="00FF5231">
        <w:rPr>
          <w:rFonts w:asciiTheme="majorHAnsi" w:hAnsiTheme="majorHAnsi" w:cstheme="majorHAnsi"/>
          <w:sz w:val="26"/>
          <w:szCs w:val="26"/>
          <w:lang w:val="en-US"/>
        </w:rPr>
        <w:t>Quy mô đào tạo</w:t>
      </w:r>
    </w:p>
    <w:p w:rsidR="007961F7" w:rsidRPr="00343A93" w:rsidRDefault="007961F7" w:rsidP="00701E04">
      <w:pPr>
        <w:pStyle w:val="ListParagraph"/>
        <w:spacing w:before="60" w:after="60"/>
        <w:ind w:left="0" w:firstLine="108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Tổng số </w:t>
      </w:r>
      <w:r w:rsidR="00774D54" w:rsidRPr="00343A93">
        <w:rPr>
          <w:rFonts w:asciiTheme="majorHAnsi" w:hAnsiTheme="majorHAnsi" w:cstheme="majorHAnsi"/>
          <w:sz w:val="26"/>
          <w:szCs w:val="26"/>
          <w:lang w:val="en-US"/>
        </w:rPr>
        <w:t>1.067</w:t>
      </w:r>
      <w:r w:rsidRPr="00343A93">
        <w:rPr>
          <w:rFonts w:asciiTheme="majorHAnsi" w:hAnsiTheme="majorHAnsi" w:cstheme="majorHAnsi"/>
          <w:sz w:val="26"/>
          <w:szCs w:val="26"/>
          <w:lang w:val="en-US"/>
        </w:rPr>
        <w:t xml:space="preserve"> người học (tuyển mới trong kỳ báo cáo  </w:t>
      </w:r>
      <w:r w:rsidR="00774D54" w:rsidRPr="00343A93">
        <w:rPr>
          <w:rFonts w:asciiTheme="majorHAnsi" w:hAnsiTheme="majorHAnsi" w:cstheme="majorHAnsi"/>
          <w:sz w:val="26"/>
          <w:szCs w:val="26"/>
          <w:lang w:val="en-US"/>
        </w:rPr>
        <w:t>635</w:t>
      </w:r>
      <w:r w:rsidRPr="00343A93">
        <w:rPr>
          <w:rFonts w:asciiTheme="majorHAnsi" w:hAnsiTheme="majorHAnsi" w:cstheme="majorHAnsi"/>
          <w:sz w:val="26"/>
          <w:szCs w:val="26"/>
          <w:lang w:val="en-US"/>
        </w:rPr>
        <w:t xml:space="preserve"> người h</w:t>
      </w:r>
      <w:r w:rsidR="00774D54" w:rsidRPr="00343A93">
        <w:rPr>
          <w:rFonts w:asciiTheme="majorHAnsi" w:hAnsiTheme="majorHAnsi" w:cstheme="majorHAnsi"/>
          <w:sz w:val="26"/>
          <w:szCs w:val="26"/>
          <w:lang w:val="en-US"/>
        </w:rPr>
        <w:t>ọ</w:t>
      </w:r>
      <w:r w:rsidRPr="00343A93">
        <w:rPr>
          <w:rFonts w:asciiTheme="majorHAnsi" w:hAnsiTheme="majorHAnsi" w:cstheme="majorHAnsi"/>
          <w:sz w:val="26"/>
          <w:szCs w:val="26"/>
          <w:lang w:val="en-US"/>
        </w:rPr>
        <w:t xml:space="preserve">c, số người học trước kỳ báo cáo chuyển sang : </w:t>
      </w:r>
      <w:r w:rsidR="00774D54" w:rsidRPr="00343A93">
        <w:rPr>
          <w:rFonts w:asciiTheme="majorHAnsi" w:hAnsiTheme="majorHAnsi" w:cstheme="majorHAnsi"/>
          <w:sz w:val="26"/>
          <w:szCs w:val="26"/>
          <w:lang w:val="en-US"/>
        </w:rPr>
        <w:t>432</w:t>
      </w:r>
      <w:r w:rsidRPr="00343A93">
        <w:rPr>
          <w:rFonts w:asciiTheme="majorHAnsi" w:hAnsiTheme="majorHAnsi" w:cstheme="majorHAnsi"/>
          <w:sz w:val="26"/>
          <w:szCs w:val="26"/>
          <w:lang w:val="en-US"/>
        </w:rPr>
        <w:t xml:space="preserve"> người học ) Trong đó trình đ</w:t>
      </w:r>
      <w:r w:rsidR="00774D54" w:rsidRPr="00343A93">
        <w:rPr>
          <w:rFonts w:asciiTheme="majorHAnsi" w:hAnsiTheme="majorHAnsi" w:cstheme="majorHAnsi"/>
          <w:sz w:val="26"/>
          <w:szCs w:val="26"/>
          <w:lang w:val="en-US"/>
        </w:rPr>
        <w:t>ộ</w:t>
      </w:r>
      <w:r w:rsidRPr="00343A93">
        <w:rPr>
          <w:rFonts w:asciiTheme="majorHAnsi" w:hAnsiTheme="majorHAnsi" w:cstheme="majorHAnsi"/>
          <w:sz w:val="26"/>
          <w:szCs w:val="26"/>
          <w:lang w:val="en-US"/>
        </w:rPr>
        <w:t xml:space="preserve"> cao đẳng: </w:t>
      </w:r>
      <w:r w:rsidR="00774D54" w:rsidRPr="00343A93">
        <w:rPr>
          <w:rFonts w:asciiTheme="majorHAnsi" w:hAnsiTheme="majorHAnsi" w:cstheme="majorHAnsi"/>
          <w:sz w:val="26"/>
          <w:szCs w:val="26"/>
          <w:lang w:val="en-US"/>
        </w:rPr>
        <w:t>353 s</w:t>
      </w:r>
      <w:r w:rsidRPr="00343A93">
        <w:rPr>
          <w:rFonts w:asciiTheme="majorHAnsi" w:hAnsiTheme="majorHAnsi" w:cstheme="majorHAnsi"/>
          <w:sz w:val="26"/>
          <w:szCs w:val="26"/>
          <w:lang w:val="en-US"/>
        </w:rPr>
        <w:t xml:space="preserve">inh viên, trình độ trung cấp: </w:t>
      </w:r>
      <w:r w:rsidR="00774D54" w:rsidRPr="00343A93">
        <w:rPr>
          <w:rFonts w:asciiTheme="majorHAnsi" w:hAnsiTheme="majorHAnsi" w:cstheme="majorHAnsi"/>
          <w:sz w:val="26"/>
          <w:szCs w:val="26"/>
          <w:lang w:val="en-US"/>
        </w:rPr>
        <w:t>374 học sinh</w:t>
      </w:r>
      <w:r w:rsidRPr="00343A93">
        <w:rPr>
          <w:rFonts w:asciiTheme="majorHAnsi" w:hAnsiTheme="majorHAnsi" w:cstheme="majorHAnsi"/>
          <w:sz w:val="26"/>
          <w:szCs w:val="26"/>
          <w:lang w:val="en-US"/>
        </w:rPr>
        <w:t xml:space="preserve">, trình độ sơ cấp </w:t>
      </w:r>
      <w:r w:rsidR="00774D54" w:rsidRPr="00343A93">
        <w:rPr>
          <w:rFonts w:asciiTheme="majorHAnsi" w:hAnsiTheme="majorHAnsi" w:cstheme="majorHAnsi"/>
          <w:sz w:val="26"/>
          <w:szCs w:val="26"/>
          <w:lang w:val="en-US"/>
        </w:rPr>
        <w:t xml:space="preserve">88 </w:t>
      </w:r>
      <w:r w:rsidRPr="00343A93">
        <w:rPr>
          <w:rFonts w:asciiTheme="majorHAnsi" w:hAnsiTheme="majorHAnsi" w:cstheme="majorHAnsi"/>
          <w:sz w:val="26"/>
          <w:szCs w:val="26"/>
          <w:lang w:val="en-US"/>
        </w:rPr>
        <w:t xml:space="preserve">học </w:t>
      </w:r>
      <w:r w:rsidR="00774D54" w:rsidRPr="00343A93">
        <w:rPr>
          <w:rFonts w:asciiTheme="majorHAnsi" w:hAnsiTheme="majorHAnsi" w:cstheme="majorHAnsi"/>
          <w:sz w:val="26"/>
          <w:szCs w:val="26"/>
          <w:lang w:val="en-US"/>
        </w:rPr>
        <w:t>sinh</w:t>
      </w:r>
      <w:r w:rsidRPr="00343A93">
        <w:rPr>
          <w:rFonts w:asciiTheme="majorHAnsi" w:hAnsiTheme="majorHAnsi" w:cstheme="majorHAnsi"/>
          <w:sz w:val="26"/>
          <w:szCs w:val="26"/>
          <w:lang w:val="en-US"/>
        </w:rPr>
        <w:t xml:space="preserve">, dưới 3 tháng </w:t>
      </w:r>
      <w:r w:rsidR="00774D54" w:rsidRPr="00343A93">
        <w:rPr>
          <w:rFonts w:asciiTheme="majorHAnsi" w:hAnsiTheme="majorHAnsi" w:cstheme="majorHAnsi"/>
          <w:sz w:val="26"/>
          <w:szCs w:val="26"/>
          <w:lang w:val="en-US"/>
        </w:rPr>
        <w:t>252</w:t>
      </w:r>
      <w:r w:rsidR="00E54D7B" w:rsidRPr="00343A93">
        <w:rPr>
          <w:rFonts w:asciiTheme="majorHAnsi" w:hAnsiTheme="majorHAnsi" w:cstheme="majorHAnsi"/>
          <w:sz w:val="26"/>
          <w:szCs w:val="26"/>
          <w:lang w:val="en-US"/>
        </w:rPr>
        <w:t xml:space="preserve"> học viên</w:t>
      </w:r>
      <w:r w:rsidR="00774D54" w:rsidRPr="00343A93">
        <w:rPr>
          <w:rFonts w:asciiTheme="majorHAnsi" w:hAnsiTheme="majorHAnsi" w:cstheme="majorHAnsi"/>
          <w:sz w:val="26"/>
          <w:szCs w:val="26"/>
          <w:lang w:val="en-US"/>
        </w:rPr>
        <w:t>.</w:t>
      </w:r>
    </w:p>
    <w:p w:rsidR="00E54D7B" w:rsidRPr="00FF5231" w:rsidRDefault="00FF5231" w:rsidP="00FF5231">
      <w:pPr>
        <w:spacing w:before="60" w:after="60"/>
        <w:ind w:left="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4.2. </w:t>
      </w:r>
      <w:r w:rsidR="00E54D7B" w:rsidRPr="00FF5231">
        <w:rPr>
          <w:rFonts w:asciiTheme="majorHAnsi" w:hAnsiTheme="majorHAnsi" w:cstheme="majorHAnsi"/>
          <w:sz w:val="26"/>
          <w:szCs w:val="26"/>
          <w:lang w:val="en-US"/>
        </w:rPr>
        <w:t>Địa điểm đào t</w:t>
      </w:r>
      <w:r>
        <w:rPr>
          <w:rFonts w:asciiTheme="majorHAnsi" w:hAnsiTheme="majorHAnsi" w:cstheme="majorHAnsi"/>
          <w:sz w:val="26"/>
          <w:szCs w:val="26"/>
          <w:lang w:val="en-US"/>
        </w:rPr>
        <w:t>ạ</w:t>
      </w:r>
      <w:r w:rsidR="00E54D7B" w:rsidRPr="00FF5231">
        <w:rPr>
          <w:rFonts w:asciiTheme="majorHAnsi" w:hAnsiTheme="majorHAnsi" w:cstheme="majorHAnsi"/>
          <w:sz w:val="26"/>
          <w:szCs w:val="26"/>
          <w:lang w:val="en-US"/>
        </w:rPr>
        <w:t>o</w:t>
      </w:r>
    </w:p>
    <w:p w:rsidR="00774D54" w:rsidRPr="00343A93" w:rsidRDefault="00C53954" w:rsidP="00701E04">
      <w:pPr>
        <w:pStyle w:val="ListParagraph"/>
        <w:tabs>
          <w:tab w:val="left" w:pos="990"/>
        </w:tabs>
        <w:spacing w:before="60" w:after="60"/>
        <w:ind w:left="0"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a)</w:t>
      </w:r>
      <w:r w:rsidR="00E54D7B" w:rsidRPr="00343A93">
        <w:rPr>
          <w:rFonts w:asciiTheme="majorHAnsi" w:hAnsiTheme="majorHAnsi" w:cstheme="majorHAnsi"/>
          <w:sz w:val="26"/>
          <w:szCs w:val="26"/>
          <w:lang w:val="en-US"/>
        </w:rPr>
        <w:t xml:space="preserve"> Đạo t</w:t>
      </w:r>
      <w:r w:rsidR="00774D54" w:rsidRPr="00343A93">
        <w:rPr>
          <w:rFonts w:asciiTheme="majorHAnsi" w:hAnsiTheme="majorHAnsi" w:cstheme="majorHAnsi"/>
          <w:sz w:val="26"/>
          <w:szCs w:val="26"/>
          <w:lang w:val="en-US"/>
        </w:rPr>
        <w:t>ạ</w:t>
      </w:r>
      <w:r w:rsidR="00E54D7B" w:rsidRPr="00343A93">
        <w:rPr>
          <w:rFonts w:asciiTheme="majorHAnsi" w:hAnsiTheme="majorHAnsi" w:cstheme="majorHAnsi"/>
          <w:sz w:val="26"/>
          <w:szCs w:val="26"/>
          <w:lang w:val="en-US"/>
        </w:rPr>
        <w:t xml:space="preserve">o đúng địa điểm đào tạo được cấp trong giấy chứng nhận đăng ký hoạt động giáo dục nghề nghiêp: </w:t>
      </w:r>
      <w:r w:rsidR="00774D54" w:rsidRPr="00343A93">
        <w:rPr>
          <w:rFonts w:asciiTheme="majorHAnsi" w:hAnsiTheme="majorHAnsi" w:cstheme="majorHAnsi"/>
          <w:sz w:val="26"/>
          <w:szCs w:val="26"/>
          <w:lang w:val="en-US"/>
        </w:rPr>
        <w:sym w:font="Wingdings" w:char="F078"/>
      </w:r>
    </w:p>
    <w:p w:rsidR="00E54D7B" w:rsidRPr="00343A93" w:rsidRDefault="00E54D7B" w:rsidP="00701E04">
      <w:pPr>
        <w:pStyle w:val="ListParagraph"/>
        <w:numPr>
          <w:ilvl w:val="0"/>
          <w:numId w:val="14"/>
        </w:numPr>
        <w:spacing w:before="60" w:after="60"/>
        <w:ind w:left="990" w:hanging="27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Trình đ</w:t>
      </w:r>
      <w:r w:rsidR="00774D54" w:rsidRPr="00343A93">
        <w:rPr>
          <w:rFonts w:asciiTheme="majorHAnsi" w:hAnsiTheme="majorHAnsi" w:cstheme="majorHAnsi"/>
          <w:sz w:val="26"/>
          <w:szCs w:val="26"/>
          <w:lang w:val="en-US"/>
        </w:rPr>
        <w:t>ộ</w:t>
      </w:r>
      <w:r w:rsidRPr="00343A93">
        <w:rPr>
          <w:rFonts w:asciiTheme="majorHAnsi" w:hAnsiTheme="majorHAnsi" w:cstheme="majorHAnsi"/>
          <w:sz w:val="26"/>
          <w:szCs w:val="26"/>
          <w:lang w:val="en-US"/>
        </w:rPr>
        <w:t xml:space="preserve"> cao đẳng: số lớp: </w:t>
      </w:r>
      <w:r w:rsidR="00C53954" w:rsidRPr="00343A93">
        <w:rPr>
          <w:rFonts w:asciiTheme="majorHAnsi" w:hAnsiTheme="majorHAnsi" w:cstheme="majorHAnsi"/>
          <w:sz w:val="26"/>
          <w:szCs w:val="26"/>
          <w:lang w:val="en-US"/>
        </w:rPr>
        <w:t>14 lớp</w:t>
      </w:r>
      <w:r w:rsidRPr="00343A93">
        <w:rPr>
          <w:rFonts w:asciiTheme="majorHAnsi" w:hAnsiTheme="majorHAnsi" w:cstheme="majorHAnsi"/>
          <w:sz w:val="26"/>
          <w:szCs w:val="26"/>
          <w:lang w:val="en-US"/>
        </w:rPr>
        <w:t xml:space="preserve">; số người đi hoc: </w:t>
      </w:r>
      <w:r w:rsidR="00C53954" w:rsidRPr="00343A93">
        <w:rPr>
          <w:rFonts w:asciiTheme="majorHAnsi" w:hAnsiTheme="majorHAnsi" w:cstheme="majorHAnsi"/>
          <w:sz w:val="26"/>
          <w:szCs w:val="26"/>
          <w:lang w:val="en-US"/>
        </w:rPr>
        <w:t>353 người</w:t>
      </w:r>
    </w:p>
    <w:p w:rsidR="00E54D7B" w:rsidRPr="00343A93" w:rsidRDefault="00E54D7B" w:rsidP="00701E04">
      <w:pPr>
        <w:pStyle w:val="ListParagraph"/>
        <w:numPr>
          <w:ilvl w:val="0"/>
          <w:numId w:val="14"/>
        </w:numPr>
        <w:spacing w:before="60" w:after="60"/>
        <w:ind w:left="990" w:hanging="27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Trình độ trung cấp: số lớp</w:t>
      </w:r>
      <w:r w:rsidR="00C53954" w:rsidRPr="00343A93">
        <w:rPr>
          <w:rFonts w:asciiTheme="majorHAnsi" w:hAnsiTheme="majorHAnsi" w:cstheme="majorHAnsi"/>
          <w:sz w:val="26"/>
          <w:szCs w:val="26"/>
          <w:lang w:val="en-US"/>
        </w:rPr>
        <w:t>:</w:t>
      </w:r>
      <w:r w:rsidRPr="00343A93">
        <w:rPr>
          <w:rFonts w:asciiTheme="majorHAnsi" w:hAnsiTheme="majorHAnsi" w:cstheme="majorHAnsi"/>
          <w:sz w:val="26"/>
          <w:szCs w:val="26"/>
          <w:lang w:val="en-US"/>
        </w:rPr>
        <w:t xml:space="preserve"> </w:t>
      </w:r>
      <w:r w:rsidR="00C53954" w:rsidRPr="00343A93">
        <w:rPr>
          <w:rFonts w:asciiTheme="majorHAnsi" w:hAnsiTheme="majorHAnsi" w:cstheme="majorHAnsi"/>
          <w:sz w:val="26"/>
          <w:szCs w:val="26"/>
          <w:lang w:val="en-US"/>
        </w:rPr>
        <w:t>12</w:t>
      </w:r>
      <w:r w:rsidRPr="00343A93">
        <w:rPr>
          <w:rFonts w:asciiTheme="majorHAnsi" w:hAnsiTheme="majorHAnsi" w:cstheme="majorHAnsi"/>
          <w:sz w:val="26"/>
          <w:szCs w:val="26"/>
          <w:lang w:val="en-US"/>
        </w:rPr>
        <w:t xml:space="preserve"> lớp; số người đi học </w:t>
      </w:r>
      <w:r w:rsidR="00C53954" w:rsidRPr="00343A93">
        <w:rPr>
          <w:rFonts w:asciiTheme="majorHAnsi" w:hAnsiTheme="majorHAnsi" w:cstheme="majorHAnsi"/>
          <w:sz w:val="26"/>
          <w:szCs w:val="26"/>
          <w:lang w:val="en-US"/>
        </w:rPr>
        <w:t>374 n</w:t>
      </w:r>
      <w:r w:rsidRPr="00343A93">
        <w:rPr>
          <w:rFonts w:asciiTheme="majorHAnsi" w:hAnsiTheme="majorHAnsi" w:cstheme="majorHAnsi"/>
          <w:sz w:val="26"/>
          <w:szCs w:val="26"/>
          <w:lang w:val="en-US"/>
        </w:rPr>
        <w:t>gười</w:t>
      </w:r>
    </w:p>
    <w:p w:rsidR="00E54D7B" w:rsidRPr="00343A93" w:rsidRDefault="00E54D7B" w:rsidP="00701E04">
      <w:pPr>
        <w:pStyle w:val="ListParagraph"/>
        <w:numPr>
          <w:ilvl w:val="0"/>
          <w:numId w:val="14"/>
        </w:numPr>
        <w:spacing w:before="60" w:after="60"/>
        <w:ind w:left="990" w:hanging="27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Trình độ sơ cấp: số lớp </w:t>
      </w:r>
      <w:r w:rsidR="00C53954" w:rsidRPr="00343A93">
        <w:rPr>
          <w:rFonts w:asciiTheme="majorHAnsi" w:hAnsiTheme="majorHAnsi" w:cstheme="majorHAnsi"/>
          <w:sz w:val="26"/>
          <w:szCs w:val="26"/>
          <w:lang w:val="en-US"/>
        </w:rPr>
        <w:t>04</w:t>
      </w:r>
      <w:r w:rsidRPr="00343A93">
        <w:rPr>
          <w:rFonts w:asciiTheme="majorHAnsi" w:hAnsiTheme="majorHAnsi" w:cstheme="majorHAnsi"/>
          <w:sz w:val="26"/>
          <w:szCs w:val="26"/>
          <w:lang w:val="en-US"/>
        </w:rPr>
        <w:t xml:space="preserve"> lớp, số người đi học</w:t>
      </w:r>
      <w:r w:rsidR="00C53954" w:rsidRPr="00343A93">
        <w:rPr>
          <w:rFonts w:asciiTheme="majorHAnsi" w:hAnsiTheme="majorHAnsi" w:cstheme="majorHAnsi"/>
          <w:sz w:val="26"/>
          <w:szCs w:val="26"/>
          <w:lang w:val="en-US"/>
        </w:rPr>
        <w:t xml:space="preserve"> 88 </w:t>
      </w:r>
      <w:r w:rsidRPr="00343A93">
        <w:rPr>
          <w:rFonts w:asciiTheme="majorHAnsi" w:hAnsiTheme="majorHAnsi" w:cstheme="majorHAnsi"/>
          <w:sz w:val="26"/>
          <w:szCs w:val="26"/>
          <w:lang w:val="en-US"/>
        </w:rPr>
        <w:t>người</w:t>
      </w:r>
    </w:p>
    <w:p w:rsidR="00C53954" w:rsidRPr="00343A93" w:rsidRDefault="00C53954" w:rsidP="00701E04">
      <w:pPr>
        <w:pStyle w:val="ListParagraph"/>
        <w:numPr>
          <w:ilvl w:val="0"/>
          <w:numId w:val="14"/>
        </w:numPr>
        <w:spacing w:before="60" w:after="60"/>
        <w:ind w:left="990" w:hanging="27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Trình độ dưới 3 tháng: </w:t>
      </w:r>
      <w:r w:rsidR="00112472" w:rsidRPr="00343A93">
        <w:rPr>
          <w:rFonts w:asciiTheme="majorHAnsi" w:hAnsiTheme="majorHAnsi" w:cstheme="majorHAnsi"/>
          <w:sz w:val="26"/>
          <w:szCs w:val="26"/>
          <w:lang w:val="en-US"/>
        </w:rPr>
        <w:t xml:space="preserve">9 </w:t>
      </w:r>
      <w:r w:rsidRPr="00343A93">
        <w:rPr>
          <w:rFonts w:asciiTheme="majorHAnsi" w:hAnsiTheme="majorHAnsi" w:cstheme="majorHAnsi"/>
          <w:sz w:val="26"/>
          <w:szCs w:val="26"/>
          <w:lang w:val="en-US"/>
        </w:rPr>
        <w:t>lớp, số người đi học 252 người</w:t>
      </w:r>
    </w:p>
    <w:p w:rsidR="00C53954" w:rsidRPr="00343A93" w:rsidRDefault="00C53954" w:rsidP="00701E04">
      <w:pPr>
        <w:spacing w:before="60" w:after="60"/>
        <w:ind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b)</w:t>
      </w:r>
      <w:r w:rsidR="00E54D7B" w:rsidRPr="00343A93">
        <w:rPr>
          <w:rFonts w:asciiTheme="majorHAnsi" w:hAnsiTheme="majorHAnsi" w:cstheme="majorHAnsi"/>
          <w:sz w:val="26"/>
          <w:szCs w:val="26"/>
          <w:lang w:val="en-US"/>
        </w:rPr>
        <w:t xml:space="preserve"> Đào tạo ngoài địa điểm đào tạo được cấp trong giấy chứng nhận đăng ký hoạt động giáo dục nghề nghiêp: </w:t>
      </w:r>
      <w:r w:rsidRPr="00343A93">
        <w:rPr>
          <w:rFonts w:asciiTheme="majorHAnsi" w:hAnsiTheme="majorHAnsi" w:cstheme="majorHAnsi"/>
          <w:sz w:val="26"/>
          <w:szCs w:val="26"/>
          <w:lang w:val="en-US"/>
        </w:rPr>
        <w:sym w:font="Wingdings" w:char="F06F"/>
      </w:r>
      <w:r w:rsidRPr="00343A93">
        <w:rPr>
          <w:rFonts w:asciiTheme="majorHAnsi" w:hAnsiTheme="majorHAnsi" w:cstheme="majorHAnsi"/>
          <w:sz w:val="26"/>
          <w:szCs w:val="26"/>
          <w:lang w:val="en-US"/>
        </w:rPr>
        <w:t>. Không có</w:t>
      </w:r>
    </w:p>
    <w:p w:rsidR="00E54D7B" w:rsidRPr="00FF5231" w:rsidRDefault="00FF5231" w:rsidP="00FF5231">
      <w:pPr>
        <w:tabs>
          <w:tab w:val="left" w:pos="1260"/>
        </w:tabs>
        <w:spacing w:before="60" w:after="60"/>
        <w:ind w:left="720"/>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 xml:space="preserve">4.3. </w:t>
      </w:r>
      <w:r w:rsidR="00E54D7B" w:rsidRPr="00FF5231">
        <w:rPr>
          <w:rFonts w:asciiTheme="majorHAnsi" w:hAnsiTheme="majorHAnsi" w:cstheme="majorHAnsi"/>
          <w:sz w:val="26"/>
          <w:szCs w:val="26"/>
          <w:lang w:val="en-US"/>
        </w:rPr>
        <w:t>Quy mô lớp học lý thuyết trình độ cao đẳng</w:t>
      </w:r>
      <w:r w:rsidR="00167338" w:rsidRPr="00FF5231">
        <w:rPr>
          <w:rFonts w:asciiTheme="majorHAnsi" w:hAnsiTheme="majorHAnsi" w:cstheme="majorHAnsi"/>
          <w:sz w:val="26"/>
          <w:szCs w:val="26"/>
          <w:lang w:val="en-US"/>
        </w:rPr>
        <w:t>, trìn</w:t>
      </w:r>
      <w:r w:rsidR="00C53954" w:rsidRPr="00FF5231">
        <w:rPr>
          <w:rFonts w:asciiTheme="majorHAnsi" w:hAnsiTheme="majorHAnsi" w:cstheme="majorHAnsi"/>
          <w:sz w:val="26"/>
          <w:szCs w:val="26"/>
          <w:lang w:val="en-US"/>
        </w:rPr>
        <w:t>h độ trung cấp, trình độ sơ cấp, trình độ dưới 3 tháng:</w:t>
      </w:r>
    </w:p>
    <w:p w:rsidR="00167338" w:rsidRPr="00343A93" w:rsidRDefault="00167338" w:rsidP="00701E04">
      <w:pPr>
        <w:pStyle w:val="ListParagraph"/>
        <w:numPr>
          <w:ilvl w:val="0"/>
          <w:numId w:val="20"/>
        </w:numPr>
        <w:spacing w:before="60" w:after="6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Lớp học lý thuyết</w:t>
      </w:r>
      <w:r w:rsidR="00C53954" w:rsidRPr="00343A93">
        <w:rPr>
          <w:rFonts w:asciiTheme="majorHAnsi" w:hAnsiTheme="majorHAnsi" w:cstheme="majorHAnsi"/>
          <w:sz w:val="26"/>
          <w:szCs w:val="26"/>
          <w:lang w:val="en-US"/>
        </w:rPr>
        <w:t>:</w:t>
      </w:r>
    </w:p>
    <w:p w:rsidR="00167338" w:rsidRPr="00343A93" w:rsidRDefault="00781549" w:rsidP="00701E04">
      <w:pPr>
        <w:spacing w:before="60" w:after="60"/>
        <w:ind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  </w:t>
      </w:r>
      <w:r w:rsidR="00167338" w:rsidRPr="00343A93">
        <w:rPr>
          <w:rFonts w:asciiTheme="majorHAnsi" w:hAnsiTheme="majorHAnsi" w:cstheme="majorHAnsi"/>
          <w:sz w:val="26"/>
          <w:szCs w:val="26"/>
          <w:lang w:val="en-US"/>
        </w:rPr>
        <w:t>Số lớp</w:t>
      </w:r>
      <w:r w:rsidR="00B43059" w:rsidRPr="00343A93">
        <w:rPr>
          <w:rFonts w:asciiTheme="majorHAnsi" w:hAnsiTheme="majorHAnsi" w:cstheme="majorHAnsi"/>
          <w:sz w:val="26"/>
          <w:szCs w:val="26"/>
          <w:lang w:val="en-US"/>
        </w:rPr>
        <w:t xml:space="preserve"> học lý thuyết có từ</w:t>
      </w:r>
      <w:r w:rsidRPr="00343A93">
        <w:rPr>
          <w:rFonts w:asciiTheme="majorHAnsi" w:hAnsiTheme="majorHAnsi" w:cstheme="majorHAnsi"/>
          <w:sz w:val="26"/>
          <w:szCs w:val="26"/>
          <w:lang w:val="en-US"/>
        </w:rPr>
        <w:t xml:space="preserve"> 36 người trở lên: 0/40 (</w:t>
      </w:r>
      <w:r w:rsidR="00167338" w:rsidRPr="00343A93">
        <w:rPr>
          <w:rFonts w:asciiTheme="majorHAnsi" w:hAnsiTheme="majorHAnsi" w:cstheme="majorHAnsi"/>
          <w:sz w:val="26"/>
          <w:szCs w:val="26"/>
          <w:lang w:val="en-US"/>
        </w:rPr>
        <w:t xml:space="preserve">trình độ cao đẳng </w:t>
      </w:r>
      <w:r w:rsidRPr="00343A93">
        <w:rPr>
          <w:rFonts w:asciiTheme="majorHAnsi" w:hAnsiTheme="majorHAnsi" w:cstheme="majorHAnsi"/>
          <w:sz w:val="26"/>
          <w:szCs w:val="26"/>
          <w:lang w:val="en-US"/>
        </w:rPr>
        <w:t>0</w:t>
      </w:r>
      <w:r w:rsidR="00167338" w:rsidRPr="00343A93">
        <w:rPr>
          <w:rFonts w:asciiTheme="majorHAnsi" w:hAnsiTheme="majorHAnsi" w:cstheme="majorHAnsi"/>
          <w:sz w:val="26"/>
          <w:szCs w:val="26"/>
          <w:lang w:val="en-US"/>
        </w:rPr>
        <w:t xml:space="preserve"> lớp, trình độ trung cấp </w:t>
      </w:r>
      <w:r w:rsidRPr="00343A93">
        <w:rPr>
          <w:rFonts w:asciiTheme="majorHAnsi" w:hAnsiTheme="majorHAnsi" w:cstheme="majorHAnsi"/>
          <w:sz w:val="26"/>
          <w:szCs w:val="26"/>
          <w:lang w:val="en-US"/>
        </w:rPr>
        <w:t>0</w:t>
      </w:r>
      <w:r w:rsidR="00167338" w:rsidRPr="00343A93">
        <w:rPr>
          <w:rFonts w:asciiTheme="majorHAnsi" w:hAnsiTheme="majorHAnsi" w:cstheme="majorHAnsi"/>
          <w:sz w:val="26"/>
          <w:szCs w:val="26"/>
          <w:lang w:val="en-US"/>
        </w:rPr>
        <w:t xml:space="preserve"> lớp, trình độ sơ cấp </w:t>
      </w:r>
      <w:r w:rsidRPr="00343A93">
        <w:rPr>
          <w:rFonts w:asciiTheme="majorHAnsi" w:hAnsiTheme="majorHAnsi" w:cstheme="majorHAnsi"/>
          <w:sz w:val="26"/>
          <w:szCs w:val="26"/>
          <w:lang w:val="en-US"/>
        </w:rPr>
        <w:t>0</w:t>
      </w:r>
      <w:r w:rsidR="00167338" w:rsidRPr="00343A93">
        <w:rPr>
          <w:rFonts w:asciiTheme="majorHAnsi" w:hAnsiTheme="majorHAnsi" w:cstheme="majorHAnsi"/>
          <w:sz w:val="26"/>
          <w:szCs w:val="26"/>
          <w:lang w:val="en-US"/>
        </w:rPr>
        <w:t xml:space="preserve"> lớp</w:t>
      </w:r>
      <w:r w:rsidRPr="00343A93">
        <w:rPr>
          <w:rFonts w:asciiTheme="majorHAnsi" w:hAnsiTheme="majorHAnsi" w:cstheme="majorHAnsi"/>
          <w:sz w:val="26"/>
          <w:szCs w:val="26"/>
          <w:lang w:val="en-US"/>
        </w:rPr>
        <w:t>, dưới 3 tháng 0 lớp)</w:t>
      </w:r>
    </w:p>
    <w:p w:rsidR="00167338" w:rsidRPr="00343A93" w:rsidRDefault="00781549" w:rsidP="00701E04">
      <w:pPr>
        <w:spacing w:before="60" w:after="60"/>
        <w:ind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 </w:t>
      </w:r>
      <w:r w:rsidR="00B43059" w:rsidRPr="00343A93">
        <w:rPr>
          <w:rFonts w:asciiTheme="majorHAnsi" w:hAnsiTheme="majorHAnsi" w:cstheme="majorHAnsi"/>
          <w:sz w:val="26"/>
          <w:szCs w:val="26"/>
          <w:lang w:val="en-US"/>
        </w:rPr>
        <w:t>Số lớp học lý thuyết có từ</w:t>
      </w:r>
      <w:r w:rsidR="000C3DC2" w:rsidRPr="00343A93">
        <w:rPr>
          <w:rFonts w:asciiTheme="majorHAnsi" w:hAnsiTheme="majorHAnsi" w:cstheme="majorHAnsi"/>
          <w:sz w:val="26"/>
          <w:szCs w:val="26"/>
          <w:lang w:val="en-US"/>
        </w:rPr>
        <w:t xml:space="preserve"> 35 người trở xuống </w:t>
      </w:r>
      <w:r w:rsidR="00112472" w:rsidRPr="00343A93">
        <w:rPr>
          <w:rFonts w:asciiTheme="majorHAnsi" w:hAnsiTheme="majorHAnsi" w:cstheme="majorHAnsi"/>
          <w:sz w:val="26"/>
          <w:szCs w:val="26"/>
          <w:lang w:val="en-US"/>
        </w:rPr>
        <w:t>39/39</w:t>
      </w:r>
      <w:r w:rsidRPr="00343A93">
        <w:rPr>
          <w:rFonts w:asciiTheme="majorHAnsi" w:hAnsiTheme="majorHAnsi" w:cstheme="majorHAnsi"/>
          <w:sz w:val="26"/>
          <w:szCs w:val="26"/>
          <w:lang w:val="en-US"/>
        </w:rPr>
        <w:t xml:space="preserve"> (</w:t>
      </w:r>
      <w:r w:rsidR="000C3DC2" w:rsidRPr="00343A93">
        <w:rPr>
          <w:rFonts w:asciiTheme="majorHAnsi" w:hAnsiTheme="majorHAnsi" w:cstheme="majorHAnsi"/>
          <w:sz w:val="26"/>
          <w:szCs w:val="26"/>
          <w:lang w:val="en-US"/>
        </w:rPr>
        <w:t xml:space="preserve">trình độ cao đẳng </w:t>
      </w:r>
      <w:r w:rsidRPr="00343A93">
        <w:rPr>
          <w:rFonts w:asciiTheme="majorHAnsi" w:hAnsiTheme="majorHAnsi" w:cstheme="majorHAnsi"/>
          <w:sz w:val="26"/>
          <w:szCs w:val="26"/>
          <w:lang w:val="en-US"/>
        </w:rPr>
        <w:t>14</w:t>
      </w:r>
      <w:r w:rsidR="00167338" w:rsidRPr="00343A93">
        <w:rPr>
          <w:rFonts w:asciiTheme="majorHAnsi" w:hAnsiTheme="majorHAnsi" w:cstheme="majorHAnsi"/>
          <w:sz w:val="26"/>
          <w:szCs w:val="26"/>
          <w:lang w:val="en-US"/>
        </w:rPr>
        <w:t xml:space="preserve"> lớp, trình đ</w:t>
      </w:r>
      <w:r w:rsidR="000C3DC2" w:rsidRPr="00343A93">
        <w:rPr>
          <w:rFonts w:asciiTheme="majorHAnsi" w:hAnsiTheme="majorHAnsi" w:cstheme="majorHAnsi"/>
          <w:sz w:val="26"/>
          <w:szCs w:val="26"/>
          <w:lang w:val="en-US"/>
        </w:rPr>
        <w:t xml:space="preserve">ộ trung cấp </w:t>
      </w:r>
      <w:r w:rsidRPr="00343A93">
        <w:rPr>
          <w:rFonts w:asciiTheme="majorHAnsi" w:hAnsiTheme="majorHAnsi" w:cstheme="majorHAnsi"/>
          <w:sz w:val="26"/>
          <w:szCs w:val="26"/>
          <w:lang w:val="en-US"/>
        </w:rPr>
        <w:t>12</w:t>
      </w:r>
      <w:r w:rsidR="000C3DC2" w:rsidRPr="00343A93">
        <w:rPr>
          <w:rFonts w:asciiTheme="majorHAnsi" w:hAnsiTheme="majorHAnsi" w:cstheme="majorHAnsi"/>
          <w:sz w:val="26"/>
          <w:szCs w:val="26"/>
          <w:lang w:val="en-US"/>
        </w:rPr>
        <w:t xml:space="preserve">, trình độ sơ cấp </w:t>
      </w:r>
      <w:r w:rsidRPr="00343A93">
        <w:rPr>
          <w:rFonts w:asciiTheme="majorHAnsi" w:hAnsiTheme="majorHAnsi" w:cstheme="majorHAnsi"/>
          <w:sz w:val="26"/>
          <w:szCs w:val="26"/>
          <w:lang w:val="en-US"/>
        </w:rPr>
        <w:t>4</w:t>
      </w:r>
      <w:r w:rsidR="00167338" w:rsidRPr="00343A93">
        <w:rPr>
          <w:rFonts w:asciiTheme="majorHAnsi" w:hAnsiTheme="majorHAnsi" w:cstheme="majorHAnsi"/>
          <w:sz w:val="26"/>
          <w:szCs w:val="26"/>
          <w:lang w:val="en-US"/>
        </w:rPr>
        <w:t xml:space="preserve"> lớp</w:t>
      </w:r>
      <w:r w:rsidRPr="00343A93">
        <w:rPr>
          <w:rFonts w:asciiTheme="majorHAnsi" w:hAnsiTheme="majorHAnsi" w:cstheme="majorHAnsi"/>
          <w:sz w:val="26"/>
          <w:szCs w:val="26"/>
          <w:lang w:val="en-US"/>
        </w:rPr>
        <w:t xml:space="preserve">, dưới 3 tháng </w:t>
      </w:r>
      <w:r w:rsidR="00112472" w:rsidRPr="00343A93">
        <w:rPr>
          <w:rFonts w:asciiTheme="majorHAnsi" w:hAnsiTheme="majorHAnsi" w:cstheme="majorHAnsi"/>
          <w:sz w:val="26"/>
          <w:szCs w:val="26"/>
          <w:lang w:val="en-US"/>
        </w:rPr>
        <w:t>9</w:t>
      </w:r>
      <w:r w:rsidRPr="00343A93">
        <w:rPr>
          <w:rFonts w:asciiTheme="majorHAnsi" w:hAnsiTheme="majorHAnsi" w:cstheme="majorHAnsi"/>
          <w:sz w:val="26"/>
          <w:szCs w:val="26"/>
          <w:lang w:val="en-US"/>
        </w:rPr>
        <w:t xml:space="preserve"> lớp).</w:t>
      </w:r>
    </w:p>
    <w:p w:rsidR="00167338" w:rsidRPr="00343A93" w:rsidRDefault="00346B52"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b</w:t>
      </w:r>
      <w:r w:rsidR="00781549" w:rsidRPr="00343A93">
        <w:rPr>
          <w:rFonts w:asciiTheme="majorHAnsi" w:hAnsiTheme="majorHAnsi" w:cstheme="majorHAnsi"/>
          <w:sz w:val="26"/>
          <w:szCs w:val="26"/>
          <w:lang w:val="en-US"/>
        </w:rPr>
        <w:t>)</w:t>
      </w:r>
      <w:r w:rsidR="000847BE" w:rsidRPr="00343A93">
        <w:rPr>
          <w:rFonts w:asciiTheme="majorHAnsi" w:hAnsiTheme="majorHAnsi" w:cstheme="majorHAnsi"/>
          <w:sz w:val="26"/>
          <w:szCs w:val="26"/>
          <w:lang w:val="en-US"/>
        </w:rPr>
        <w:t xml:space="preserve"> Lớp học </w:t>
      </w:r>
      <w:r w:rsidRPr="00343A93">
        <w:rPr>
          <w:rFonts w:asciiTheme="majorHAnsi" w:hAnsiTheme="majorHAnsi" w:cstheme="majorHAnsi"/>
          <w:sz w:val="26"/>
          <w:szCs w:val="26"/>
          <w:lang w:val="en-US"/>
        </w:rPr>
        <w:t>thực hành</w:t>
      </w:r>
      <w:r w:rsidR="00781549" w:rsidRPr="00343A93">
        <w:rPr>
          <w:rFonts w:asciiTheme="majorHAnsi" w:hAnsiTheme="majorHAnsi" w:cstheme="majorHAnsi"/>
          <w:sz w:val="26"/>
          <w:szCs w:val="26"/>
          <w:lang w:val="en-US"/>
        </w:rPr>
        <w:t>:</w:t>
      </w:r>
    </w:p>
    <w:p w:rsidR="00346B52" w:rsidRPr="00343A93" w:rsidRDefault="005475AD" w:rsidP="00701E04">
      <w:pPr>
        <w:spacing w:before="60" w:after="60"/>
        <w:ind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 </w:t>
      </w:r>
      <w:r w:rsidR="00346B52" w:rsidRPr="00343A93">
        <w:rPr>
          <w:rFonts w:asciiTheme="majorHAnsi" w:hAnsiTheme="majorHAnsi" w:cstheme="majorHAnsi"/>
          <w:sz w:val="26"/>
          <w:szCs w:val="26"/>
          <w:lang w:val="en-US"/>
        </w:rPr>
        <w:t xml:space="preserve">Số lớp học </w:t>
      </w:r>
      <w:r w:rsidRPr="00343A93">
        <w:rPr>
          <w:rFonts w:asciiTheme="majorHAnsi" w:hAnsiTheme="majorHAnsi" w:cstheme="majorHAnsi"/>
          <w:sz w:val="26"/>
          <w:szCs w:val="26"/>
          <w:lang w:val="en-US"/>
        </w:rPr>
        <w:t>thực hành</w:t>
      </w:r>
      <w:r w:rsidR="00346B52" w:rsidRPr="00343A93">
        <w:rPr>
          <w:rFonts w:asciiTheme="majorHAnsi" w:hAnsiTheme="majorHAnsi" w:cstheme="majorHAnsi"/>
          <w:sz w:val="26"/>
          <w:szCs w:val="26"/>
          <w:lang w:val="en-US"/>
        </w:rPr>
        <w:t xml:space="preserve"> có từ 19 người trở lên </w:t>
      </w:r>
      <w:r w:rsidRPr="00343A93">
        <w:rPr>
          <w:rFonts w:asciiTheme="majorHAnsi" w:hAnsiTheme="majorHAnsi" w:cstheme="majorHAnsi"/>
          <w:sz w:val="26"/>
          <w:szCs w:val="26"/>
          <w:lang w:val="en-US"/>
        </w:rPr>
        <w:t>2</w:t>
      </w:r>
      <w:r w:rsidR="00112472" w:rsidRPr="00343A93">
        <w:rPr>
          <w:rFonts w:asciiTheme="majorHAnsi" w:hAnsiTheme="majorHAnsi" w:cstheme="majorHAnsi"/>
          <w:sz w:val="26"/>
          <w:szCs w:val="26"/>
          <w:lang w:val="en-US"/>
        </w:rPr>
        <w:t>0</w:t>
      </w:r>
      <w:r w:rsidRPr="00343A93">
        <w:rPr>
          <w:rFonts w:asciiTheme="majorHAnsi" w:hAnsiTheme="majorHAnsi" w:cstheme="majorHAnsi"/>
          <w:sz w:val="26"/>
          <w:szCs w:val="26"/>
          <w:lang w:val="en-US"/>
        </w:rPr>
        <w:t>/5</w:t>
      </w:r>
      <w:r w:rsidR="00112472" w:rsidRPr="00343A93">
        <w:rPr>
          <w:rFonts w:asciiTheme="majorHAnsi" w:hAnsiTheme="majorHAnsi" w:cstheme="majorHAnsi"/>
          <w:sz w:val="26"/>
          <w:szCs w:val="26"/>
          <w:lang w:val="en-US"/>
        </w:rPr>
        <w:t>0</w:t>
      </w:r>
      <w:r w:rsidR="00346B52" w:rsidRPr="00343A93">
        <w:rPr>
          <w:rFonts w:asciiTheme="majorHAnsi" w:hAnsiTheme="majorHAnsi" w:cstheme="majorHAnsi"/>
          <w:sz w:val="26"/>
          <w:szCs w:val="26"/>
          <w:lang w:val="en-US"/>
        </w:rPr>
        <w:t xml:space="preserve"> lớp </w:t>
      </w:r>
      <w:r w:rsidRPr="00343A93">
        <w:rPr>
          <w:rFonts w:asciiTheme="majorHAnsi" w:hAnsiTheme="majorHAnsi" w:cstheme="majorHAnsi"/>
          <w:sz w:val="26"/>
          <w:szCs w:val="26"/>
          <w:lang w:val="en-US"/>
        </w:rPr>
        <w:t>(</w:t>
      </w:r>
      <w:r w:rsidR="00346B52" w:rsidRPr="00343A93">
        <w:rPr>
          <w:rFonts w:asciiTheme="majorHAnsi" w:hAnsiTheme="majorHAnsi" w:cstheme="majorHAnsi"/>
          <w:sz w:val="26"/>
          <w:szCs w:val="26"/>
          <w:lang w:val="en-US"/>
        </w:rPr>
        <w:t xml:space="preserve">trình độ cao đẳng </w:t>
      </w:r>
      <w:r w:rsidRPr="00343A93">
        <w:rPr>
          <w:rFonts w:asciiTheme="majorHAnsi" w:hAnsiTheme="majorHAnsi" w:cstheme="majorHAnsi"/>
          <w:sz w:val="26"/>
          <w:szCs w:val="26"/>
          <w:lang w:val="en-US"/>
        </w:rPr>
        <w:t>3</w:t>
      </w:r>
      <w:r w:rsidR="00346B52" w:rsidRPr="00343A93">
        <w:rPr>
          <w:rFonts w:asciiTheme="majorHAnsi" w:hAnsiTheme="majorHAnsi" w:cstheme="majorHAnsi"/>
          <w:sz w:val="26"/>
          <w:szCs w:val="26"/>
          <w:lang w:val="en-US"/>
        </w:rPr>
        <w:t xml:space="preserve"> lớp, trình độ trung cấp </w:t>
      </w:r>
      <w:r w:rsidR="00524EF5" w:rsidRPr="00343A93">
        <w:rPr>
          <w:rFonts w:asciiTheme="majorHAnsi" w:hAnsiTheme="majorHAnsi" w:cstheme="majorHAnsi"/>
          <w:sz w:val="26"/>
          <w:szCs w:val="26"/>
          <w:lang w:val="en-US"/>
        </w:rPr>
        <w:t xml:space="preserve">5 </w:t>
      </w:r>
      <w:r w:rsidR="00346B52" w:rsidRPr="00343A93">
        <w:rPr>
          <w:rFonts w:asciiTheme="majorHAnsi" w:hAnsiTheme="majorHAnsi" w:cstheme="majorHAnsi"/>
          <w:sz w:val="26"/>
          <w:szCs w:val="26"/>
          <w:lang w:val="en-US"/>
        </w:rPr>
        <w:t xml:space="preserve">lớp, trình độ sơ cấp </w:t>
      </w:r>
      <w:r w:rsidRPr="00343A93">
        <w:rPr>
          <w:rFonts w:asciiTheme="majorHAnsi" w:hAnsiTheme="majorHAnsi" w:cstheme="majorHAnsi"/>
          <w:sz w:val="26"/>
          <w:szCs w:val="26"/>
          <w:lang w:val="en-US"/>
        </w:rPr>
        <w:t>3</w:t>
      </w:r>
      <w:r w:rsidR="00346B52" w:rsidRPr="00343A93">
        <w:rPr>
          <w:rFonts w:asciiTheme="majorHAnsi" w:hAnsiTheme="majorHAnsi" w:cstheme="majorHAnsi"/>
          <w:sz w:val="26"/>
          <w:szCs w:val="26"/>
          <w:lang w:val="en-US"/>
        </w:rPr>
        <w:t xml:space="preserve"> lớp</w:t>
      </w:r>
      <w:r w:rsidRPr="00343A93">
        <w:rPr>
          <w:rFonts w:asciiTheme="majorHAnsi" w:hAnsiTheme="majorHAnsi" w:cstheme="majorHAnsi"/>
          <w:sz w:val="26"/>
          <w:szCs w:val="26"/>
          <w:lang w:val="en-US"/>
        </w:rPr>
        <w:t xml:space="preserve">, dưới 3 tháng </w:t>
      </w:r>
      <w:r w:rsidR="00524EF5" w:rsidRPr="00343A93">
        <w:rPr>
          <w:rFonts w:asciiTheme="majorHAnsi" w:hAnsiTheme="majorHAnsi" w:cstheme="majorHAnsi"/>
          <w:sz w:val="26"/>
          <w:szCs w:val="26"/>
          <w:lang w:val="en-US"/>
        </w:rPr>
        <w:t>9</w:t>
      </w:r>
      <w:r w:rsidRPr="00343A93">
        <w:rPr>
          <w:rFonts w:asciiTheme="majorHAnsi" w:hAnsiTheme="majorHAnsi" w:cstheme="majorHAnsi"/>
          <w:sz w:val="26"/>
          <w:szCs w:val="26"/>
          <w:lang w:val="en-US"/>
        </w:rPr>
        <w:t xml:space="preserve"> lớp).</w:t>
      </w:r>
    </w:p>
    <w:p w:rsidR="005475AD" w:rsidRPr="00343A93" w:rsidRDefault="005475AD" w:rsidP="00701E04">
      <w:pPr>
        <w:spacing w:before="60" w:after="60"/>
        <w:ind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Số lớp học thực hành có từ 18 người trở xuống 3</w:t>
      </w:r>
      <w:r w:rsidR="00524EF5" w:rsidRPr="00343A93">
        <w:rPr>
          <w:rFonts w:asciiTheme="majorHAnsi" w:hAnsiTheme="majorHAnsi" w:cstheme="majorHAnsi"/>
          <w:sz w:val="26"/>
          <w:szCs w:val="26"/>
          <w:lang w:val="en-US"/>
        </w:rPr>
        <w:t>0</w:t>
      </w:r>
      <w:r w:rsidRPr="00343A93">
        <w:rPr>
          <w:rFonts w:asciiTheme="majorHAnsi" w:hAnsiTheme="majorHAnsi" w:cstheme="majorHAnsi"/>
          <w:sz w:val="26"/>
          <w:szCs w:val="26"/>
          <w:lang w:val="en-US"/>
        </w:rPr>
        <w:t>/5</w:t>
      </w:r>
      <w:r w:rsidR="00524EF5" w:rsidRPr="00343A93">
        <w:rPr>
          <w:rFonts w:asciiTheme="majorHAnsi" w:hAnsiTheme="majorHAnsi" w:cstheme="majorHAnsi"/>
          <w:sz w:val="26"/>
          <w:szCs w:val="26"/>
          <w:lang w:val="en-US"/>
        </w:rPr>
        <w:t>0</w:t>
      </w:r>
      <w:r w:rsidRPr="00343A93">
        <w:rPr>
          <w:rFonts w:asciiTheme="majorHAnsi" w:hAnsiTheme="majorHAnsi" w:cstheme="majorHAnsi"/>
          <w:sz w:val="26"/>
          <w:szCs w:val="26"/>
          <w:lang w:val="en-US"/>
        </w:rPr>
        <w:t xml:space="preserve"> lớp (trình độ cao đẳng 1</w:t>
      </w:r>
      <w:r w:rsidR="00524EF5" w:rsidRPr="00343A93">
        <w:rPr>
          <w:rFonts w:asciiTheme="majorHAnsi" w:hAnsiTheme="majorHAnsi" w:cstheme="majorHAnsi"/>
          <w:sz w:val="26"/>
          <w:szCs w:val="26"/>
          <w:lang w:val="en-US"/>
        </w:rPr>
        <w:t>7</w:t>
      </w:r>
      <w:r w:rsidRPr="00343A93">
        <w:rPr>
          <w:rFonts w:asciiTheme="majorHAnsi" w:hAnsiTheme="majorHAnsi" w:cstheme="majorHAnsi"/>
          <w:sz w:val="26"/>
          <w:szCs w:val="26"/>
          <w:lang w:val="en-US"/>
        </w:rPr>
        <w:t xml:space="preserve"> lớp, trình độ trung cấp 1</w:t>
      </w:r>
      <w:r w:rsidR="00524EF5" w:rsidRPr="00343A93">
        <w:rPr>
          <w:rFonts w:asciiTheme="majorHAnsi" w:hAnsiTheme="majorHAnsi" w:cstheme="majorHAnsi"/>
          <w:sz w:val="26"/>
          <w:szCs w:val="26"/>
          <w:lang w:val="en-US"/>
        </w:rPr>
        <w:t>2</w:t>
      </w:r>
      <w:r w:rsidRPr="00343A93">
        <w:rPr>
          <w:rFonts w:asciiTheme="majorHAnsi" w:hAnsiTheme="majorHAnsi" w:cstheme="majorHAnsi"/>
          <w:sz w:val="26"/>
          <w:szCs w:val="26"/>
          <w:lang w:val="en-US"/>
        </w:rPr>
        <w:t xml:space="preserve"> lớp, trình độ sơ cấp 1 lớp</w:t>
      </w:r>
      <w:r w:rsidR="005B12FB" w:rsidRPr="00343A93">
        <w:rPr>
          <w:rFonts w:asciiTheme="majorHAnsi" w:hAnsiTheme="majorHAnsi" w:cstheme="majorHAnsi"/>
          <w:sz w:val="26"/>
          <w:szCs w:val="26"/>
          <w:lang w:val="en-US"/>
        </w:rPr>
        <w:t xml:space="preserve">, dưới 3 tháng </w:t>
      </w:r>
      <w:r w:rsidRPr="00343A93">
        <w:rPr>
          <w:rFonts w:asciiTheme="majorHAnsi" w:hAnsiTheme="majorHAnsi" w:cstheme="majorHAnsi"/>
          <w:sz w:val="26"/>
          <w:szCs w:val="26"/>
          <w:lang w:val="en-US"/>
        </w:rPr>
        <w:t>0 lớp).</w:t>
      </w:r>
    </w:p>
    <w:p w:rsidR="00346B52" w:rsidRPr="00FF5231" w:rsidRDefault="00FF5231" w:rsidP="00FF5231">
      <w:pPr>
        <w:spacing w:before="60" w:after="60"/>
        <w:ind w:left="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4.4. </w:t>
      </w:r>
      <w:r w:rsidR="000847BE" w:rsidRPr="00FF5231">
        <w:rPr>
          <w:rFonts w:asciiTheme="majorHAnsi" w:hAnsiTheme="majorHAnsi" w:cstheme="majorHAnsi"/>
          <w:sz w:val="26"/>
          <w:szCs w:val="26"/>
          <w:lang w:val="en-US"/>
        </w:rPr>
        <w:t>Về đào t</w:t>
      </w:r>
      <w:r w:rsidRPr="00FF5231">
        <w:rPr>
          <w:rFonts w:asciiTheme="majorHAnsi" w:hAnsiTheme="majorHAnsi" w:cstheme="majorHAnsi"/>
          <w:sz w:val="26"/>
          <w:szCs w:val="26"/>
          <w:lang w:val="en-US"/>
        </w:rPr>
        <w:t>ạ</w:t>
      </w:r>
      <w:r w:rsidR="000847BE" w:rsidRPr="00FF5231">
        <w:rPr>
          <w:rFonts w:asciiTheme="majorHAnsi" w:hAnsiTheme="majorHAnsi" w:cstheme="majorHAnsi"/>
          <w:sz w:val="26"/>
          <w:szCs w:val="26"/>
          <w:lang w:val="en-US"/>
        </w:rPr>
        <w:t>o liên thông giữa các trình độ trong giáo dục nghề nghiệp.</w:t>
      </w:r>
    </w:p>
    <w:p w:rsidR="000847BE" w:rsidRPr="00343A93" w:rsidRDefault="000847BE"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a</w:t>
      </w:r>
      <w:r w:rsidR="00524EF5" w:rsidRPr="00343A93">
        <w:rPr>
          <w:rFonts w:asciiTheme="majorHAnsi" w:hAnsiTheme="majorHAnsi" w:cstheme="majorHAnsi"/>
          <w:sz w:val="26"/>
          <w:szCs w:val="26"/>
          <w:lang w:val="en-US"/>
        </w:rPr>
        <w:t>)</w:t>
      </w:r>
      <w:r w:rsidRPr="00343A93">
        <w:rPr>
          <w:rFonts w:asciiTheme="majorHAnsi" w:hAnsiTheme="majorHAnsi" w:cstheme="majorHAnsi"/>
          <w:sz w:val="26"/>
          <w:szCs w:val="26"/>
          <w:lang w:val="en-US"/>
        </w:rPr>
        <w:t xml:space="preserve"> Đào t</w:t>
      </w:r>
      <w:r w:rsidR="00524EF5" w:rsidRPr="00343A93">
        <w:rPr>
          <w:rFonts w:asciiTheme="majorHAnsi" w:hAnsiTheme="majorHAnsi" w:cstheme="majorHAnsi"/>
          <w:sz w:val="26"/>
          <w:szCs w:val="26"/>
          <w:lang w:val="en-US"/>
        </w:rPr>
        <w:t>ạ</w:t>
      </w:r>
      <w:r w:rsidRPr="00343A93">
        <w:rPr>
          <w:rFonts w:asciiTheme="majorHAnsi" w:hAnsiTheme="majorHAnsi" w:cstheme="majorHAnsi"/>
          <w:sz w:val="26"/>
          <w:szCs w:val="26"/>
          <w:lang w:val="en-US"/>
        </w:rPr>
        <w:t>o liên thông trình độ sơ cấp lên trình độ tr</w:t>
      </w:r>
      <w:r w:rsidR="00524EF5" w:rsidRPr="00343A93">
        <w:rPr>
          <w:rFonts w:asciiTheme="majorHAnsi" w:hAnsiTheme="majorHAnsi" w:cstheme="majorHAnsi"/>
          <w:sz w:val="26"/>
          <w:szCs w:val="26"/>
          <w:lang w:val="en-US"/>
        </w:rPr>
        <w:t>u</w:t>
      </w:r>
      <w:r w:rsidRPr="00343A93">
        <w:rPr>
          <w:rFonts w:asciiTheme="majorHAnsi" w:hAnsiTheme="majorHAnsi" w:cstheme="majorHAnsi"/>
          <w:sz w:val="26"/>
          <w:szCs w:val="26"/>
          <w:lang w:val="en-US"/>
        </w:rPr>
        <w:t xml:space="preserve">ng cấp: </w:t>
      </w:r>
      <w:r w:rsidR="00524EF5" w:rsidRPr="00343A93">
        <w:rPr>
          <w:rFonts w:asciiTheme="majorHAnsi" w:hAnsiTheme="majorHAnsi" w:cstheme="majorHAnsi"/>
          <w:sz w:val="26"/>
          <w:szCs w:val="26"/>
          <w:lang w:val="en-US"/>
        </w:rPr>
        <w:t>k</w:t>
      </w:r>
      <w:r w:rsidRPr="00343A93">
        <w:rPr>
          <w:rFonts w:asciiTheme="majorHAnsi" w:hAnsiTheme="majorHAnsi" w:cstheme="majorHAnsi"/>
          <w:sz w:val="26"/>
          <w:szCs w:val="26"/>
          <w:lang w:val="en-US"/>
        </w:rPr>
        <w:t>hông có</w:t>
      </w:r>
    </w:p>
    <w:p w:rsidR="000847BE" w:rsidRPr="00343A93" w:rsidRDefault="00524EF5"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b)</w:t>
      </w:r>
      <w:r w:rsidR="000847BE" w:rsidRPr="00343A93">
        <w:rPr>
          <w:rFonts w:asciiTheme="majorHAnsi" w:hAnsiTheme="majorHAnsi" w:cstheme="majorHAnsi"/>
          <w:sz w:val="26"/>
          <w:szCs w:val="26"/>
          <w:lang w:val="en-US"/>
        </w:rPr>
        <w:t xml:space="preserve"> Đào t</w:t>
      </w:r>
      <w:r w:rsidRPr="00343A93">
        <w:rPr>
          <w:rFonts w:asciiTheme="majorHAnsi" w:hAnsiTheme="majorHAnsi" w:cstheme="majorHAnsi"/>
          <w:sz w:val="26"/>
          <w:szCs w:val="26"/>
          <w:lang w:val="en-US"/>
        </w:rPr>
        <w:t>ạ</w:t>
      </w:r>
      <w:r w:rsidR="000847BE" w:rsidRPr="00343A93">
        <w:rPr>
          <w:rFonts w:asciiTheme="majorHAnsi" w:hAnsiTheme="majorHAnsi" w:cstheme="majorHAnsi"/>
          <w:sz w:val="26"/>
          <w:szCs w:val="26"/>
          <w:lang w:val="en-US"/>
        </w:rPr>
        <w:t>o liên thông trình độ tr</w:t>
      </w:r>
      <w:r w:rsidRPr="00343A93">
        <w:rPr>
          <w:rFonts w:asciiTheme="majorHAnsi" w:hAnsiTheme="majorHAnsi" w:cstheme="majorHAnsi"/>
          <w:sz w:val="26"/>
          <w:szCs w:val="26"/>
          <w:lang w:val="en-US"/>
        </w:rPr>
        <w:t>u</w:t>
      </w:r>
      <w:r w:rsidR="000847BE" w:rsidRPr="00343A93">
        <w:rPr>
          <w:rFonts w:asciiTheme="majorHAnsi" w:hAnsiTheme="majorHAnsi" w:cstheme="majorHAnsi"/>
          <w:sz w:val="26"/>
          <w:szCs w:val="26"/>
          <w:lang w:val="en-US"/>
        </w:rPr>
        <w:t>ng cấp để đ</w:t>
      </w:r>
      <w:r w:rsidRPr="00343A93">
        <w:rPr>
          <w:rFonts w:asciiTheme="majorHAnsi" w:hAnsiTheme="majorHAnsi" w:cstheme="majorHAnsi"/>
          <w:sz w:val="26"/>
          <w:szCs w:val="26"/>
          <w:lang w:val="en-US"/>
        </w:rPr>
        <w:t>ượ</w:t>
      </w:r>
      <w:r w:rsidR="000847BE" w:rsidRPr="00343A93">
        <w:rPr>
          <w:rFonts w:asciiTheme="majorHAnsi" w:hAnsiTheme="majorHAnsi" w:cstheme="majorHAnsi"/>
          <w:sz w:val="26"/>
          <w:szCs w:val="26"/>
          <w:lang w:val="en-US"/>
        </w:rPr>
        <w:t>c cấp bằng tốt nghi</w:t>
      </w:r>
      <w:r w:rsidRPr="00343A93">
        <w:rPr>
          <w:rFonts w:asciiTheme="majorHAnsi" w:hAnsiTheme="majorHAnsi" w:cstheme="majorHAnsi"/>
          <w:sz w:val="26"/>
          <w:szCs w:val="26"/>
          <w:lang w:val="en-US"/>
        </w:rPr>
        <w:t>ệ</w:t>
      </w:r>
      <w:r w:rsidR="000847BE" w:rsidRPr="00343A93">
        <w:rPr>
          <w:rFonts w:asciiTheme="majorHAnsi" w:hAnsiTheme="majorHAnsi" w:cstheme="majorHAnsi"/>
          <w:sz w:val="26"/>
          <w:szCs w:val="26"/>
          <w:lang w:val="en-US"/>
        </w:rPr>
        <w:t>p thứ hai trung cấp: không có</w:t>
      </w:r>
    </w:p>
    <w:p w:rsidR="000847BE" w:rsidRPr="00343A93" w:rsidRDefault="000847BE"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c</w:t>
      </w:r>
      <w:r w:rsidR="00524EF5" w:rsidRPr="00343A93">
        <w:rPr>
          <w:rFonts w:asciiTheme="majorHAnsi" w:hAnsiTheme="majorHAnsi" w:cstheme="majorHAnsi"/>
          <w:sz w:val="26"/>
          <w:szCs w:val="26"/>
          <w:lang w:val="en-US"/>
        </w:rPr>
        <w:t>)</w:t>
      </w:r>
      <w:r w:rsidRPr="00343A93">
        <w:rPr>
          <w:rFonts w:asciiTheme="majorHAnsi" w:hAnsiTheme="majorHAnsi" w:cstheme="majorHAnsi"/>
          <w:sz w:val="26"/>
          <w:szCs w:val="26"/>
          <w:lang w:val="en-US"/>
        </w:rPr>
        <w:t xml:space="preserve"> Đào t</w:t>
      </w:r>
      <w:r w:rsidR="00524EF5" w:rsidRPr="00343A93">
        <w:rPr>
          <w:rFonts w:asciiTheme="majorHAnsi" w:hAnsiTheme="majorHAnsi" w:cstheme="majorHAnsi"/>
          <w:sz w:val="26"/>
          <w:szCs w:val="26"/>
          <w:lang w:val="en-US"/>
        </w:rPr>
        <w:t>ạ</w:t>
      </w:r>
      <w:r w:rsidRPr="00343A93">
        <w:rPr>
          <w:rFonts w:asciiTheme="majorHAnsi" w:hAnsiTheme="majorHAnsi" w:cstheme="majorHAnsi"/>
          <w:sz w:val="26"/>
          <w:szCs w:val="26"/>
          <w:lang w:val="en-US"/>
        </w:rPr>
        <w:t>o liên thông trình độ tr</w:t>
      </w:r>
      <w:r w:rsidR="00524EF5" w:rsidRPr="00343A93">
        <w:rPr>
          <w:rFonts w:asciiTheme="majorHAnsi" w:hAnsiTheme="majorHAnsi" w:cstheme="majorHAnsi"/>
          <w:sz w:val="26"/>
          <w:szCs w:val="26"/>
          <w:lang w:val="en-US"/>
        </w:rPr>
        <w:t>u</w:t>
      </w:r>
      <w:r w:rsidRPr="00343A93">
        <w:rPr>
          <w:rFonts w:asciiTheme="majorHAnsi" w:hAnsiTheme="majorHAnsi" w:cstheme="majorHAnsi"/>
          <w:sz w:val="26"/>
          <w:szCs w:val="26"/>
          <w:lang w:val="en-US"/>
        </w:rPr>
        <w:t>ng cấp lên trình độ cao đẳng: không có</w:t>
      </w:r>
    </w:p>
    <w:p w:rsidR="000847BE" w:rsidRPr="00343A93" w:rsidRDefault="000847BE"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d</w:t>
      </w:r>
      <w:r w:rsidR="00524EF5" w:rsidRPr="00343A93">
        <w:rPr>
          <w:rFonts w:asciiTheme="majorHAnsi" w:hAnsiTheme="majorHAnsi" w:cstheme="majorHAnsi"/>
          <w:sz w:val="26"/>
          <w:szCs w:val="26"/>
          <w:lang w:val="en-US"/>
        </w:rPr>
        <w:t>)</w:t>
      </w:r>
      <w:r w:rsidRPr="00343A93">
        <w:rPr>
          <w:rFonts w:asciiTheme="majorHAnsi" w:hAnsiTheme="majorHAnsi" w:cstheme="majorHAnsi"/>
          <w:sz w:val="26"/>
          <w:szCs w:val="26"/>
          <w:lang w:val="en-US"/>
        </w:rPr>
        <w:t xml:space="preserve"> Đào tạo liên thông để được cấp bằng tốt nghi</w:t>
      </w:r>
      <w:r w:rsidR="00524EF5" w:rsidRPr="00343A93">
        <w:rPr>
          <w:rFonts w:asciiTheme="majorHAnsi" w:hAnsiTheme="majorHAnsi" w:cstheme="majorHAnsi"/>
          <w:sz w:val="26"/>
          <w:szCs w:val="26"/>
          <w:lang w:val="en-US"/>
        </w:rPr>
        <w:t>ệ</w:t>
      </w:r>
      <w:r w:rsidRPr="00343A93">
        <w:rPr>
          <w:rFonts w:asciiTheme="majorHAnsi" w:hAnsiTheme="majorHAnsi" w:cstheme="majorHAnsi"/>
          <w:sz w:val="26"/>
          <w:szCs w:val="26"/>
          <w:lang w:val="en-US"/>
        </w:rPr>
        <w:t>p cao đẳng thứ hai: không có</w:t>
      </w:r>
    </w:p>
    <w:p w:rsidR="000847BE" w:rsidRPr="00FF5231" w:rsidRDefault="00FF5231" w:rsidP="00FF5231">
      <w:pPr>
        <w:spacing w:before="60" w:after="60"/>
        <w:ind w:left="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4.5. </w:t>
      </w:r>
      <w:r w:rsidR="000847BE" w:rsidRPr="00FF5231">
        <w:rPr>
          <w:rFonts w:asciiTheme="majorHAnsi" w:hAnsiTheme="majorHAnsi" w:cstheme="majorHAnsi"/>
          <w:sz w:val="26"/>
          <w:szCs w:val="26"/>
          <w:lang w:val="en-US"/>
        </w:rPr>
        <w:t>Về liên kết đào t</w:t>
      </w:r>
      <w:r w:rsidR="00524EF5" w:rsidRPr="00FF5231">
        <w:rPr>
          <w:rFonts w:asciiTheme="majorHAnsi" w:hAnsiTheme="majorHAnsi" w:cstheme="majorHAnsi"/>
          <w:sz w:val="26"/>
          <w:szCs w:val="26"/>
          <w:lang w:val="en-US"/>
        </w:rPr>
        <w:t>ạ</w:t>
      </w:r>
      <w:r w:rsidR="000847BE" w:rsidRPr="00FF5231">
        <w:rPr>
          <w:rFonts w:asciiTheme="majorHAnsi" w:hAnsiTheme="majorHAnsi" w:cstheme="majorHAnsi"/>
          <w:sz w:val="26"/>
          <w:szCs w:val="26"/>
          <w:lang w:val="en-US"/>
        </w:rPr>
        <w:t>o</w:t>
      </w:r>
      <w:r w:rsidR="00524EF5" w:rsidRPr="00FF5231">
        <w:rPr>
          <w:rFonts w:asciiTheme="majorHAnsi" w:hAnsiTheme="majorHAnsi" w:cstheme="majorHAnsi"/>
          <w:sz w:val="26"/>
          <w:szCs w:val="26"/>
          <w:lang w:val="en-US"/>
        </w:rPr>
        <w:t>/</w:t>
      </w:r>
      <w:r w:rsidR="0083387A" w:rsidRPr="00FF5231">
        <w:rPr>
          <w:rFonts w:asciiTheme="majorHAnsi" w:hAnsiTheme="majorHAnsi" w:cstheme="majorHAnsi"/>
          <w:sz w:val="26"/>
          <w:szCs w:val="26"/>
          <w:lang w:val="en-US"/>
        </w:rPr>
        <w:t>đặt địa điểm đào tạo: không có</w:t>
      </w:r>
    </w:p>
    <w:p w:rsidR="0083387A" w:rsidRPr="00FF5231" w:rsidRDefault="00FF5231" w:rsidP="00FF5231">
      <w:pPr>
        <w:spacing w:before="60" w:after="60"/>
        <w:ind w:left="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4.6. </w:t>
      </w:r>
      <w:r w:rsidR="0083387A" w:rsidRPr="00FF5231">
        <w:rPr>
          <w:rFonts w:asciiTheme="majorHAnsi" w:hAnsiTheme="majorHAnsi" w:cstheme="majorHAnsi"/>
          <w:sz w:val="26"/>
          <w:szCs w:val="26"/>
          <w:lang w:val="en-US"/>
        </w:rPr>
        <w:t>Số người học thôi h</w:t>
      </w:r>
      <w:r>
        <w:rPr>
          <w:rFonts w:asciiTheme="majorHAnsi" w:hAnsiTheme="majorHAnsi" w:cstheme="majorHAnsi"/>
          <w:sz w:val="26"/>
          <w:szCs w:val="26"/>
          <w:lang w:val="en-US"/>
        </w:rPr>
        <w:t>ọ</w:t>
      </w:r>
      <w:r w:rsidR="0083387A" w:rsidRPr="00FF5231">
        <w:rPr>
          <w:rFonts w:asciiTheme="majorHAnsi" w:hAnsiTheme="majorHAnsi" w:cstheme="majorHAnsi"/>
          <w:sz w:val="26"/>
          <w:szCs w:val="26"/>
          <w:lang w:val="en-US"/>
        </w:rPr>
        <w:t>c, bỏ học</w:t>
      </w:r>
    </w:p>
    <w:p w:rsidR="0083387A" w:rsidRPr="00343A93" w:rsidRDefault="0083387A"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Tổng số:  </w:t>
      </w:r>
      <w:r w:rsidR="002F7DB6" w:rsidRPr="00343A93">
        <w:rPr>
          <w:rFonts w:asciiTheme="majorHAnsi" w:hAnsiTheme="majorHAnsi" w:cstheme="majorHAnsi"/>
          <w:sz w:val="26"/>
          <w:szCs w:val="26"/>
          <w:lang w:val="en-US"/>
        </w:rPr>
        <w:t>41</w:t>
      </w:r>
      <w:r w:rsidRPr="00343A93">
        <w:rPr>
          <w:rFonts w:asciiTheme="majorHAnsi" w:hAnsiTheme="majorHAnsi" w:cstheme="majorHAnsi"/>
          <w:sz w:val="26"/>
          <w:szCs w:val="26"/>
          <w:lang w:val="en-US"/>
        </w:rPr>
        <w:t xml:space="preserve"> người</w:t>
      </w:r>
      <w:r w:rsidR="002F7DB6" w:rsidRPr="00343A93">
        <w:rPr>
          <w:rFonts w:asciiTheme="majorHAnsi" w:hAnsiTheme="majorHAnsi" w:cstheme="majorHAnsi"/>
          <w:sz w:val="26"/>
          <w:szCs w:val="26"/>
          <w:lang w:val="en-US"/>
        </w:rPr>
        <w:t>,</w:t>
      </w:r>
      <w:r w:rsidRPr="00343A93">
        <w:rPr>
          <w:rFonts w:asciiTheme="majorHAnsi" w:hAnsiTheme="majorHAnsi" w:cstheme="majorHAnsi"/>
          <w:sz w:val="26"/>
          <w:szCs w:val="26"/>
          <w:lang w:val="en-US"/>
        </w:rPr>
        <w:t xml:space="preserve"> trong đó</w:t>
      </w:r>
      <w:r w:rsidR="009B544F" w:rsidRPr="00343A93">
        <w:rPr>
          <w:rFonts w:asciiTheme="majorHAnsi" w:hAnsiTheme="majorHAnsi" w:cstheme="majorHAnsi"/>
          <w:sz w:val="26"/>
          <w:szCs w:val="26"/>
          <w:lang w:val="en-US"/>
        </w:rPr>
        <w:t>:</w:t>
      </w:r>
    </w:p>
    <w:p w:rsidR="009B544F" w:rsidRPr="00343A93" w:rsidRDefault="009B544F" w:rsidP="00701E04">
      <w:pPr>
        <w:pStyle w:val="ListParagraph"/>
        <w:numPr>
          <w:ilvl w:val="0"/>
          <w:numId w:val="14"/>
        </w:numPr>
        <w:spacing w:before="60" w:after="60"/>
        <w:ind w:left="900" w:hanging="18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Trình độ cao đẳng: </w:t>
      </w:r>
      <w:r w:rsidR="006D0493" w:rsidRPr="00343A93">
        <w:rPr>
          <w:rFonts w:asciiTheme="majorHAnsi" w:hAnsiTheme="majorHAnsi" w:cstheme="majorHAnsi"/>
          <w:sz w:val="26"/>
          <w:szCs w:val="26"/>
          <w:lang w:val="en-US"/>
        </w:rPr>
        <w:t xml:space="preserve"> </w:t>
      </w:r>
      <w:r w:rsidR="002F7DB6" w:rsidRPr="00343A93">
        <w:rPr>
          <w:rFonts w:asciiTheme="majorHAnsi" w:hAnsiTheme="majorHAnsi" w:cstheme="majorHAnsi"/>
          <w:sz w:val="26"/>
          <w:szCs w:val="26"/>
          <w:lang w:val="en-US"/>
        </w:rPr>
        <w:t>23</w:t>
      </w:r>
      <w:r w:rsidR="006D0493" w:rsidRPr="00343A93">
        <w:rPr>
          <w:rFonts w:asciiTheme="majorHAnsi" w:hAnsiTheme="majorHAnsi" w:cstheme="majorHAnsi"/>
          <w:sz w:val="26"/>
          <w:szCs w:val="26"/>
          <w:lang w:val="en-US"/>
        </w:rPr>
        <w:t xml:space="preserve"> n</w:t>
      </w:r>
      <w:r w:rsidRPr="00343A93">
        <w:rPr>
          <w:rFonts w:asciiTheme="majorHAnsi" w:hAnsiTheme="majorHAnsi" w:cstheme="majorHAnsi"/>
          <w:sz w:val="26"/>
          <w:szCs w:val="26"/>
          <w:lang w:val="en-US"/>
        </w:rPr>
        <w:t xml:space="preserve">gười ( chiếm </w:t>
      </w:r>
      <w:r w:rsidR="002F7DB6" w:rsidRPr="00343A93">
        <w:rPr>
          <w:rFonts w:asciiTheme="majorHAnsi" w:hAnsiTheme="majorHAnsi" w:cstheme="majorHAnsi"/>
          <w:sz w:val="26"/>
          <w:szCs w:val="26"/>
          <w:lang w:val="en-US"/>
        </w:rPr>
        <w:t>6,5</w:t>
      </w:r>
      <w:r w:rsidRPr="00343A93">
        <w:rPr>
          <w:rFonts w:asciiTheme="majorHAnsi" w:hAnsiTheme="majorHAnsi" w:cstheme="majorHAnsi"/>
          <w:sz w:val="26"/>
          <w:szCs w:val="26"/>
          <w:lang w:val="en-US"/>
        </w:rPr>
        <w:t xml:space="preserve">%) </w:t>
      </w:r>
    </w:p>
    <w:p w:rsidR="009B544F" w:rsidRPr="00343A93" w:rsidRDefault="006D0493" w:rsidP="00701E04">
      <w:pPr>
        <w:pStyle w:val="ListParagraph"/>
        <w:numPr>
          <w:ilvl w:val="0"/>
          <w:numId w:val="14"/>
        </w:numPr>
        <w:spacing w:before="60" w:after="60"/>
        <w:ind w:left="900" w:hanging="18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Trình độ trung cấp: </w:t>
      </w:r>
      <w:r w:rsidR="002F7DB6" w:rsidRPr="00343A93">
        <w:rPr>
          <w:rFonts w:asciiTheme="majorHAnsi" w:hAnsiTheme="majorHAnsi" w:cstheme="majorHAnsi"/>
          <w:sz w:val="26"/>
          <w:szCs w:val="26"/>
          <w:lang w:val="en-US"/>
        </w:rPr>
        <w:t>15</w:t>
      </w:r>
      <w:r w:rsidRPr="00343A93">
        <w:rPr>
          <w:rFonts w:asciiTheme="majorHAnsi" w:hAnsiTheme="majorHAnsi" w:cstheme="majorHAnsi"/>
          <w:sz w:val="26"/>
          <w:szCs w:val="26"/>
          <w:lang w:val="en-US"/>
        </w:rPr>
        <w:t xml:space="preserve"> </w:t>
      </w:r>
      <w:r w:rsidR="009B544F" w:rsidRPr="00343A93">
        <w:rPr>
          <w:rFonts w:asciiTheme="majorHAnsi" w:hAnsiTheme="majorHAnsi" w:cstheme="majorHAnsi"/>
          <w:sz w:val="26"/>
          <w:szCs w:val="26"/>
          <w:lang w:val="en-US"/>
        </w:rPr>
        <w:t xml:space="preserve">người ( chiếm </w:t>
      </w:r>
      <w:r w:rsidR="002F7DB6" w:rsidRPr="00343A93">
        <w:rPr>
          <w:rFonts w:asciiTheme="majorHAnsi" w:hAnsiTheme="majorHAnsi" w:cstheme="majorHAnsi"/>
          <w:sz w:val="26"/>
          <w:szCs w:val="26"/>
          <w:lang w:val="en-US"/>
        </w:rPr>
        <w:t>5</w:t>
      </w:r>
      <w:r w:rsidR="009B544F" w:rsidRPr="00343A93">
        <w:rPr>
          <w:rFonts w:asciiTheme="majorHAnsi" w:hAnsiTheme="majorHAnsi" w:cstheme="majorHAnsi"/>
          <w:sz w:val="26"/>
          <w:szCs w:val="26"/>
          <w:lang w:val="en-US"/>
        </w:rPr>
        <w:t>%)</w:t>
      </w:r>
    </w:p>
    <w:p w:rsidR="009B544F" w:rsidRPr="00343A93" w:rsidRDefault="009B544F" w:rsidP="00701E04">
      <w:pPr>
        <w:pStyle w:val="ListParagraph"/>
        <w:numPr>
          <w:ilvl w:val="0"/>
          <w:numId w:val="14"/>
        </w:numPr>
        <w:spacing w:before="60" w:after="60"/>
        <w:ind w:left="900" w:hanging="18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Trình đ</w:t>
      </w:r>
      <w:r w:rsidR="006D0493" w:rsidRPr="00343A93">
        <w:rPr>
          <w:rFonts w:asciiTheme="majorHAnsi" w:hAnsiTheme="majorHAnsi" w:cstheme="majorHAnsi"/>
          <w:sz w:val="26"/>
          <w:szCs w:val="26"/>
          <w:lang w:val="en-US"/>
        </w:rPr>
        <w:t>ộ</w:t>
      </w:r>
      <w:r w:rsidRPr="00343A93">
        <w:rPr>
          <w:rFonts w:asciiTheme="majorHAnsi" w:hAnsiTheme="majorHAnsi" w:cstheme="majorHAnsi"/>
          <w:sz w:val="26"/>
          <w:szCs w:val="26"/>
          <w:lang w:val="en-US"/>
        </w:rPr>
        <w:t xml:space="preserve"> sơ cấp : </w:t>
      </w:r>
      <w:r w:rsidR="006D0493" w:rsidRPr="00343A93">
        <w:rPr>
          <w:rFonts w:asciiTheme="majorHAnsi" w:hAnsiTheme="majorHAnsi" w:cstheme="majorHAnsi"/>
          <w:sz w:val="26"/>
          <w:szCs w:val="26"/>
          <w:lang w:val="en-US"/>
        </w:rPr>
        <w:t xml:space="preserve"> </w:t>
      </w:r>
      <w:r w:rsidR="002F7DB6" w:rsidRPr="00343A93">
        <w:rPr>
          <w:rFonts w:asciiTheme="majorHAnsi" w:hAnsiTheme="majorHAnsi" w:cstheme="majorHAnsi"/>
          <w:sz w:val="26"/>
          <w:szCs w:val="26"/>
          <w:lang w:val="en-US"/>
        </w:rPr>
        <w:t>03</w:t>
      </w:r>
      <w:r w:rsidR="006D0493" w:rsidRPr="00343A93">
        <w:rPr>
          <w:rFonts w:asciiTheme="majorHAnsi" w:hAnsiTheme="majorHAnsi" w:cstheme="majorHAnsi"/>
          <w:sz w:val="26"/>
          <w:szCs w:val="26"/>
          <w:lang w:val="en-US"/>
        </w:rPr>
        <w:t xml:space="preserve"> người ( chiếm </w:t>
      </w:r>
      <w:r w:rsidR="002F7DB6" w:rsidRPr="00343A93">
        <w:rPr>
          <w:rFonts w:asciiTheme="majorHAnsi" w:hAnsiTheme="majorHAnsi" w:cstheme="majorHAnsi"/>
          <w:sz w:val="26"/>
          <w:szCs w:val="26"/>
          <w:lang w:val="en-US"/>
        </w:rPr>
        <w:t>4</w:t>
      </w:r>
      <w:r w:rsidR="006D0493" w:rsidRPr="00343A93">
        <w:rPr>
          <w:rFonts w:asciiTheme="majorHAnsi" w:hAnsiTheme="majorHAnsi" w:cstheme="majorHAnsi"/>
          <w:sz w:val="26"/>
          <w:szCs w:val="26"/>
          <w:lang w:val="en-US"/>
        </w:rPr>
        <w:t xml:space="preserve">%) </w:t>
      </w:r>
    </w:p>
    <w:p w:rsidR="009B544F" w:rsidRPr="00343A93" w:rsidRDefault="009B544F" w:rsidP="00701E04">
      <w:pPr>
        <w:pStyle w:val="ListParagraph"/>
        <w:numPr>
          <w:ilvl w:val="0"/>
          <w:numId w:val="14"/>
        </w:numPr>
        <w:spacing w:before="60" w:after="60"/>
        <w:ind w:left="900" w:hanging="18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Đào tạo dưới 3 tháng : </w:t>
      </w:r>
      <w:r w:rsidR="006D0493" w:rsidRPr="00343A93">
        <w:rPr>
          <w:rFonts w:asciiTheme="majorHAnsi" w:hAnsiTheme="majorHAnsi" w:cstheme="majorHAnsi"/>
          <w:sz w:val="26"/>
          <w:szCs w:val="26"/>
          <w:lang w:val="en-US"/>
        </w:rPr>
        <w:t xml:space="preserve">    </w:t>
      </w:r>
      <w:r w:rsidR="002F7DB6" w:rsidRPr="00343A93">
        <w:rPr>
          <w:rFonts w:asciiTheme="majorHAnsi" w:hAnsiTheme="majorHAnsi" w:cstheme="majorHAnsi"/>
          <w:sz w:val="26"/>
          <w:szCs w:val="26"/>
          <w:lang w:val="en-US"/>
        </w:rPr>
        <w:t>0</w:t>
      </w:r>
      <w:r w:rsidR="006D0493" w:rsidRPr="00343A93">
        <w:rPr>
          <w:rFonts w:asciiTheme="majorHAnsi" w:hAnsiTheme="majorHAnsi" w:cstheme="majorHAnsi"/>
          <w:sz w:val="26"/>
          <w:szCs w:val="26"/>
          <w:lang w:val="en-US"/>
        </w:rPr>
        <w:t xml:space="preserve"> n</w:t>
      </w:r>
      <w:r w:rsidRPr="00343A93">
        <w:rPr>
          <w:rFonts w:asciiTheme="majorHAnsi" w:hAnsiTheme="majorHAnsi" w:cstheme="majorHAnsi"/>
          <w:sz w:val="26"/>
          <w:szCs w:val="26"/>
          <w:lang w:val="en-US"/>
        </w:rPr>
        <w:t xml:space="preserve">gười ( chiếm </w:t>
      </w:r>
      <w:r w:rsidR="002F7DB6" w:rsidRPr="00343A93">
        <w:rPr>
          <w:rFonts w:asciiTheme="majorHAnsi" w:hAnsiTheme="majorHAnsi" w:cstheme="majorHAnsi"/>
          <w:sz w:val="26"/>
          <w:szCs w:val="26"/>
          <w:lang w:val="en-US"/>
        </w:rPr>
        <w:t>0</w:t>
      </w:r>
      <w:r w:rsidRPr="00343A93">
        <w:rPr>
          <w:rFonts w:asciiTheme="majorHAnsi" w:hAnsiTheme="majorHAnsi" w:cstheme="majorHAnsi"/>
          <w:sz w:val="26"/>
          <w:szCs w:val="26"/>
          <w:lang w:val="en-US"/>
        </w:rPr>
        <w:t>% )</w:t>
      </w:r>
    </w:p>
    <w:p w:rsidR="009B544F" w:rsidRPr="00FF5231" w:rsidRDefault="00FF5231" w:rsidP="00FF5231">
      <w:pPr>
        <w:spacing w:before="60" w:after="60"/>
        <w:ind w:left="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4.7. </w:t>
      </w:r>
      <w:r w:rsidR="009B544F" w:rsidRPr="00FF5231">
        <w:rPr>
          <w:rFonts w:asciiTheme="majorHAnsi" w:hAnsiTheme="majorHAnsi" w:cstheme="majorHAnsi"/>
          <w:sz w:val="26"/>
          <w:szCs w:val="26"/>
          <w:lang w:val="en-US"/>
        </w:rPr>
        <w:t>Kết quả kiểm tra, thi, xét công nhân tốt nghi</w:t>
      </w:r>
      <w:r w:rsidR="00524EF5" w:rsidRPr="00FF5231">
        <w:rPr>
          <w:rFonts w:asciiTheme="majorHAnsi" w:hAnsiTheme="majorHAnsi" w:cstheme="majorHAnsi"/>
          <w:sz w:val="26"/>
          <w:szCs w:val="26"/>
          <w:lang w:val="en-US"/>
        </w:rPr>
        <w:t>ệ</w:t>
      </w:r>
      <w:r w:rsidR="009B544F" w:rsidRPr="00FF5231">
        <w:rPr>
          <w:rFonts w:asciiTheme="majorHAnsi" w:hAnsiTheme="majorHAnsi" w:cstheme="majorHAnsi"/>
          <w:sz w:val="26"/>
          <w:szCs w:val="26"/>
          <w:lang w:val="en-US"/>
        </w:rPr>
        <w:t xml:space="preserve">p cho </w:t>
      </w:r>
      <w:r w:rsidR="00524EF5" w:rsidRPr="00FF5231">
        <w:rPr>
          <w:rFonts w:asciiTheme="majorHAnsi" w:hAnsiTheme="majorHAnsi" w:cstheme="majorHAnsi"/>
          <w:sz w:val="26"/>
          <w:szCs w:val="26"/>
          <w:lang w:val="en-US"/>
        </w:rPr>
        <w:t>n</w:t>
      </w:r>
      <w:r w:rsidR="009B544F" w:rsidRPr="00FF5231">
        <w:rPr>
          <w:rFonts w:asciiTheme="majorHAnsi" w:hAnsiTheme="majorHAnsi" w:cstheme="majorHAnsi"/>
          <w:sz w:val="26"/>
          <w:szCs w:val="26"/>
          <w:lang w:val="en-US"/>
        </w:rPr>
        <w:t>gười h</w:t>
      </w:r>
      <w:r w:rsidR="006D0493" w:rsidRPr="00FF5231">
        <w:rPr>
          <w:rFonts w:asciiTheme="majorHAnsi" w:hAnsiTheme="majorHAnsi" w:cstheme="majorHAnsi"/>
          <w:sz w:val="26"/>
          <w:szCs w:val="26"/>
          <w:lang w:val="en-US"/>
        </w:rPr>
        <w:t>ọ</w:t>
      </w:r>
      <w:r w:rsidR="009B544F" w:rsidRPr="00FF5231">
        <w:rPr>
          <w:rFonts w:asciiTheme="majorHAnsi" w:hAnsiTheme="majorHAnsi" w:cstheme="majorHAnsi"/>
          <w:sz w:val="26"/>
          <w:szCs w:val="26"/>
          <w:lang w:val="en-US"/>
        </w:rPr>
        <w:t xml:space="preserve">c: </w:t>
      </w:r>
    </w:p>
    <w:p w:rsidR="006D0493" w:rsidRPr="00343A93" w:rsidRDefault="006D0493" w:rsidP="00701E04">
      <w:pPr>
        <w:spacing w:before="60" w:after="60"/>
        <w:ind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Tổng số:  262 người, trong đó:</w:t>
      </w:r>
    </w:p>
    <w:p w:rsidR="006D0493" w:rsidRPr="00343A93" w:rsidRDefault="006D0493" w:rsidP="00701E04">
      <w:pPr>
        <w:pStyle w:val="ListParagraph"/>
        <w:numPr>
          <w:ilvl w:val="0"/>
          <w:numId w:val="14"/>
        </w:numPr>
        <w:spacing w:before="60" w:after="60"/>
        <w:ind w:left="900" w:hanging="18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Trình độ cao đẳng: 0 sinh viên</w:t>
      </w:r>
    </w:p>
    <w:p w:rsidR="006D0493" w:rsidRPr="00343A93" w:rsidRDefault="006D0493" w:rsidP="00701E04">
      <w:pPr>
        <w:pStyle w:val="ListParagraph"/>
        <w:numPr>
          <w:ilvl w:val="0"/>
          <w:numId w:val="14"/>
        </w:numPr>
        <w:spacing w:before="60" w:after="60"/>
        <w:ind w:left="900" w:hanging="18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Trình độ trung cấp: 75 học sinh </w:t>
      </w:r>
    </w:p>
    <w:p w:rsidR="006D0493" w:rsidRPr="00343A93" w:rsidRDefault="006D0493" w:rsidP="00701E04">
      <w:pPr>
        <w:pStyle w:val="ListParagraph"/>
        <w:numPr>
          <w:ilvl w:val="0"/>
          <w:numId w:val="14"/>
        </w:numPr>
        <w:spacing w:before="60" w:after="60"/>
        <w:ind w:left="900" w:hanging="18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Trình độ sơ cấp : 0 học sinh </w:t>
      </w:r>
    </w:p>
    <w:p w:rsidR="006D0493" w:rsidRPr="00343A93" w:rsidRDefault="006D0493" w:rsidP="00701E04">
      <w:pPr>
        <w:pStyle w:val="ListParagraph"/>
        <w:numPr>
          <w:ilvl w:val="0"/>
          <w:numId w:val="14"/>
        </w:numPr>
        <w:spacing w:before="60" w:after="60"/>
        <w:ind w:left="900" w:hanging="18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Đào tạo dưới 3 tháng : 187 học sinh</w:t>
      </w:r>
    </w:p>
    <w:p w:rsidR="00716397" w:rsidRDefault="006D0493" w:rsidP="00701E04">
      <w:pPr>
        <w:pStyle w:val="ListParagraph"/>
        <w:tabs>
          <w:tab w:val="left" w:pos="990"/>
        </w:tabs>
        <w:spacing w:before="60" w:after="60"/>
        <w:ind w:left="0"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4.8. </w:t>
      </w:r>
      <w:r w:rsidR="009B544F" w:rsidRPr="00343A93">
        <w:rPr>
          <w:rFonts w:asciiTheme="majorHAnsi" w:hAnsiTheme="majorHAnsi" w:cstheme="majorHAnsi"/>
          <w:sz w:val="26"/>
          <w:szCs w:val="26"/>
          <w:lang w:val="en-US"/>
        </w:rPr>
        <w:t>Vi</w:t>
      </w:r>
      <w:r w:rsidRPr="00343A93">
        <w:rPr>
          <w:rFonts w:asciiTheme="majorHAnsi" w:hAnsiTheme="majorHAnsi" w:cstheme="majorHAnsi"/>
          <w:sz w:val="26"/>
          <w:szCs w:val="26"/>
          <w:lang w:val="en-US"/>
        </w:rPr>
        <w:t>ệ</w:t>
      </w:r>
      <w:r w:rsidR="009B544F" w:rsidRPr="00343A93">
        <w:rPr>
          <w:rFonts w:asciiTheme="majorHAnsi" w:hAnsiTheme="majorHAnsi" w:cstheme="majorHAnsi"/>
          <w:sz w:val="26"/>
          <w:szCs w:val="26"/>
          <w:lang w:val="en-US"/>
        </w:rPr>
        <w:t>c tổ chức đào tạo các ngành, nghề th</w:t>
      </w:r>
      <w:r w:rsidRPr="00343A93">
        <w:rPr>
          <w:rFonts w:asciiTheme="majorHAnsi" w:hAnsiTheme="majorHAnsi" w:cstheme="majorHAnsi"/>
          <w:sz w:val="26"/>
          <w:szCs w:val="26"/>
          <w:lang w:val="en-US"/>
        </w:rPr>
        <w:t>uộ</w:t>
      </w:r>
      <w:r w:rsidR="009B544F" w:rsidRPr="00343A93">
        <w:rPr>
          <w:rFonts w:asciiTheme="majorHAnsi" w:hAnsiTheme="majorHAnsi" w:cstheme="majorHAnsi"/>
          <w:sz w:val="26"/>
          <w:szCs w:val="26"/>
          <w:lang w:val="en-US"/>
        </w:rPr>
        <w:t xml:space="preserve">c khối sức </w:t>
      </w:r>
      <w:r w:rsidRPr="00343A93">
        <w:rPr>
          <w:rFonts w:asciiTheme="majorHAnsi" w:hAnsiTheme="majorHAnsi" w:cstheme="majorHAnsi"/>
          <w:sz w:val="26"/>
          <w:szCs w:val="26"/>
          <w:lang w:val="en-US"/>
        </w:rPr>
        <w:t>khỏe theo quy định tại Nghị định</w:t>
      </w:r>
      <w:r w:rsidR="009B544F" w:rsidRPr="00343A93">
        <w:rPr>
          <w:rFonts w:asciiTheme="majorHAnsi" w:hAnsiTheme="majorHAnsi" w:cstheme="majorHAnsi"/>
          <w:sz w:val="26"/>
          <w:szCs w:val="26"/>
          <w:lang w:val="en-US"/>
        </w:rPr>
        <w:t xml:space="preserve"> số 111/2017/NĐ</w:t>
      </w:r>
      <w:r w:rsidRPr="00343A93">
        <w:rPr>
          <w:rFonts w:asciiTheme="majorHAnsi" w:hAnsiTheme="majorHAnsi" w:cstheme="majorHAnsi"/>
          <w:sz w:val="26"/>
          <w:szCs w:val="26"/>
          <w:lang w:val="en-US"/>
        </w:rPr>
        <w:t>-CP ngày 05/10/2017 của Chính phủ quy địn</w:t>
      </w:r>
      <w:r w:rsidR="009B544F" w:rsidRPr="00343A93">
        <w:rPr>
          <w:rFonts w:asciiTheme="majorHAnsi" w:hAnsiTheme="majorHAnsi" w:cstheme="majorHAnsi"/>
          <w:sz w:val="26"/>
          <w:szCs w:val="26"/>
          <w:lang w:val="en-US"/>
        </w:rPr>
        <w:t>h về tổ chức đào t</w:t>
      </w:r>
      <w:r w:rsidRPr="00343A93">
        <w:rPr>
          <w:rFonts w:asciiTheme="majorHAnsi" w:hAnsiTheme="majorHAnsi" w:cstheme="majorHAnsi"/>
          <w:sz w:val="26"/>
          <w:szCs w:val="26"/>
          <w:lang w:val="en-US"/>
        </w:rPr>
        <w:t>ạ</w:t>
      </w:r>
      <w:r w:rsidR="009B544F" w:rsidRPr="00343A93">
        <w:rPr>
          <w:rFonts w:asciiTheme="majorHAnsi" w:hAnsiTheme="majorHAnsi" w:cstheme="majorHAnsi"/>
          <w:sz w:val="26"/>
          <w:szCs w:val="26"/>
          <w:lang w:val="en-US"/>
        </w:rPr>
        <w:t>o thực hành trong đào tao khối ngành sức khỏe</w:t>
      </w:r>
      <w:r w:rsidR="00716397">
        <w:rPr>
          <w:rFonts w:asciiTheme="majorHAnsi" w:hAnsiTheme="majorHAnsi" w:cstheme="majorHAnsi"/>
          <w:sz w:val="26"/>
          <w:szCs w:val="26"/>
          <w:lang w:val="en-US"/>
        </w:rPr>
        <w:t>.</w:t>
      </w:r>
    </w:p>
    <w:p w:rsidR="00716397" w:rsidRDefault="00716397" w:rsidP="00701E04">
      <w:pPr>
        <w:pStyle w:val="ListParagraph"/>
        <w:tabs>
          <w:tab w:val="left" w:pos="990"/>
        </w:tabs>
        <w:spacing w:before="60" w:after="60"/>
        <w:ind w:left="0" w:firstLine="720"/>
        <w:jc w:val="both"/>
        <w:rPr>
          <w:rFonts w:asciiTheme="majorHAnsi" w:hAnsiTheme="majorHAnsi" w:cstheme="majorHAnsi"/>
          <w:sz w:val="26"/>
          <w:szCs w:val="26"/>
          <w:lang w:val="en-US"/>
        </w:rPr>
      </w:pPr>
      <w:r>
        <w:rPr>
          <w:rFonts w:asciiTheme="majorHAnsi" w:hAnsiTheme="majorHAnsi" w:cstheme="majorHAnsi"/>
          <w:sz w:val="26"/>
          <w:szCs w:val="26"/>
          <w:lang w:val="en-US"/>
        </w:rPr>
        <w:t>a) Hợp đồng nguyên tắc thực hành với các cơ sở y tế</w:t>
      </w:r>
    </w:p>
    <w:p w:rsidR="009B544F" w:rsidRDefault="00716397" w:rsidP="00701E04">
      <w:pPr>
        <w:pStyle w:val="ListParagraph"/>
        <w:tabs>
          <w:tab w:val="left" w:pos="990"/>
        </w:tabs>
        <w:spacing w:before="60" w:after="60"/>
        <w:ind w:left="0" w:firstLine="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Đã ký: </w:t>
      </w:r>
      <w:r w:rsidR="006D0493" w:rsidRPr="00343A93">
        <w:rPr>
          <w:rFonts w:asciiTheme="majorHAnsi" w:hAnsiTheme="majorHAnsi" w:cstheme="majorHAnsi"/>
          <w:sz w:val="26"/>
          <w:szCs w:val="26"/>
          <w:lang w:val="en-US"/>
        </w:rPr>
        <w:sym w:font="Wingdings" w:char="F078"/>
      </w:r>
      <w:r w:rsidR="006D0493" w:rsidRPr="00343A93">
        <w:rPr>
          <w:rFonts w:asciiTheme="majorHAnsi" w:hAnsiTheme="majorHAnsi" w:cstheme="majorHAnsi"/>
          <w:sz w:val="26"/>
          <w:szCs w:val="26"/>
          <w:lang w:val="en-US"/>
        </w:rPr>
        <w:t xml:space="preserve"> </w:t>
      </w:r>
    </w:p>
    <w:p w:rsidR="00716397" w:rsidRDefault="00716397" w:rsidP="00701E04">
      <w:pPr>
        <w:pStyle w:val="ListParagraph"/>
        <w:tabs>
          <w:tab w:val="left" w:pos="990"/>
        </w:tabs>
        <w:spacing w:before="60" w:after="60"/>
        <w:ind w:left="0" w:firstLine="720"/>
        <w:jc w:val="both"/>
        <w:rPr>
          <w:rFonts w:asciiTheme="majorHAnsi" w:hAnsiTheme="majorHAnsi" w:cstheme="majorHAnsi"/>
          <w:sz w:val="26"/>
          <w:szCs w:val="26"/>
          <w:lang w:val="en-US"/>
        </w:rPr>
      </w:pPr>
      <w:r>
        <w:rPr>
          <w:rFonts w:asciiTheme="majorHAnsi" w:hAnsiTheme="majorHAnsi" w:cstheme="majorHAnsi"/>
          <w:sz w:val="26"/>
          <w:szCs w:val="26"/>
          <w:lang w:val="en-US"/>
        </w:rPr>
        <w:t>- Số cơ sở ký hợp đồng thực hành: 06, gồm: Bệnh viện đa khoa Vân Đình, Bệnh viện đa khoa Hà Đông, Bệnh viện đa khoa Quốc Oai, Bệnh viện Tuệ Tĩnh, Bệnh viện đa khoa Y học cổ truyền Hà Nội. Công ty cổ phần Hóa dược Việt Nam.</w:t>
      </w:r>
    </w:p>
    <w:p w:rsidR="00716397" w:rsidRDefault="00716397" w:rsidP="00716397">
      <w:pPr>
        <w:pStyle w:val="ListParagraph"/>
        <w:spacing w:before="60" w:after="60"/>
        <w:ind w:left="90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Pr="00343A93">
        <w:rPr>
          <w:rFonts w:asciiTheme="majorHAnsi" w:hAnsiTheme="majorHAnsi" w:cstheme="majorHAnsi"/>
          <w:sz w:val="26"/>
          <w:szCs w:val="26"/>
          <w:lang w:val="en-US"/>
        </w:rPr>
        <w:t xml:space="preserve">Chưa </w:t>
      </w:r>
      <w:r>
        <w:rPr>
          <w:rFonts w:asciiTheme="majorHAnsi" w:hAnsiTheme="majorHAnsi" w:cstheme="majorHAnsi"/>
          <w:sz w:val="26"/>
          <w:szCs w:val="26"/>
          <w:lang w:val="en-US"/>
        </w:rPr>
        <w:t>ký</w:t>
      </w:r>
      <w:r w:rsidRPr="00343A93">
        <w:rPr>
          <w:rFonts w:asciiTheme="majorHAnsi" w:hAnsiTheme="majorHAnsi" w:cstheme="majorHAnsi"/>
          <w:sz w:val="26"/>
          <w:szCs w:val="26"/>
          <w:lang w:val="en-US"/>
        </w:rPr>
        <w:t xml:space="preserve">: </w:t>
      </w:r>
      <w:r w:rsidRPr="00343A93">
        <w:rPr>
          <w:rFonts w:asciiTheme="majorHAnsi" w:hAnsiTheme="majorHAnsi" w:cstheme="majorHAnsi"/>
          <w:sz w:val="26"/>
          <w:szCs w:val="26"/>
          <w:lang w:val="en-US"/>
        </w:rPr>
        <w:sym w:font="Wingdings" w:char="F06F"/>
      </w:r>
      <w:r>
        <w:rPr>
          <w:rFonts w:asciiTheme="majorHAnsi" w:hAnsiTheme="majorHAnsi" w:cstheme="majorHAnsi"/>
          <w:sz w:val="26"/>
          <w:szCs w:val="26"/>
          <w:lang w:val="en-US"/>
        </w:rPr>
        <w:t>. Lý do</w:t>
      </w:r>
    </w:p>
    <w:p w:rsidR="00716397" w:rsidRDefault="00716397" w:rsidP="00716397">
      <w:pPr>
        <w:pStyle w:val="ListParagraph"/>
        <w:spacing w:before="60" w:after="60"/>
        <w:ind w:left="900"/>
        <w:jc w:val="both"/>
        <w:rPr>
          <w:rFonts w:asciiTheme="majorHAnsi" w:hAnsiTheme="majorHAnsi" w:cstheme="majorHAnsi"/>
          <w:sz w:val="26"/>
          <w:szCs w:val="26"/>
          <w:lang w:val="en-US"/>
        </w:rPr>
      </w:pPr>
      <w:r>
        <w:rPr>
          <w:rFonts w:asciiTheme="majorHAnsi" w:hAnsiTheme="majorHAnsi" w:cstheme="majorHAnsi"/>
          <w:sz w:val="26"/>
          <w:szCs w:val="26"/>
          <w:lang w:val="en-US"/>
        </w:rPr>
        <w:t>b) Chương trình đào tạo thực hành:</w:t>
      </w:r>
    </w:p>
    <w:p w:rsidR="00716397" w:rsidRDefault="00716397" w:rsidP="00716397">
      <w:pPr>
        <w:pStyle w:val="ListParagraph"/>
        <w:tabs>
          <w:tab w:val="left" w:pos="990"/>
        </w:tabs>
        <w:spacing w:before="60" w:after="60"/>
        <w:ind w:left="0" w:firstLine="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Đã ban hành: </w:t>
      </w:r>
      <w:r w:rsidRPr="00343A93">
        <w:rPr>
          <w:rFonts w:asciiTheme="majorHAnsi" w:hAnsiTheme="majorHAnsi" w:cstheme="majorHAnsi"/>
          <w:sz w:val="26"/>
          <w:szCs w:val="26"/>
          <w:lang w:val="en-US"/>
        </w:rPr>
        <w:sym w:font="Wingdings" w:char="F078"/>
      </w:r>
      <w:r w:rsidRPr="00343A93">
        <w:rPr>
          <w:rFonts w:asciiTheme="majorHAnsi" w:hAnsiTheme="majorHAnsi" w:cstheme="majorHAnsi"/>
          <w:sz w:val="26"/>
          <w:szCs w:val="26"/>
          <w:lang w:val="en-US"/>
        </w:rPr>
        <w:t xml:space="preserve"> </w:t>
      </w:r>
      <w:r>
        <w:rPr>
          <w:rFonts w:asciiTheme="majorHAnsi" w:hAnsiTheme="majorHAnsi" w:cstheme="majorHAnsi"/>
          <w:sz w:val="26"/>
          <w:szCs w:val="26"/>
          <w:lang w:val="en-US"/>
        </w:rPr>
        <w:t>gồm:</w:t>
      </w:r>
    </w:p>
    <w:p w:rsidR="0056019C" w:rsidRDefault="0056019C" w:rsidP="00716397">
      <w:pPr>
        <w:pStyle w:val="ListParagraph"/>
        <w:tabs>
          <w:tab w:val="left" w:pos="990"/>
        </w:tabs>
        <w:spacing w:before="60" w:after="60"/>
        <w:ind w:left="0" w:firstLine="720"/>
        <w:jc w:val="both"/>
        <w:rPr>
          <w:rFonts w:asciiTheme="majorHAnsi" w:hAnsiTheme="majorHAnsi" w:cstheme="majorHAnsi"/>
          <w:sz w:val="26"/>
          <w:szCs w:val="26"/>
          <w:lang w:val="en-US"/>
        </w:rPr>
      </w:pPr>
      <w:r>
        <w:rPr>
          <w:rFonts w:asciiTheme="majorHAnsi" w:hAnsiTheme="majorHAnsi" w:cstheme="majorHAnsi"/>
          <w:sz w:val="26"/>
          <w:szCs w:val="26"/>
          <w:lang w:val="en-US"/>
        </w:rPr>
        <w:t>Quyết định số 42/QĐ-CĐYKHN ngày 15/9/2021 của Hiệu trưởng trường Cao đẳng Y khoa Hà Nội về việc ban hành Chương trình đào tạo thực hành nghề Kỹ thuật Răng hàm mặt, trình độ sơ cấp.</w:t>
      </w:r>
    </w:p>
    <w:p w:rsidR="0056019C" w:rsidRDefault="0056019C" w:rsidP="0056019C">
      <w:pPr>
        <w:pStyle w:val="ListParagraph"/>
        <w:tabs>
          <w:tab w:val="left" w:pos="990"/>
        </w:tabs>
        <w:spacing w:before="60" w:after="60"/>
        <w:ind w:left="0" w:firstLine="720"/>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Quyết định số 47b/QĐ-CĐYKHN ngày 27/6/2022 của Hiệu trưởng trường Cao đẳng Y khoa Hà Nội về việc ban hành Chương trình đào tạo thực hành ngành Y sĩ đa khoa, trình độ trung cấp.</w:t>
      </w:r>
    </w:p>
    <w:p w:rsidR="0056019C" w:rsidRDefault="0056019C" w:rsidP="0056019C">
      <w:pPr>
        <w:pStyle w:val="ListParagraph"/>
        <w:tabs>
          <w:tab w:val="left" w:pos="990"/>
        </w:tabs>
        <w:spacing w:before="60" w:after="60"/>
        <w:ind w:left="0" w:firstLine="720"/>
        <w:jc w:val="both"/>
        <w:rPr>
          <w:rFonts w:asciiTheme="majorHAnsi" w:hAnsiTheme="majorHAnsi" w:cstheme="majorHAnsi"/>
          <w:sz w:val="26"/>
          <w:szCs w:val="26"/>
          <w:lang w:val="en-US"/>
        </w:rPr>
      </w:pPr>
      <w:r>
        <w:rPr>
          <w:rFonts w:asciiTheme="majorHAnsi" w:hAnsiTheme="majorHAnsi" w:cstheme="majorHAnsi"/>
          <w:sz w:val="26"/>
          <w:szCs w:val="26"/>
          <w:lang w:val="en-US"/>
        </w:rPr>
        <w:t>Quyết định số 60/QĐ-CĐYKHN ngày 26/9/2022 của Hiệu trưởng trường Cao đẳng Y khoa Hà Nội về việc ban hành Chương trình đào tạo thực hành ngành Điều dưỡng, trình độ cao đẳng.</w:t>
      </w:r>
    </w:p>
    <w:p w:rsidR="0056019C" w:rsidRDefault="0056019C" w:rsidP="0056019C">
      <w:pPr>
        <w:pStyle w:val="ListParagraph"/>
        <w:tabs>
          <w:tab w:val="left" w:pos="990"/>
        </w:tabs>
        <w:spacing w:before="60" w:after="60"/>
        <w:ind w:left="0" w:firstLine="720"/>
        <w:jc w:val="both"/>
        <w:rPr>
          <w:rFonts w:asciiTheme="majorHAnsi" w:hAnsiTheme="majorHAnsi" w:cstheme="majorHAnsi"/>
          <w:sz w:val="26"/>
          <w:szCs w:val="26"/>
          <w:lang w:val="en-US"/>
        </w:rPr>
      </w:pPr>
      <w:r>
        <w:rPr>
          <w:rFonts w:asciiTheme="majorHAnsi" w:hAnsiTheme="majorHAnsi" w:cstheme="majorHAnsi"/>
          <w:sz w:val="26"/>
          <w:szCs w:val="26"/>
          <w:lang w:val="en-US"/>
        </w:rPr>
        <w:t>Quyết định số 65/QĐ-CĐYKHN ngày 05/10/2022 của Hiệu trưởng trường Cao đẳng Y khoa Hà Nội về việc ban hành Chương trình đào tạo thực hành ngành Dược, trình độ cao đẳng.</w:t>
      </w:r>
    </w:p>
    <w:p w:rsidR="0056019C" w:rsidRPr="0056019C" w:rsidRDefault="0056019C" w:rsidP="00CE6636">
      <w:pPr>
        <w:pStyle w:val="ListParagraph"/>
        <w:spacing w:before="60" w:after="60"/>
        <w:ind w:left="90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Pr="00343A93">
        <w:rPr>
          <w:rFonts w:asciiTheme="majorHAnsi" w:hAnsiTheme="majorHAnsi" w:cstheme="majorHAnsi"/>
          <w:sz w:val="26"/>
          <w:szCs w:val="26"/>
          <w:lang w:val="en-US"/>
        </w:rPr>
        <w:t xml:space="preserve">Chưa </w:t>
      </w:r>
      <w:r>
        <w:rPr>
          <w:rFonts w:asciiTheme="majorHAnsi" w:hAnsiTheme="majorHAnsi" w:cstheme="majorHAnsi"/>
          <w:sz w:val="26"/>
          <w:szCs w:val="26"/>
          <w:lang w:val="en-US"/>
        </w:rPr>
        <w:t>ban hành</w:t>
      </w:r>
      <w:r w:rsidRPr="00343A93">
        <w:rPr>
          <w:rFonts w:asciiTheme="majorHAnsi" w:hAnsiTheme="majorHAnsi" w:cstheme="majorHAnsi"/>
          <w:sz w:val="26"/>
          <w:szCs w:val="26"/>
          <w:lang w:val="en-US"/>
        </w:rPr>
        <w:t xml:space="preserve">: </w:t>
      </w:r>
      <w:r w:rsidRPr="00343A93">
        <w:rPr>
          <w:rFonts w:asciiTheme="majorHAnsi" w:hAnsiTheme="majorHAnsi" w:cstheme="majorHAnsi"/>
          <w:sz w:val="26"/>
          <w:szCs w:val="26"/>
          <w:lang w:val="en-US"/>
        </w:rPr>
        <w:sym w:font="Wingdings" w:char="F06F"/>
      </w:r>
      <w:r w:rsidR="00CE6636">
        <w:rPr>
          <w:rFonts w:asciiTheme="majorHAnsi" w:hAnsiTheme="majorHAnsi" w:cstheme="majorHAnsi"/>
          <w:sz w:val="26"/>
          <w:szCs w:val="26"/>
          <w:lang w:val="en-US"/>
        </w:rPr>
        <w:t>. Lý do</w:t>
      </w:r>
    </w:p>
    <w:p w:rsidR="00716397" w:rsidRDefault="0056019C" w:rsidP="00716397">
      <w:pPr>
        <w:pStyle w:val="ListParagraph"/>
        <w:tabs>
          <w:tab w:val="left" w:pos="990"/>
        </w:tabs>
        <w:spacing w:before="60" w:after="60"/>
        <w:ind w:left="0" w:firstLine="720"/>
        <w:jc w:val="both"/>
        <w:rPr>
          <w:rFonts w:asciiTheme="majorHAnsi" w:hAnsiTheme="majorHAnsi" w:cstheme="majorHAnsi"/>
          <w:sz w:val="26"/>
          <w:szCs w:val="26"/>
          <w:lang w:val="en-US"/>
        </w:rPr>
      </w:pPr>
      <w:r>
        <w:rPr>
          <w:rFonts w:asciiTheme="majorHAnsi" w:hAnsiTheme="majorHAnsi" w:cstheme="majorHAnsi"/>
          <w:sz w:val="26"/>
          <w:szCs w:val="26"/>
          <w:lang w:val="en-US"/>
        </w:rPr>
        <w:t>c) Kế hoạch đào tạo thực hành</w:t>
      </w:r>
    </w:p>
    <w:p w:rsidR="0056019C" w:rsidRDefault="0056019C" w:rsidP="0056019C">
      <w:pPr>
        <w:pStyle w:val="ListParagraph"/>
        <w:tabs>
          <w:tab w:val="left" w:pos="990"/>
        </w:tabs>
        <w:spacing w:before="60" w:after="60"/>
        <w:ind w:left="0" w:firstLine="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Đã ban hành: </w:t>
      </w:r>
      <w:r w:rsidRPr="00343A93">
        <w:rPr>
          <w:rFonts w:asciiTheme="majorHAnsi" w:hAnsiTheme="majorHAnsi" w:cstheme="majorHAnsi"/>
          <w:sz w:val="26"/>
          <w:szCs w:val="26"/>
          <w:lang w:val="en-US"/>
        </w:rPr>
        <w:sym w:font="Wingdings" w:char="F078"/>
      </w:r>
      <w:r w:rsidRPr="00343A93">
        <w:rPr>
          <w:rFonts w:asciiTheme="majorHAnsi" w:hAnsiTheme="majorHAnsi" w:cstheme="majorHAnsi"/>
          <w:sz w:val="26"/>
          <w:szCs w:val="26"/>
          <w:lang w:val="en-US"/>
        </w:rPr>
        <w:t xml:space="preserve"> </w:t>
      </w:r>
      <w:r>
        <w:rPr>
          <w:rFonts w:asciiTheme="majorHAnsi" w:hAnsiTheme="majorHAnsi" w:cstheme="majorHAnsi"/>
          <w:sz w:val="26"/>
          <w:szCs w:val="26"/>
          <w:lang w:val="en-US"/>
        </w:rPr>
        <w:t>gồm: Kế hoạch thực hành các lớp Y sĩ đa khoa trình độ trung cấp, Kế hoạch thực hành các lớp Điều dưỡng, Dược trình độ cao đẳng, Kế hoạch thực hành các lớp Kỹ thuật Răng hàm mặt trình độ sơ cấp.</w:t>
      </w:r>
    </w:p>
    <w:p w:rsidR="0056019C" w:rsidRPr="0056019C" w:rsidRDefault="0056019C" w:rsidP="0056019C">
      <w:pPr>
        <w:spacing w:before="60" w:after="60"/>
        <w:ind w:firstLine="720"/>
        <w:jc w:val="both"/>
        <w:rPr>
          <w:rFonts w:asciiTheme="majorHAnsi" w:hAnsiTheme="majorHAnsi" w:cstheme="majorHAnsi"/>
          <w:sz w:val="26"/>
          <w:szCs w:val="26"/>
          <w:lang w:val="en-US"/>
        </w:rPr>
      </w:pPr>
      <w:r w:rsidRPr="0056019C">
        <w:rPr>
          <w:rFonts w:asciiTheme="majorHAnsi" w:hAnsiTheme="majorHAnsi" w:cstheme="majorHAnsi"/>
          <w:sz w:val="26"/>
          <w:szCs w:val="26"/>
          <w:lang w:val="en-US"/>
        </w:rPr>
        <w:t xml:space="preserve">- Chưa ban hành: </w:t>
      </w:r>
      <w:r w:rsidRPr="00343A93">
        <w:rPr>
          <w:lang w:val="en-US"/>
        </w:rPr>
        <w:sym w:font="Wingdings" w:char="F06F"/>
      </w:r>
      <w:r w:rsidRPr="0056019C">
        <w:rPr>
          <w:rFonts w:asciiTheme="majorHAnsi" w:hAnsiTheme="majorHAnsi" w:cstheme="majorHAnsi"/>
          <w:sz w:val="26"/>
          <w:szCs w:val="26"/>
          <w:lang w:val="en-US"/>
        </w:rPr>
        <w:t>. Lý do</w:t>
      </w:r>
    </w:p>
    <w:p w:rsidR="0056019C" w:rsidRDefault="0056019C" w:rsidP="0056019C">
      <w:pPr>
        <w:pStyle w:val="ListParagraph"/>
        <w:tabs>
          <w:tab w:val="left" w:pos="990"/>
        </w:tabs>
        <w:spacing w:before="60" w:after="60"/>
        <w:ind w:left="0" w:firstLine="720"/>
        <w:jc w:val="both"/>
        <w:rPr>
          <w:rFonts w:asciiTheme="majorHAnsi" w:hAnsiTheme="majorHAnsi" w:cstheme="majorHAnsi"/>
          <w:sz w:val="26"/>
          <w:szCs w:val="26"/>
          <w:lang w:val="en-US"/>
        </w:rPr>
      </w:pPr>
      <w:r>
        <w:rPr>
          <w:rFonts w:asciiTheme="majorHAnsi" w:hAnsiTheme="majorHAnsi" w:cstheme="majorHAnsi"/>
          <w:sz w:val="26"/>
          <w:szCs w:val="26"/>
          <w:lang w:val="en-US"/>
        </w:rPr>
        <w:t>d) Hợp đồng với các cơ sở khám chữa bệnh thực hiện 50% thời lượng chương trình thực hành:</w:t>
      </w:r>
    </w:p>
    <w:p w:rsidR="0056019C" w:rsidRDefault="0056019C" w:rsidP="0056019C">
      <w:pPr>
        <w:pStyle w:val="ListParagraph"/>
        <w:tabs>
          <w:tab w:val="left" w:pos="990"/>
        </w:tabs>
        <w:spacing w:before="60" w:after="60"/>
        <w:ind w:left="0" w:firstLine="720"/>
        <w:jc w:val="both"/>
        <w:rPr>
          <w:rFonts w:asciiTheme="majorHAnsi" w:hAnsiTheme="majorHAnsi" w:cstheme="majorHAnsi"/>
          <w:sz w:val="26"/>
          <w:szCs w:val="26"/>
          <w:lang w:val="en-US"/>
        </w:rPr>
      </w:pPr>
      <w:r>
        <w:rPr>
          <w:rFonts w:asciiTheme="majorHAnsi" w:hAnsiTheme="majorHAnsi" w:cstheme="majorHAnsi"/>
          <w:sz w:val="26"/>
          <w:szCs w:val="26"/>
          <w:lang w:val="en-US"/>
        </w:rPr>
        <w:t>- Đã ký với các cơ sở thực hành, gồm:</w:t>
      </w:r>
    </w:p>
    <w:p w:rsidR="00716397" w:rsidRPr="0056019C" w:rsidRDefault="0056019C" w:rsidP="0056019C">
      <w:pPr>
        <w:spacing w:before="60" w:after="60"/>
        <w:ind w:firstLine="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Chưa ký với cơ sở đạo tạo thực hành nào: </w:t>
      </w:r>
      <w:r w:rsidRPr="00343A93">
        <w:rPr>
          <w:lang w:val="en-US"/>
        </w:rPr>
        <w:sym w:font="Wingdings" w:char="F06F"/>
      </w:r>
      <w:r w:rsidRPr="0056019C">
        <w:rPr>
          <w:rFonts w:asciiTheme="majorHAnsi" w:hAnsiTheme="majorHAnsi" w:cstheme="majorHAnsi"/>
          <w:sz w:val="26"/>
          <w:szCs w:val="26"/>
          <w:lang w:val="en-US"/>
        </w:rPr>
        <w:t>. Lý do</w:t>
      </w:r>
    </w:p>
    <w:p w:rsidR="004A3B6A" w:rsidRPr="0056019C" w:rsidRDefault="0056019C" w:rsidP="0056019C">
      <w:pPr>
        <w:spacing w:before="60" w:after="60"/>
        <w:ind w:left="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5. </w:t>
      </w:r>
      <w:r w:rsidR="004A3B6A" w:rsidRPr="0056019C">
        <w:rPr>
          <w:rFonts w:asciiTheme="majorHAnsi" w:hAnsiTheme="majorHAnsi" w:cstheme="majorHAnsi"/>
          <w:sz w:val="26"/>
          <w:szCs w:val="26"/>
          <w:lang w:val="en-US"/>
        </w:rPr>
        <w:t>Công tác quản lý cấp văn bằng, chứng chỉ sơ cấp, chứng chỉ đào tạo.</w:t>
      </w:r>
    </w:p>
    <w:p w:rsidR="004A3B6A" w:rsidRPr="0056019C" w:rsidRDefault="0056019C" w:rsidP="0056019C">
      <w:pPr>
        <w:tabs>
          <w:tab w:val="left" w:pos="1170"/>
        </w:tabs>
        <w:spacing w:before="60" w:after="60"/>
        <w:ind w:left="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5.1. </w:t>
      </w:r>
      <w:r w:rsidR="004A3B6A" w:rsidRPr="0056019C">
        <w:rPr>
          <w:rFonts w:asciiTheme="majorHAnsi" w:hAnsiTheme="majorHAnsi" w:cstheme="majorHAnsi"/>
          <w:sz w:val="26"/>
          <w:szCs w:val="26"/>
          <w:lang w:val="en-US"/>
        </w:rPr>
        <w:t>Về in ấn phê duyệt, báo cáo mẫu phôi văn bằng tốt nghi</w:t>
      </w:r>
      <w:r w:rsidR="00B754A9" w:rsidRPr="0056019C">
        <w:rPr>
          <w:rFonts w:asciiTheme="majorHAnsi" w:hAnsiTheme="majorHAnsi" w:cstheme="majorHAnsi"/>
          <w:sz w:val="26"/>
          <w:szCs w:val="26"/>
          <w:lang w:val="en-US"/>
        </w:rPr>
        <w:t>ệ</w:t>
      </w:r>
      <w:r w:rsidR="004A3B6A" w:rsidRPr="0056019C">
        <w:rPr>
          <w:rFonts w:asciiTheme="majorHAnsi" w:hAnsiTheme="majorHAnsi" w:cstheme="majorHAnsi"/>
          <w:sz w:val="26"/>
          <w:szCs w:val="26"/>
          <w:lang w:val="en-US"/>
        </w:rPr>
        <w:t>p với cơ quan có thẩm quyền</w:t>
      </w:r>
      <w:r w:rsidR="00B754A9" w:rsidRPr="0056019C">
        <w:rPr>
          <w:rFonts w:asciiTheme="majorHAnsi" w:hAnsiTheme="majorHAnsi" w:cstheme="majorHAnsi"/>
          <w:sz w:val="26"/>
          <w:szCs w:val="26"/>
          <w:lang w:val="en-US"/>
        </w:rPr>
        <w:t>:</w:t>
      </w:r>
    </w:p>
    <w:p w:rsidR="002B6149" w:rsidRPr="00343A93" w:rsidRDefault="002B6149" w:rsidP="00701E04">
      <w:pPr>
        <w:pStyle w:val="ListParagraph"/>
        <w:numPr>
          <w:ilvl w:val="0"/>
          <w:numId w:val="14"/>
        </w:numPr>
        <w:tabs>
          <w:tab w:val="left" w:pos="990"/>
        </w:tabs>
        <w:spacing w:before="60" w:after="60"/>
        <w:ind w:left="1530" w:hanging="81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Đã in mẫu phôi văn bằng tốt nghiệp:  </w:t>
      </w:r>
      <w:r w:rsidR="00B754A9" w:rsidRPr="00343A93">
        <w:rPr>
          <w:rFonts w:asciiTheme="majorHAnsi" w:hAnsiTheme="majorHAnsi" w:cstheme="majorHAnsi"/>
          <w:sz w:val="26"/>
          <w:szCs w:val="26"/>
          <w:lang w:val="en-US"/>
        </w:rPr>
        <w:sym w:font="Wingdings" w:char="F078"/>
      </w:r>
      <w:r w:rsidR="00B754A9" w:rsidRPr="00343A93">
        <w:rPr>
          <w:rFonts w:asciiTheme="majorHAnsi" w:hAnsiTheme="majorHAnsi" w:cstheme="majorHAnsi"/>
          <w:sz w:val="26"/>
          <w:szCs w:val="26"/>
          <w:lang w:val="en-US"/>
        </w:rPr>
        <w:t xml:space="preserve"> </w:t>
      </w:r>
    </w:p>
    <w:p w:rsidR="00B754A9" w:rsidRPr="00343A93" w:rsidRDefault="002B6149" w:rsidP="00701E04">
      <w:pPr>
        <w:pStyle w:val="ListParagraph"/>
        <w:numPr>
          <w:ilvl w:val="0"/>
          <w:numId w:val="14"/>
        </w:numPr>
        <w:spacing w:before="60" w:after="60"/>
        <w:ind w:left="900" w:hanging="18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Chưa in mẫu phôi văn bằng tốt nghiệp: </w:t>
      </w:r>
      <w:r w:rsidR="00B754A9" w:rsidRPr="00343A93">
        <w:rPr>
          <w:rFonts w:asciiTheme="majorHAnsi" w:hAnsiTheme="majorHAnsi" w:cstheme="majorHAnsi"/>
          <w:sz w:val="26"/>
          <w:szCs w:val="26"/>
          <w:lang w:val="en-US"/>
        </w:rPr>
        <w:sym w:font="Wingdings" w:char="F06F"/>
      </w:r>
    </w:p>
    <w:p w:rsidR="002B6149" w:rsidRPr="00343A93" w:rsidRDefault="002B6149" w:rsidP="00701E04">
      <w:pPr>
        <w:pStyle w:val="ListParagraph"/>
        <w:numPr>
          <w:ilvl w:val="0"/>
          <w:numId w:val="14"/>
        </w:numPr>
        <w:tabs>
          <w:tab w:val="left" w:pos="990"/>
        </w:tabs>
        <w:spacing w:before="60" w:after="60"/>
        <w:ind w:left="0"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Đã phê duy</w:t>
      </w:r>
      <w:r w:rsidR="00B754A9" w:rsidRPr="00343A93">
        <w:rPr>
          <w:rFonts w:asciiTheme="majorHAnsi" w:hAnsiTheme="majorHAnsi" w:cstheme="majorHAnsi"/>
          <w:sz w:val="26"/>
          <w:szCs w:val="26"/>
          <w:lang w:val="en-US"/>
        </w:rPr>
        <w:t>ệt mẫu phôi văn bằng tốt nghiệp</w:t>
      </w:r>
      <w:r w:rsidRPr="00343A93">
        <w:rPr>
          <w:rFonts w:asciiTheme="majorHAnsi" w:hAnsiTheme="majorHAnsi" w:cstheme="majorHAnsi"/>
          <w:sz w:val="26"/>
          <w:szCs w:val="26"/>
          <w:lang w:val="en-US"/>
        </w:rPr>
        <w:t xml:space="preserve">: </w:t>
      </w:r>
      <w:r w:rsidR="00B754A9" w:rsidRPr="00343A93">
        <w:rPr>
          <w:rFonts w:asciiTheme="majorHAnsi" w:hAnsiTheme="majorHAnsi" w:cstheme="majorHAnsi"/>
          <w:sz w:val="26"/>
          <w:szCs w:val="26"/>
          <w:lang w:val="en-US"/>
        </w:rPr>
        <w:sym w:font="Wingdings" w:char="F078"/>
      </w:r>
      <w:r w:rsidR="00B754A9" w:rsidRPr="00343A93">
        <w:rPr>
          <w:rFonts w:asciiTheme="majorHAnsi" w:hAnsiTheme="majorHAnsi" w:cstheme="majorHAnsi"/>
          <w:sz w:val="26"/>
          <w:szCs w:val="26"/>
          <w:lang w:val="en-US"/>
        </w:rPr>
        <w:t>. Quyết định số 02/QĐ-CĐYKHN ngày 05/01/2022 về việc phê duyệt Phôi bằng tốt nghiệp cao đẳng, trung cấp.</w:t>
      </w:r>
    </w:p>
    <w:p w:rsidR="00B754A9" w:rsidRPr="00343A93" w:rsidRDefault="002B6149" w:rsidP="00701E04">
      <w:pPr>
        <w:pStyle w:val="ListParagraph"/>
        <w:numPr>
          <w:ilvl w:val="0"/>
          <w:numId w:val="14"/>
        </w:numPr>
        <w:spacing w:before="60" w:after="60"/>
        <w:ind w:left="900" w:hanging="18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Chưa phê duyệt mẫu phôi văn bằng tốt nghi</w:t>
      </w:r>
      <w:r w:rsidR="00B754A9" w:rsidRPr="00343A93">
        <w:rPr>
          <w:rFonts w:asciiTheme="majorHAnsi" w:hAnsiTheme="majorHAnsi" w:cstheme="majorHAnsi"/>
          <w:sz w:val="26"/>
          <w:szCs w:val="26"/>
          <w:lang w:val="en-US"/>
        </w:rPr>
        <w:t>ệ</w:t>
      </w:r>
      <w:r w:rsidRPr="00343A93">
        <w:rPr>
          <w:rFonts w:asciiTheme="majorHAnsi" w:hAnsiTheme="majorHAnsi" w:cstheme="majorHAnsi"/>
          <w:sz w:val="26"/>
          <w:szCs w:val="26"/>
          <w:lang w:val="en-US"/>
        </w:rPr>
        <w:t xml:space="preserve">p: </w:t>
      </w:r>
      <w:r w:rsidR="00B754A9" w:rsidRPr="00343A93">
        <w:rPr>
          <w:rFonts w:asciiTheme="majorHAnsi" w:hAnsiTheme="majorHAnsi" w:cstheme="majorHAnsi"/>
          <w:sz w:val="26"/>
          <w:szCs w:val="26"/>
          <w:lang w:val="en-US"/>
        </w:rPr>
        <w:sym w:font="Wingdings" w:char="F06F"/>
      </w:r>
    </w:p>
    <w:p w:rsidR="00745DC3" w:rsidRPr="00343A93" w:rsidRDefault="00745DC3" w:rsidP="00701E04">
      <w:pPr>
        <w:pStyle w:val="ListParagraph"/>
        <w:numPr>
          <w:ilvl w:val="0"/>
          <w:numId w:val="14"/>
        </w:numPr>
        <w:tabs>
          <w:tab w:val="left" w:pos="990"/>
        </w:tabs>
        <w:spacing w:before="60" w:after="60"/>
        <w:ind w:left="0"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Đã báo cáo mẫu phôi với cơ quan có thẩm quyền: </w:t>
      </w:r>
      <w:r w:rsidR="00B754A9" w:rsidRPr="00343A93">
        <w:rPr>
          <w:rFonts w:asciiTheme="majorHAnsi" w:hAnsiTheme="majorHAnsi" w:cstheme="majorHAnsi"/>
          <w:sz w:val="26"/>
          <w:szCs w:val="26"/>
          <w:lang w:val="en-US"/>
        </w:rPr>
        <w:sym w:font="Wingdings" w:char="F078"/>
      </w:r>
      <w:r w:rsidR="00B754A9" w:rsidRPr="00343A93">
        <w:rPr>
          <w:rFonts w:asciiTheme="majorHAnsi" w:hAnsiTheme="majorHAnsi" w:cstheme="majorHAnsi"/>
          <w:sz w:val="26"/>
          <w:szCs w:val="26"/>
          <w:lang w:val="en-US"/>
        </w:rPr>
        <w:t>. Văn bản số 01/CV-CĐYKHN ngày 06/01/2022.</w:t>
      </w:r>
    </w:p>
    <w:p w:rsidR="00B754A9" w:rsidRPr="00343A93" w:rsidRDefault="00745DC3" w:rsidP="00701E04">
      <w:pPr>
        <w:pStyle w:val="ListParagraph"/>
        <w:numPr>
          <w:ilvl w:val="0"/>
          <w:numId w:val="14"/>
        </w:numPr>
        <w:spacing w:before="60" w:after="60"/>
        <w:ind w:left="900" w:hanging="18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Chưa báo cáo với cơ quan nào : </w:t>
      </w:r>
      <w:r w:rsidR="00B754A9" w:rsidRPr="00343A93">
        <w:rPr>
          <w:rFonts w:asciiTheme="majorHAnsi" w:hAnsiTheme="majorHAnsi" w:cstheme="majorHAnsi"/>
          <w:sz w:val="26"/>
          <w:szCs w:val="26"/>
          <w:lang w:val="en-US"/>
        </w:rPr>
        <w:sym w:font="Wingdings" w:char="F06F"/>
      </w:r>
      <w:r w:rsidR="00B754A9" w:rsidRPr="00343A93">
        <w:rPr>
          <w:rFonts w:asciiTheme="majorHAnsi" w:hAnsiTheme="majorHAnsi" w:cstheme="majorHAnsi"/>
          <w:sz w:val="26"/>
          <w:szCs w:val="26"/>
          <w:lang w:val="en-US"/>
        </w:rPr>
        <w:t>. Lý do</w:t>
      </w:r>
    </w:p>
    <w:p w:rsidR="00745DC3" w:rsidRPr="007C14C2" w:rsidRDefault="007C14C2" w:rsidP="007C14C2">
      <w:pPr>
        <w:spacing w:before="60" w:after="60"/>
        <w:ind w:left="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5.2. </w:t>
      </w:r>
      <w:r w:rsidR="00745DC3" w:rsidRPr="007C14C2">
        <w:rPr>
          <w:rFonts w:asciiTheme="majorHAnsi" w:hAnsiTheme="majorHAnsi" w:cstheme="majorHAnsi"/>
          <w:sz w:val="26"/>
          <w:szCs w:val="26"/>
          <w:lang w:val="en-US"/>
        </w:rPr>
        <w:t xml:space="preserve">Số văn bằng tốt nghiệp đã cấp cho người học: </w:t>
      </w:r>
    </w:p>
    <w:p w:rsidR="00210C1A" w:rsidRPr="00343A93" w:rsidRDefault="00210C1A" w:rsidP="00701E04">
      <w:pPr>
        <w:spacing w:before="60" w:after="60"/>
        <w:ind w:firstLine="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Tổng số:  262 người, trong đó:</w:t>
      </w:r>
    </w:p>
    <w:p w:rsidR="00210C1A" w:rsidRPr="00343A93" w:rsidRDefault="00210C1A" w:rsidP="00701E04">
      <w:pPr>
        <w:pStyle w:val="ListParagraph"/>
        <w:numPr>
          <w:ilvl w:val="0"/>
          <w:numId w:val="14"/>
        </w:numPr>
        <w:spacing w:before="60" w:after="60"/>
        <w:ind w:left="900" w:hanging="18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Trình độ cao đẳng: 0 sinh viên</w:t>
      </w:r>
    </w:p>
    <w:p w:rsidR="00210C1A" w:rsidRPr="00343A93" w:rsidRDefault="00210C1A" w:rsidP="00701E04">
      <w:pPr>
        <w:pStyle w:val="ListParagraph"/>
        <w:numPr>
          <w:ilvl w:val="0"/>
          <w:numId w:val="14"/>
        </w:numPr>
        <w:spacing w:before="60" w:after="60"/>
        <w:ind w:left="900" w:hanging="18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Trình độ trung cấp: 75 học sinh </w:t>
      </w:r>
    </w:p>
    <w:p w:rsidR="00210C1A" w:rsidRPr="00343A93" w:rsidRDefault="00210C1A" w:rsidP="00701E04">
      <w:pPr>
        <w:pStyle w:val="ListParagraph"/>
        <w:numPr>
          <w:ilvl w:val="0"/>
          <w:numId w:val="14"/>
        </w:numPr>
        <w:spacing w:before="60" w:after="60"/>
        <w:ind w:left="900" w:hanging="18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Trình độ sơ cấp : 0 học sinh </w:t>
      </w:r>
    </w:p>
    <w:p w:rsidR="00210C1A" w:rsidRPr="00343A93" w:rsidRDefault="00210C1A" w:rsidP="00701E04">
      <w:pPr>
        <w:pStyle w:val="ListParagraph"/>
        <w:numPr>
          <w:ilvl w:val="0"/>
          <w:numId w:val="14"/>
        </w:numPr>
        <w:spacing w:before="60" w:after="60"/>
        <w:ind w:left="900" w:hanging="18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Đào tạo dưới 3 tháng : 187 học sinh</w:t>
      </w:r>
    </w:p>
    <w:p w:rsidR="000E10CF" w:rsidRPr="007C14C2" w:rsidRDefault="007C14C2" w:rsidP="007C14C2">
      <w:pPr>
        <w:spacing w:before="60" w:after="60"/>
        <w:ind w:left="720"/>
        <w:jc w:val="both"/>
        <w:rPr>
          <w:rFonts w:asciiTheme="majorHAnsi" w:hAnsiTheme="majorHAnsi" w:cstheme="majorHAnsi"/>
          <w:b/>
          <w:sz w:val="26"/>
          <w:szCs w:val="26"/>
          <w:lang w:val="en-US"/>
        </w:rPr>
      </w:pPr>
      <w:r w:rsidRPr="007C14C2">
        <w:rPr>
          <w:rFonts w:asciiTheme="majorHAnsi" w:hAnsiTheme="majorHAnsi" w:cstheme="majorHAnsi"/>
          <w:b/>
          <w:sz w:val="26"/>
          <w:szCs w:val="26"/>
          <w:lang w:val="en-US"/>
        </w:rPr>
        <w:t xml:space="preserve">6. </w:t>
      </w:r>
      <w:r w:rsidR="000E10CF" w:rsidRPr="007C14C2">
        <w:rPr>
          <w:rFonts w:asciiTheme="majorHAnsi" w:hAnsiTheme="majorHAnsi" w:cstheme="majorHAnsi"/>
          <w:b/>
          <w:sz w:val="26"/>
          <w:szCs w:val="26"/>
          <w:lang w:val="en-US"/>
        </w:rPr>
        <w:t>Đội ngũ nhà giáo</w:t>
      </w:r>
    </w:p>
    <w:p w:rsidR="000E10CF" w:rsidRPr="007C14C2" w:rsidRDefault="007C14C2" w:rsidP="007C14C2">
      <w:pPr>
        <w:spacing w:before="60" w:after="60"/>
        <w:ind w:left="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6.1. </w:t>
      </w:r>
      <w:r w:rsidR="000E10CF" w:rsidRPr="007C14C2">
        <w:rPr>
          <w:rFonts w:asciiTheme="majorHAnsi" w:hAnsiTheme="majorHAnsi" w:cstheme="majorHAnsi"/>
          <w:sz w:val="26"/>
          <w:szCs w:val="26"/>
          <w:lang w:val="en-US"/>
        </w:rPr>
        <w:t>Số lượng, chất lượng đội ngũ nhà giáo</w:t>
      </w:r>
    </w:p>
    <w:p w:rsidR="000E10CF" w:rsidRPr="00343A93" w:rsidRDefault="00671C51"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a</w:t>
      </w:r>
      <w:r w:rsidR="00C4701A" w:rsidRPr="00343A93">
        <w:rPr>
          <w:rFonts w:asciiTheme="majorHAnsi" w:hAnsiTheme="majorHAnsi" w:cstheme="majorHAnsi"/>
          <w:sz w:val="26"/>
          <w:szCs w:val="26"/>
          <w:lang w:val="en-US"/>
        </w:rPr>
        <w:t>)</w:t>
      </w:r>
      <w:r w:rsidRPr="00343A93">
        <w:rPr>
          <w:rFonts w:asciiTheme="majorHAnsi" w:hAnsiTheme="majorHAnsi" w:cstheme="majorHAnsi"/>
          <w:sz w:val="26"/>
          <w:szCs w:val="26"/>
          <w:lang w:val="en-US"/>
        </w:rPr>
        <w:t xml:space="preserve"> Về số lượng</w:t>
      </w:r>
      <w:r w:rsidR="00210C1A" w:rsidRPr="00343A93">
        <w:rPr>
          <w:rFonts w:asciiTheme="majorHAnsi" w:hAnsiTheme="majorHAnsi" w:cstheme="majorHAnsi"/>
          <w:sz w:val="26"/>
          <w:szCs w:val="26"/>
          <w:lang w:val="en-US"/>
        </w:rPr>
        <w:t>:</w:t>
      </w:r>
    </w:p>
    <w:p w:rsidR="00671C51" w:rsidRPr="00343A93" w:rsidRDefault="00671C51"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Tổng số nhà giáo </w:t>
      </w:r>
      <w:r w:rsidR="00210C1A" w:rsidRPr="00343A93">
        <w:rPr>
          <w:rFonts w:asciiTheme="majorHAnsi" w:hAnsiTheme="majorHAnsi" w:cstheme="majorHAnsi"/>
          <w:sz w:val="26"/>
          <w:szCs w:val="26"/>
          <w:lang w:val="en-US"/>
        </w:rPr>
        <w:t>92</w:t>
      </w:r>
      <w:r w:rsidRPr="00343A93">
        <w:rPr>
          <w:rFonts w:asciiTheme="majorHAnsi" w:hAnsiTheme="majorHAnsi" w:cstheme="majorHAnsi"/>
          <w:sz w:val="26"/>
          <w:szCs w:val="26"/>
          <w:lang w:val="en-US"/>
        </w:rPr>
        <w:t xml:space="preserve">. Trong đó nhà giáo </w:t>
      </w:r>
      <w:r w:rsidR="00210C1A" w:rsidRPr="00343A93">
        <w:rPr>
          <w:rFonts w:asciiTheme="majorHAnsi" w:hAnsiTheme="majorHAnsi" w:cstheme="majorHAnsi"/>
          <w:sz w:val="26"/>
          <w:szCs w:val="26"/>
          <w:lang w:val="en-US"/>
        </w:rPr>
        <w:t>cơ hữu: 4</w:t>
      </w:r>
      <w:r w:rsidR="00C4701A" w:rsidRPr="00343A93">
        <w:rPr>
          <w:rFonts w:asciiTheme="majorHAnsi" w:hAnsiTheme="majorHAnsi" w:cstheme="majorHAnsi"/>
          <w:sz w:val="26"/>
          <w:szCs w:val="26"/>
          <w:lang w:val="en-US"/>
        </w:rPr>
        <w:t>1</w:t>
      </w:r>
      <w:r w:rsidR="00210C1A" w:rsidRPr="00343A93">
        <w:rPr>
          <w:rFonts w:asciiTheme="majorHAnsi" w:hAnsiTheme="majorHAnsi" w:cstheme="majorHAnsi"/>
          <w:sz w:val="26"/>
          <w:szCs w:val="26"/>
          <w:lang w:val="en-US"/>
        </w:rPr>
        <w:t>/</w:t>
      </w:r>
      <w:r w:rsidR="00C4701A" w:rsidRPr="00343A93">
        <w:rPr>
          <w:rFonts w:asciiTheme="majorHAnsi" w:hAnsiTheme="majorHAnsi" w:cstheme="majorHAnsi"/>
          <w:sz w:val="26"/>
          <w:szCs w:val="26"/>
          <w:lang w:val="en-US"/>
        </w:rPr>
        <w:t>92</w:t>
      </w:r>
      <w:r w:rsidRPr="00343A93">
        <w:rPr>
          <w:rFonts w:asciiTheme="majorHAnsi" w:hAnsiTheme="majorHAnsi" w:cstheme="majorHAnsi"/>
          <w:sz w:val="26"/>
          <w:szCs w:val="26"/>
          <w:lang w:val="en-US"/>
        </w:rPr>
        <w:t xml:space="preserve"> người, cán </w:t>
      </w:r>
      <w:r w:rsidR="00210C1A" w:rsidRPr="00343A93">
        <w:rPr>
          <w:rFonts w:asciiTheme="majorHAnsi" w:hAnsiTheme="majorHAnsi" w:cstheme="majorHAnsi"/>
          <w:sz w:val="26"/>
          <w:szCs w:val="26"/>
          <w:lang w:val="en-US"/>
        </w:rPr>
        <w:t>bộ quản lý kiêm nhiệm giảng dạy 1</w:t>
      </w:r>
      <w:r w:rsidR="00C4701A" w:rsidRPr="00343A93">
        <w:rPr>
          <w:rFonts w:asciiTheme="majorHAnsi" w:hAnsiTheme="majorHAnsi" w:cstheme="majorHAnsi"/>
          <w:sz w:val="26"/>
          <w:szCs w:val="26"/>
          <w:lang w:val="en-US"/>
        </w:rPr>
        <w:t>8</w:t>
      </w:r>
      <w:r w:rsidRPr="00343A93">
        <w:rPr>
          <w:rFonts w:asciiTheme="majorHAnsi" w:hAnsiTheme="majorHAnsi" w:cstheme="majorHAnsi"/>
          <w:sz w:val="26"/>
          <w:szCs w:val="26"/>
          <w:lang w:val="en-US"/>
        </w:rPr>
        <w:t>/</w:t>
      </w:r>
      <w:r w:rsidR="00C4701A" w:rsidRPr="00343A93">
        <w:rPr>
          <w:rFonts w:asciiTheme="majorHAnsi" w:hAnsiTheme="majorHAnsi" w:cstheme="majorHAnsi"/>
          <w:sz w:val="26"/>
          <w:szCs w:val="26"/>
          <w:lang w:val="en-US"/>
        </w:rPr>
        <w:t>92</w:t>
      </w:r>
      <w:r w:rsidRPr="00343A93">
        <w:rPr>
          <w:rFonts w:asciiTheme="majorHAnsi" w:hAnsiTheme="majorHAnsi" w:cstheme="majorHAnsi"/>
          <w:sz w:val="26"/>
          <w:szCs w:val="26"/>
          <w:lang w:val="en-US"/>
        </w:rPr>
        <w:t xml:space="preserve"> người, nhà giáo thỉnh giảng </w:t>
      </w:r>
      <w:r w:rsidR="00C4701A" w:rsidRPr="00343A93">
        <w:rPr>
          <w:rFonts w:asciiTheme="majorHAnsi" w:hAnsiTheme="majorHAnsi" w:cstheme="majorHAnsi"/>
          <w:sz w:val="26"/>
          <w:szCs w:val="26"/>
          <w:lang w:val="en-US"/>
        </w:rPr>
        <w:t>33/92 người.</w:t>
      </w:r>
    </w:p>
    <w:p w:rsidR="00671C51" w:rsidRPr="00343A93" w:rsidRDefault="00671C51"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b</w:t>
      </w:r>
      <w:r w:rsidR="00C4701A" w:rsidRPr="00343A93">
        <w:rPr>
          <w:rFonts w:asciiTheme="majorHAnsi" w:hAnsiTheme="majorHAnsi" w:cstheme="majorHAnsi"/>
          <w:sz w:val="26"/>
          <w:szCs w:val="26"/>
          <w:lang w:val="en-US"/>
        </w:rPr>
        <w:t>)</w:t>
      </w:r>
      <w:r w:rsidRPr="00343A93">
        <w:rPr>
          <w:rFonts w:asciiTheme="majorHAnsi" w:hAnsiTheme="majorHAnsi" w:cstheme="majorHAnsi"/>
          <w:sz w:val="26"/>
          <w:szCs w:val="26"/>
          <w:lang w:val="en-US"/>
        </w:rPr>
        <w:t xml:space="preserve"> Về chất lượng:</w:t>
      </w:r>
    </w:p>
    <w:p w:rsidR="00671C51" w:rsidRPr="00343A93" w:rsidRDefault="00671C51"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 </w:t>
      </w:r>
      <w:r w:rsidR="00C4701A" w:rsidRPr="00343A93">
        <w:rPr>
          <w:rFonts w:asciiTheme="majorHAnsi" w:hAnsiTheme="majorHAnsi" w:cstheme="majorHAnsi"/>
          <w:sz w:val="26"/>
          <w:szCs w:val="26"/>
          <w:lang w:val="en-US"/>
        </w:rPr>
        <w:t>Đ</w:t>
      </w:r>
      <w:r w:rsidRPr="00343A93">
        <w:rPr>
          <w:rFonts w:asciiTheme="majorHAnsi" w:hAnsiTheme="majorHAnsi" w:cstheme="majorHAnsi"/>
          <w:sz w:val="26"/>
          <w:szCs w:val="26"/>
          <w:lang w:val="en-US"/>
        </w:rPr>
        <w:t xml:space="preserve">ạt chuẩn về trình độ chuyên môn </w:t>
      </w:r>
      <w:r w:rsidR="00C4701A" w:rsidRPr="00343A93">
        <w:rPr>
          <w:rFonts w:asciiTheme="majorHAnsi" w:hAnsiTheme="majorHAnsi" w:cstheme="majorHAnsi"/>
          <w:sz w:val="26"/>
          <w:szCs w:val="26"/>
          <w:lang w:val="en-US"/>
        </w:rPr>
        <w:t>92/92 người (</w:t>
      </w:r>
      <w:r w:rsidR="00222162" w:rsidRPr="00343A93">
        <w:rPr>
          <w:rFonts w:asciiTheme="majorHAnsi" w:hAnsiTheme="majorHAnsi" w:cstheme="majorHAnsi"/>
          <w:sz w:val="26"/>
          <w:szCs w:val="26"/>
          <w:lang w:val="en-US"/>
        </w:rPr>
        <w:t>tỷ lệ 100%)</w:t>
      </w:r>
    </w:p>
    <w:p w:rsidR="00222162" w:rsidRPr="00343A93" w:rsidRDefault="00222162"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Không đạt chuẩn về t</w:t>
      </w:r>
      <w:r w:rsidR="00C4701A" w:rsidRPr="00343A93">
        <w:rPr>
          <w:rFonts w:asciiTheme="majorHAnsi" w:hAnsiTheme="majorHAnsi" w:cstheme="majorHAnsi"/>
          <w:sz w:val="26"/>
          <w:szCs w:val="26"/>
          <w:lang w:val="en-US"/>
        </w:rPr>
        <w:t>rình độ chuyên môn: 0/0 người (</w:t>
      </w:r>
      <w:r w:rsidRPr="00343A93">
        <w:rPr>
          <w:rFonts w:asciiTheme="majorHAnsi" w:hAnsiTheme="majorHAnsi" w:cstheme="majorHAnsi"/>
          <w:sz w:val="26"/>
          <w:szCs w:val="26"/>
          <w:lang w:val="en-US"/>
        </w:rPr>
        <w:t>tỷ l</w:t>
      </w:r>
      <w:r w:rsidR="00C4701A" w:rsidRPr="00343A93">
        <w:rPr>
          <w:rFonts w:asciiTheme="majorHAnsi" w:hAnsiTheme="majorHAnsi" w:cstheme="majorHAnsi"/>
          <w:sz w:val="26"/>
          <w:szCs w:val="26"/>
          <w:lang w:val="en-US"/>
        </w:rPr>
        <w:t>ệ</w:t>
      </w:r>
      <w:r w:rsidRPr="00343A93">
        <w:rPr>
          <w:rFonts w:asciiTheme="majorHAnsi" w:hAnsiTheme="majorHAnsi" w:cstheme="majorHAnsi"/>
          <w:sz w:val="26"/>
          <w:szCs w:val="26"/>
          <w:lang w:val="en-US"/>
        </w:rPr>
        <w:t xml:space="preserve"> 0%)</w:t>
      </w:r>
    </w:p>
    <w:p w:rsidR="006453F3" w:rsidRPr="00343A93" w:rsidRDefault="006453F3"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 </w:t>
      </w:r>
      <w:r w:rsidR="00C4701A" w:rsidRPr="00343A93">
        <w:rPr>
          <w:rFonts w:asciiTheme="majorHAnsi" w:hAnsiTheme="majorHAnsi" w:cstheme="majorHAnsi"/>
          <w:sz w:val="26"/>
          <w:szCs w:val="26"/>
          <w:lang w:val="en-US"/>
        </w:rPr>
        <w:t>Đ</w:t>
      </w:r>
      <w:r w:rsidRPr="00343A93">
        <w:rPr>
          <w:rFonts w:asciiTheme="majorHAnsi" w:hAnsiTheme="majorHAnsi" w:cstheme="majorHAnsi"/>
          <w:sz w:val="26"/>
          <w:szCs w:val="26"/>
          <w:lang w:val="en-US"/>
        </w:rPr>
        <w:t xml:space="preserve">ạt chuẩn về </w:t>
      </w:r>
      <w:r w:rsidR="00C4701A" w:rsidRPr="00343A93">
        <w:rPr>
          <w:rFonts w:asciiTheme="majorHAnsi" w:hAnsiTheme="majorHAnsi" w:cstheme="majorHAnsi"/>
          <w:sz w:val="26"/>
          <w:szCs w:val="26"/>
          <w:lang w:val="en-US"/>
        </w:rPr>
        <w:t>nghiệp vụ sư phạm 75/92 người (</w:t>
      </w:r>
      <w:r w:rsidRPr="00343A93">
        <w:rPr>
          <w:rFonts w:asciiTheme="majorHAnsi" w:hAnsiTheme="majorHAnsi" w:cstheme="majorHAnsi"/>
          <w:sz w:val="26"/>
          <w:szCs w:val="26"/>
          <w:lang w:val="en-US"/>
        </w:rPr>
        <w:t xml:space="preserve">tỷ lệ </w:t>
      </w:r>
      <w:r w:rsidR="00C4701A" w:rsidRPr="00343A93">
        <w:rPr>
          <w:rFonts w:asciiTheme="majorHAnsi" w:hAnsiTheme="majorHAnsi" w:cstheme="majorHAnsi"/>
          <w:sz w:val="26"/>
          <w:szCs w:val="26"/>
          <w:lang w:val="en-US"/>
        </w:rPr>
        <w:t>81,5</w:t>
      </w:r>
      <w:r w:rsidRPr="00343A93">
        <w:rPr>
          <w:rFonts w:asciiTheme="majorHAnsi" w:hAnsiTheme="majorHAnsi" w:cstheme="majorHAnsi"/>
          <w:sz w:val="26"/>
          <w:szCs w:val="26"/>
          <w:lang w:val="en-US"/>
        </w:rPr>
        <w:t>%)</w:t>
      </w:r>
    </w:p>
    <w:p w:rsidR="006453F3" w:rsidRPr="00343A93" w:rsidRDefault="006453F3"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lastRenderedPageBreak/>
        <w:t>+ Không đạt chuẩn về</w:t>
      </w:r>
      <w:r w:rsidRPr="00343A93">
        <w:rPr>
          <w:rFonts w:asciiTheme="majorHAnsi" w:hAnsiTheme="majorHAnsi" w:cstheme="majorHAnsi"/>
          <w:sz w:val="26"/>
          <w:szCs w:val="26"/>
        </w:rPr>
        <w:t xml:space="preserve"> </w:t>
      </w:r>
      <w:r w:rsidRPr="00343A93">
        <w:rPr>
          <w:rFonts w:asciiTheme="majorHAnsi" w:hAnsiTheme="majorHAnsi" w:cstheme="majorHAnsi"/>
          <w:sz w:val="26"/>
          <w:szCs w:val="26"/>
          <w:lang w:val="en-US"/>
        </w:rPr>
        <w:t xml:space="preserve">nghiệp vụ sư phạm </w:t>
      </w:r>
      <w:r w:rsidR="00C4701A" w:rsidRPr="00343A93">
        <w:rPr>
          <w:rFonts w:asciiTheme="majorHAnsi" w:hAnsiTheme="majorHAnsi" w:cstheme="majorHAnsi"/>
          <w:sz w:val="26"/>
          <w:szCs w:val="26"/>
          <w:lang w:val="en-US"/>
        </w:rPr>
        <w:t>17/92</w:t>
      </w:r>
      <w:r w:rsidRPr="00343A93">
        <w:rPr>
          <w:rFonts w:asciiTheme="majorHAnsi" w:hAnsiTheme="majorHAnsi" w:cstheme="majorHAnsi"/>
          <w:sz w:val="26"/>
          <w:szCs w:val="26"/>
          <w:lang w:val="en-US"/>
        </w:rPr>
        <w:t xml:space="preserve"> người</w:t>
      </w:r>
      <w:r w:rsidR="00C4701A" w:rsidRPr="00343A93">
        <w:rPr>
          <w:rFonts w:asciiTheme="majorHAnsi" w:hAnsiTheme="majorHAnsi" w:cstheme="majorHAnsi"/>
          <w:sz w:val="26"/>
          <w:szCs w:val="26"/>
          <w:lang w:val="en-US"/>
        </w:rPr>
        <w:t xml:space="preserve"> (</w:t>
      </w:r>
      <w:r w:rsidR="00702833" w:rsidRPr="00343A93">
        <w:rPr>
          <w:rFonts w:asciiTheme="majorHAnsi" w:hAnsiTheme="majorHAnsi" w:cstheme="majorHAnsi"/>
          <w:sz w:val="26"/>
          <w:szCs w:val="26"/>
          <w:lang w:val="en-US"/>
        </w:rPr>
        <w:t>tỷ l</w:t>
      </w:r>
      <w:r w:rsidR="00C4701A" w:rsidRPr="00343A93">
        <w:rPr>
          <w:rFonts w:asciiTheme="majorHAnsi" w:hAnsiTheme="majorHAnsi" w:cstheme="majorHAnsi"/>
          <w:sz w:val="26"/>
          <w:szCs w:val="26"/>
          <w:lang w:val="en-US"/>
        </w:rPr>
        <w:t>ệ</w:t>
      </w:r>
      <w:r w:rsidR="00702833" w:rsidRPr="00343A93">
        <w:rPr>
          <w:rFonts w:asciiTheme="majorHAnsi" w:hAnsiTheme="majorHAnsi" w:cstheme="majorHAnsi"/>
          <w:sz w:val="26"/>
          <w:szCs w:val="26"/>
          <w:lang w:val="en-US"/>
        </w:rPr>
        <w:t xml:space="preserve"> </w:t>
      </w:r>
      <w:r w:rsidR="00C4701A" w:rsidRPr="00343A93">
        <w:rPr>
          <w:rFonts w:asciiTheme="majorHAnsi" w:hAnsiTheme="majorHAnsi" w:cstheme="majorHAnsi"/>
          <w:sz w:val="26"/>
          <w:szCs w:val="26"/>
          <w:lang w:val="en-US"/>
        </w:rPr>
        <w:t>18,4</w:t>
      </w:r>
      <w:r w:rsidRPr="00343A93">
        <w:rPr>
          <w:rFonts w:asciiTheme="majorHAnsi" w:hAnsiTheme="majorHAnsi" w:cstheme="majorHAnsi"/>
          <w:sz w:val="26"/>
          <w:szCs w:val="26"/>
          <w:lang w:val="en-US"/>
        </w:rPr>
        <w:t>%)</w:t>
      </w:r>
    </w:p>
    <w:p w:rsidR="006453F3" w:rsidRPr="00343A93" w:rsidRDefault="006453F3" w:rsidP="00701E04">
      <w:pPr>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rPr>
        <w:t xml:space="preserve">+ </w:t>
      </w:r>
      <w:r w:rsidR="00C4701A" w:rsidRPr="00343A93">
        <w:rPr>
          <w:rFonts w:asciiTheme="majorHAnsi" w:hAnsiTheme="majorHAnsi" w:cstheme="majorHAnsi"/>
          <w:sz w:val="26"/>
          <w:szCs w:val="26"/>
          <w:lang w:val="en-US"/>
        </w:rPr>
        <w:t>Đ</w:t>
      </w:r>
      <w:r w:rsidRPr="00343A93">
        <w:rPr>
          <w:rFonts w:asciiTheme="majorHAnsi" w:hAnsiTheme="majorHAnsi" w:cstheme="majorHAnsi"/>
          <w:sz w:val="26"/>
          <w:szCs w:val="26"/>
          <w:lang w:val="en-US"/>
        </w:rPr>
        <w:t xml:space="preserve">ạt chuẩn về trình độ ngoại ngữ </w:t>
      </w:r>
      <w:r w:rsidR="007C14C2">
        <w:rPr>
          <w:rFonts w:asciiTheme="majorHAnsi" w:hAnsiTheme="majorHAnsi" w:cstheme="majorHAnsi"/>
          <w:sz w:val="26"/>
          <w:szCs w:val="26"/>
          <w:lang w:val="en-US"/>
        </w:rPr>
        <w:t>38</w:t>
      </w:r>
      <w:r w:rsidR="00C4701A" w:rsidRPr="00343A93">
        <w:rPr>
          <w:rFonts w:asciiTheme="majorHAnsi" w:hAnsiTheme="majorHAnsi" w:cstheme="majorHAnsi"/>
          <w:sz w:val="26"/>
          <w:szCs w:val="26"/>
          <w:lang w:val="en-US"/>
        </w:rPr>
        <w:t>/92</w:t>
      </w:r>
      <w:r w:rsidR="00702833" w:rsidRPr="00343A93">
        <w:rPr>
          <w:rFonts w:asciiTheme="majorHAnsi" w:hAnsiTheme="majorHAnsi" w:cstheme="majorHAnsi"/>
          <w:sz w:val="26"/>
          <w:szCs w:val="26"/>
          <w:lang w:val="en-US"/>
        </w:rPr>
        <w:t xml:space="preserve"> người ( tỷ lệ </w:t>
      </w:r>
      <w:r w:rsidR="007C14C2">
        <w:rPr>
          <w:rFonts w:asciiTheme="majorHAnsi" w:hAnsiTheme="majorHAnsi" w:cstheme="majorHAnsi"/>
          <w:sz w:val="26"/>
          <w:szCs w:val="26"/>
          <w:lang w:val="en-US"/>
        </w:rPr>
        <w:t>41,3</w:t>
      </w:r>
      <w:r w:rsidRPr="00343A93">
        <w:rPr>
          <w:rFonts w:asciiTheme="majorHAnsi" w:hAnsiTheme="majorHAnsi" w:cstheme="majorHAnsi"/>
          <w:sz w:val="26"/>
          <w:szCs w:val="26"/>
          <w:lang w:val="en-US"/>
        </w:rPr>
        <w:t>%)</w:t>
      </w:r>
    </w:p>
    <w:p w:rsidR="006453F3" w:rsidRPr="00343A93" w:rsidRDefault="00702833" w:rsidP="00701E04">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 Không đạt chuẩn về trình độ ngoại ngữ </w:t>
      </w:r>
      <w:r w:rsidR="007C14C2">
        <w:rPr>
          <w:rFonts w:asciiTheme="majorHAnsi" w:hAnsiTheme="majorHAnsi" w:cstheme="majorHAnsi"/>
          <w:sz w:val="26"/>
          <w:szCs w:val="26"/>
          <w:lang w:val="en-US" w:eastAsia="vi-VN" w:bidi="vi-VN"/>
        </w:rPr>
        <w:t>54</w:t>
      </w:r>
      <w:r w:rsidR="002B4770" w:rsidRPr="00343A93">
        <w:rPr>
          <w:rFonts w:asciiTheme="majorHAnsi" w:hAnsiTheme="majorHAnsi" w:cstheme="majorHAnsi"/>
          <w:sz w:val="26"/>
          <w:szCs w:val="26"/>
          <w:lang w:val="en-US" w:eastAsia="vi-VN" w:bidi="vi-VN"/>
        </w:rPr>
        <w:t>/92 người (</w:t>
      </w:r>
      <w:r w:rsidRPr="00343A93">
        <w:rPr>
          <w:rFonts w:asciiTheme="majorHAnsi" w:hAnsiTheme="majorHAnsi" w:cstheme="majorHAnsi"/>
          <w:sz w:val="26"/>
          <w:szCs w:val="26"/>
          <w:lang w:val="en-US" w:eastAsia="vi-VN" w:bidi="vi-VN"/>
        </w:rPr>
        <w:t xml:space="preserve">tỷ lệ </w:t>
      </w:r>
      <w:r w:rsidR="007C14C2">
        <w:rPr>
          <w:rFonts w:asciiTheme="majorHAnsi" w:hAnsiTheme="majorHAnsi" w:cstheme="majorHAnsi"/>
          <w:sz w:val="26"/>
          <w:szCs w:val="26"/>
          <w:lang w:val="en-US" w:eastAsia="vi-VN" w:bidi="vi-VN"/>
        </w:rPr>
        <w:t>58,7</w:t>
      </w:r>
      <w:r w:rsidRPr="00343A93">
        <w:rPr>
          <w:rFonts w:asciiTheme="majorHAnsi" w:hAnsiTheme="majorHAnsi" w:cstheme="majorHAnsi"/>
          <w:sz w:val="26"/>
          <w:szCs w:val="26"/>
          <w:lang w:val="en-US" w:eastAsia="vi-VN" w:bidi="vi-VN"/>
        </w:rPr>
        <w:t>%)</w:t>
      </w:r>
    </w:p>
    <w:p w:rsidR="00702833" w:rsidRPr="00343A93" w:rsidRDefault="00702833" w:rsidP="00701E04">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 </w:t>
      </w:r>
      <w:r w:rsidR="002B4770" w:rsidRPr="00343A93">
        <w:rPr>
          <w:rFonts w:asciiTheme="majorHAnsi" w:hAnsiTheme="majorHAnsi" w:cstheme="majorHAnsi"/>
          <w:sz w:val="26"/>
          <w:szCs w:val="26"/>
          <w:lang w:val="en-US" w:eastAsia="vi-VN" w:bidi="vi-VN"/>
        </w:rPr>
        <w:t>Đ</w:t>
      </w:r>
      <w:r w:rsidRPr="00343A93">
        <w:rPr>
          <w:rFonts w:asciiTheme="majorHAnsi" w:hAnsiTheme="majorHAnsi" w:cstheme="majorHAnsi"/>
          <w:sz w:val="26"/>
          <w:szCs w:val="26"/>
          <w:lang w:val="en-US" w:eastAsia="vi-VN" w:bidi="vi-VN"/>
        </w:rPr>
        <w:t xml:space="preserve">ạt chuẩn về trình độ tin học </w:t>
      </w:r>
      <w:r w:rsidR="007C14C2">
        <w:rPr>
          <w:rFonts w:asciiTheme="majorHAnsi" w:hAnsiTheme="majorHAnsi" w:cstheme="majorHAnsi"/>
          <w:sz w:val="26"/>
          <w:szCs w:val="26"/>
          <w:lang w:val="en-US" w:eastAsia="vi-VN" w:bidi="vi-VN"/>
        </w:rPr>
        <w:t>45</w:t>
      </w:r>
      <w:r w:rsidR="002B4770" w:rsidRPr="00343A93">
        <w:rPr>
          <w:rFonts w:asciiTheme="majorHAnsi" w:hAnsiTheme="majorHAnsi" w:cstheme="majorHAnsi"/>
          <w:sz w:val="26"/>
          <w:szCs w:val="26"/>
          <w:lang w:val="en-US" w:eastAsia="vi-VN" w:bidi="vi-VN"/>
        </w:rPr>
        <w:t>/92 người (</w:t>
      </w:r>
      <w:r w:rsidRPr="00343A93">
        <w:rPr>
          <w:rFonts w:asciiTheme="majorHAnsi" w:hAnsiTheme="majorHAnsi" w:cstheme="majorHAnsi"/>
          <w:sz w:val="26"/>
          <w:szCs w:val="26"/>
          <w:lang w:val="en-US" w:eastAsia="vi-VN" w:bidi="vi-VN"/>
        </w:rPr>
        <w:t xml:space="preserve">tỷ lệ </w:t>
      </w:r>
      <w:r w:rsidR="007C14C2">
        <w:rPr>
          <w:rFonts w:asciiTheme="majorHAnsi" w:hAnsiTheme="majorHAnsi" w:cstheme="majorHAnsi"/>
          <w:sz w:val="26"/>
          <w:szCs w:val="26"/>
          <w:lang w:val="en-US" w:eastAsia="vi-VN" w:bidi="vi-VN"/>
        </w:rPr>
        <w:t>49</w:t>
      </w:r>
      <w:r w:rsidRPr="00343A93">
        <w:rPr>
          <w:rFonts w:asciiTheme="majorHAnsi" w:hAnsiTheme="majorHAnsi" w:cstheme="majorHAnsi"/>
          <w:sz w:val="26"/>
          <w:szCs w:val="26"/>
          <w:lang w:val="en-US" w:eastAsia="vi-VN" w:bidi="vi-VN"/>
        </w:rPr>
        <w:t>%)</w:t>
      </w:r>
    </w:p>
    <w:p w:rsidR="00DA7684" w:rsidRPr="00343A93" w:rsidRDefault="00DA7684" w:rsidP="00701E04">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 Không đạt chuẩn về trình độ tin học: </w:t>
      </w:r>
      <w:r w:rsidR="007C14C2">
        <w:rPr>
          <w:rFonts w:asciiTheme="majorHAnsi" w:hAnsiTheme="majorHAnsi" w:cstheme="majorHAnsi"/>
          <w:sz w:val="26"/>
          <w:szCs w:val="26"/>
          <w:lang w:val="en-US" w:eastAsia="vi-VN" w:bidi="vi-VN"/>
        </w:rPr>
        <w:t>47</w:t>
      </w:r>
      <w:r w:rsidR="002B4770" w:rsidRPr="00343A93">
        <w:rPr>
          <w:rFonts w:asciiTheme="majorHAnsi" w:hAnsiTheme="majorHAnsi" w:cstheme="majorHAnsi"/>
          <w:sz w:val="26"/>
          <w:szCs w:val="26"/>
          <w:lang w:val="en-US" w:eastAsia="vi-VN" w:bidi="vi-VN"/>
        </w:rPr>
        <w:t>/92</w:t>
      </w:r>
      <w:r w:rsidRPr="00343A93">
        <w:rPr>
          <w:rFonts w:asciiTheme="majorHAnsi" w:hAnsiTheme="majorHAnsi" w:cstheme="majorHAnsi"/>
          <w:sz w:val="26"/>
          <w:szCs w:val="26"/>
          <w:lang w:val="en-US" w:eastAsia="vi-VN" w:bidi="vi-VN"/>
        </w:rPr>
        <w:t xml:space="preserve"> người ( tỷ l</w:t>
      </w:r>
      <w:r w:rsidR="002B4770" w:rsidRPr="00343A93">
        <w:rPr>
          <w:rFonts w:asciiTheme="majorHAnsi" w:hAnsiTheme="majorHAnsi" w:cstheme="majorHAnsi"/>
          <w:sz w:val="26"/>
          <w:szCs w:val="26"/>
          <w:lang w:val="en-US" w:eastAsia="vi-VN" w:bidi="vi-VN"/>
        </w:rPr>
        <w:t>ệ</w:t>
      </w:r>
      <w:r w:rsidRPr="00343A93">
        <w:rPr>
          <w:rFonts w:asciiTheme="majorHAnsi" w:hAnsiTheme="majorHAnsi" w:cstheme="majorHAnsi"/>
          <w:sz w:val="26"/>
          <w:szCs w:val="26"/>
          <w:lang w:val="en-US" w:eastAsia="vi-VN" w:bidi="vi-VN"/>
        </w:rPr>
        <w:t xml:space="preserve"> </w:t>
      </w:r>
      <w:r w:rsidR="007C14C2">
        <w:rPr>
          <w:rFonts w:asciiTheme="majorHAnsi" w:hAnsiTheme="majorHAnsi" w:cstheme="majorHAnsi"/>
          <w:sz w:val="26"/>
          <w:szCs w:val="26"/>
          <w:lang w:val="en-US" w:eastAsia="vi-VN" w:bidi="vi-VN"/>
        </w:rPr>
        <w:t>51</w:t>
      </w:r>
      <w:r w:rsidRPr="00343A93">
        <w:rPr>
          <w:rFonts w:asciiTheme="majorHAnsi" w:hAnsiTheme="majorHAnsi" w:cstheme="majorHAnsi"/>
          <w:sz w:val="26"/>
          <w:szCs w:val="26"/>
          <w:lang w:val="en-US" w:eastAsia="vi-VN" w:bidi="vi-VN"/>
        </w:rPr>
        <w:t>%)</w:t>
      </w:r>
    </w:p>
    <w:p w:rsidR="00702833" w:rsidRPr="00343A93" w:rsidRDefault="00702833" w:rsidP="00701E04">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 Không đạt chuẩn về kỹ năng nghề: </w:t>
      </w:r>
      <w:r w:rsidR="009C25B8" w:rsidRPr="00343A93">
        <w:rPr>
          <w:rFonts w:asciiTheme="majorHAnsi" w:hAnsiTheme="majorHAnsi" w:cstheme="majorHAnsi"/>
          <w:sz w:val="26"/>
          <w:szCs w:val="26"/>
          <w:lang w:val="en-US" w:eastAsia="vi-VN" w:bidi="vi-VN"/>
        </w:rPr>
        <w:t xml:space="preserve"> </w:t>
      </w:r>
      <w:r w:rsidR="00371B8F" w:rsidRPr="00343A93">
        <w:rPr>
          <w:rFonts w:asciiTheme="majorHAnsi" w:hAnsiTheme="majorHAnsi" w:cstheme="majorHAnsi"/>
          <w:sz w:val="26"/>
          <w:szCs w:val="26"/>
          <w:lang w:val="en-US" w:eastAsia="vi-VN" w:bidi="vi-VN"/>
        </w:rPr>
        <w:t>38/67</w:t>
      </w:r>
      <w:r w:rsidR="009C25B8" w:rsidRPr="00343A93">
        <w:rPr>
          <w:rFonts w:asciiTheme="majorHAnsi" w:hAnsiTheme="majorHAnsi" w:cstheme="majorHAnsi"/>
          <w:sz w:val="26"/>
          <w:szCs w:val="26"/>
          <w:lang w:val="en-US" w:eastAsia="vi-VN" w:bidi="vi-VN"/>
        </w:rPr>
        <w:t xml:space="preserve"> </w:t>
      </w:r>
      <w:r w:rsidRPr="00343A93">
        <w:rPr>
          <w:rFonts w:asciiTheme="majorHAnsi" w:hAnsiTheme="majorHAnsi" w:cstheme="majorHAnsi"/>
          <w:sz w:val="26"/>
          <w:szCs w:val="26"/>
          <w:lang w:val="en-US" w:eastAsia="vi-VN" w:bidi="vi-VN"/>
        </w:rPr>
        <w:t>người ( tỷ l</w:t>
      </w:r>
      <w:r w:rsidR="009C25B8" w:rsidRPr="00343A93">
        <w:rPr>
          <w:rFonts w:asciiTheme="majorHAnsi" w:hAnsiTheme="majorHAnsi" w:cstheme="majorHAnsi"/>
          <w:sz w:val="26"/>
          <w:szCs w:val="26"/>
          <w:lang w:val="en-US" w:eastAsia="vi-VN" w:bidi="vi-VN"/>
        </w:rPr>
        <w:t>ệ</w:t>
      </w:r>
      <w:r w:rsidRPr="00343A93">
        <w:rPr>
          <w:rFonts w:asciiTheme="majorHAnsi" w:hAnsiTheme="majorHAnsi" w:cstheme="majorHAnsi"/>
          <w:sz w:val="26"/>
          <w:szCs w:val="26"/>
          <w:lang w:val="en-US" w:eastAsia="vi-VN" w:bidi="vi-VN"/>
        </w:rPr>
        <w:t xml:space="preserve"> </w:t>
      </w:r>
      <w:r w:rsidR="00371B8F" w:rsidRPr="00343A93">
        <w:rPr>
          <w:rFonts w:asciiTheme="majorHAnsi" w:hAnsiTheme="majorHAnsi" w:cstheme="majorHAnsi"/>
          <w:sz w:val="26"/>
          <w:szCs w:val="26"/>
          <w:lang w:val="en-US" w:eastAsia="vi-VN" w:bidi="vi-VN"/>
        </w:rPr>
        <w:t>57</w:t>
      </w:r>
      <w:r w:rsidRPr="00343A93">
        <w:rPr>
          <w:rFonts w:asciiTheme="majorHAnsi" w:hAnsiTheme="majorHAnsi" w:cstheme="majorHAnsi"/>
          <w:sz w:val="26"/>
          <w:szCs w:val="26"/>
          <w:lang w:val="en-US" w:eastAsia="vi-VN" w:bidi="vi-VN"/>
        </w:rPr>
        <w:t>%)</w:t>
      </w:r>
    </w:p>
    <w:p w:rsidR="00702833" w:rsidRPr="00343A93" w:rsidRDefault="009C25B8" w:rsidP="00701E04">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Đ</w:t>
      </w:r>
      <w:r w:rsidR="00702833" w:rsidRPr="00343A93">
        <w:rPr>
          <w:rFonts w:asciiTheme="majorHAnsi" w:hAnsiTheme="majorHAnsi" w:cstheme="majorHAnsi"/>
          <w:sz w:val="26"/>
          <w:szCs w:val="26"/>
          <w:lang w:val="en-US" w:eastAsia="vi-VN" w:bidi="vi-VN"/>
        </w:rPr>
        <w:t>ạt chuẩn về kỹ năng nghề</w:t>
      </w:r>
      <w:r w:rsidRPr="00343A93">
        <w:rPr>
          <w:rFonts w:asciiTheme="majorHAnsi" w:hAnsiTheme="majorHAnsi" w:cstheme="majorHAnsi"/>
          <w:sz w:val="26"/>
          <w:szCs w:val="26"/>
          <w:lang w:val="en-US" w:eastAsia="vi-VN" w:bidi="vi-VN"/>
        </w:rPr>
        <w:t>:</w:t>
      </w:r>
      <w:r w:rsidR="00DA7684" w:rsidRPr="00343A93">
        <w:rPr>
          <w:rFonts w:asciiTheme="majorHAnsi" w:hAnsiTheme="majorHAnsi" w:cstheme="majorHAnsi"/>
          <w:sz w:val="26"/>
          <w:szCs w:val="26"/>
          <w:lang w:val="en-US" w:eastAsia="vi-VN" w:bidi="vi-VN"/>
        </w:rPr>
        <w:t xml:space="preserve"> </w:t>
      </w:r>
      <w:r w:rsidR="00371B8F" w:rsidRPr="00343A93">
        <w:rPr>
          <w:rFonts w:asciiTheme="majorHAnsi" w:hAnsiTheme="majorHAnsi" w:cstheme="majorHAnsi"/>
          <w:sz w:val="26"/>
          <w:szCs w:val="26"/>
          <w:lang w:val="en-US" w:eastAsia="vi-VN" w:bidi="vi-VN"/>
        </w:rPr>
        <w:t>29/67</w:t>
      </w:r>
      <w:r w:rsidRPr="00343A93">
        <w:rPr>
          <w:rFonts w:asciiTheme="majorHAnsi" w:hAnsiTheme="majorHAnsi" w:cstheme="majorHAnsi"/>
          <w:sz w:val="26"/>
          <w:szCs w:val="26"/>
          <w:lang w:val="en-US" w:eastAsia="vi-VN" w:bidi="vi-VN"/>
        </w:rPr>
        <w:t xml:space="preserve"> </w:t>
      </w:r>
      <w:r w:rsidR="00702833" w:rsidRPr="00343A93">
        <w:rPr>
          <w:rFonts w:asciiTheme="majorHAnsi" w:hAnsiTheme="majorHAnsi" w:cstheme="majorHAnsi"/>
          <w:sz w:val="26"/>
          <w:szCs w:val="26"/>
          <w:lang w:val="en-US" w:eastAsia="vi-VN" w:bidi="vi-VN"/>
        </w:rPr>
        <w:t>người ( tỷ lệ</w:t>
      </w:r>
      <w:r w:rsidR="00DA7684" w:rsidRPr="00343A93">
        <w:rPr>
          <w:rFonts w:asciiTheme="majorHAnsi" w:hAnsiTheme="majorHAnsi" w:cstheme="majorHAnsi"/>
          <w:sz w:val="26"/>
          <w:szCs w:val="26"/>
          <w:lang w:val="en-US" w:eastAsia="vi-VN" w:bidi="vi-VN"/>
        </w:rPr>
        <w:t xml:space="preserve"> </w:t>
      </w:r>
      <w:r w:rsidR="00371B8F" w:rsidRPr="00343A93">
        <w:rPr>
          <w:rFonts w:asciiTheme="majorHAnsi" w:hAnsiTheme="majorHAnsi" w:cstheme="majorHAnsi"/>
          <w:sz w:val="26"/>
          <w:szCs w:val="26"/>
          <w:lang w:val="en-US" w:eastAsia="vi-VN" w:bidi="vi-VN"/>
        </w:rPr>
        <w:t>43</w:t>
      </w:r>
      <w:r w:rsidR="00702833" w:rsidRPr="00343A93">
        <w:rPr>
          <w:rFonts w:asciiTheme="majorHAnsi" w:hAnsiTheme="majorHAnsi" w:cstheme="majorHAnsi"/>
          <w:sz w:val="26"/>
          <w:szCs w:val="26"/>
          <w:lang w:val="en-US" w:eastAsia="vi-VN" w:bidi="vi-VN"/>
        </w:rPr>
        <w:t>%)</w:t>
      </w:r>
    </w:p>
    <w:p w:rsidR="00DA7684" w:rsidRPr="007C14C2" w:rsidRDefault="007C14C2" w:rsidP="007C14C2">
      <w:pPr>
        <w:widowControl w:val="0"/>
        <w:autoSpaceDE/>
        <w:autoSpaceDN/>
        <w:spacing w:before="60" w:after="60"/>
        <w:ind w:left="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6.2. </w:t>
      </w:r>
      <w:r w:rsidR="00DA7684" w:rsidRPr="007C14C2">
        <w:rPr>
          <w:rFonts w:asciiTheme="majorHAnsi" w:hAnsiTheme="majorHAnsi" w:cstheme="majorHAnsi"/>
          <w:sz w:val="26"/>
          <w:szCs w:val="26"/>
          <w:lang w:val="en-US" w:eastAsia="vi-VN" w:bidi="vi-VN"/>
        </w:rPr>
        <w:t>Tỷ lệ học sinh sinh viên giáo viên, giảng viên</w:t>
      </w:r>
    </w:p>
    <w:p w:rsidR="00DA7684" w:rsidRPr="00343A93" w:rsidRDefault="00DA7684" w:rsidP="00701E04">
      <w:pPr>
        <w:pStyle w:val="ListParagraph"/>
        <w:widowControl w:val="0"/>
        <w:numPr>
          <w:ilvl w:val="0"/>
          <w:numId w:val="14"/>
        </w:numPr>
        <w:tabs>
          <w:tab w:val="left" w:pos="990"/>
        </w:tabs>
        <w:autoSpaceDE/>
        <w:autoSpaceDN/>
        <w:spacing w:before="60" w:after="60"/>
        <w:ind w:left="0"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Số ngành</w:t>
      </w:r>
      <w:r w:rsidR="002B4770" w:rsidRPr="00343A93">
        <w:rPr>
          <w:rFonts w:asciiTheme="majorHAnsi" w:hAnsiTheme="majorHAnsi" w:cstheme="majorHAnsi"/>
          <w:sz w:val="26"/>
          <w:szCs w:val="26"/>
          <w:lang w:val="en-US" w:eastAsia="vi-VN" w:bidi="vi-VN"/>
        </w:rPr>
        <w:t>,</w:t>
      </w:r>
      <w:r w:rsidRPr="00343A93">
        <w:rPr>
          <w:rFonts w:asciiTheme="majorHAnsi" w:hAnsiTheme="majorHAnsi" w:cstheme="majorHAnsi"/>
          <w:sz w:val="26"/>
          <w:szCs w:val="26"/>
          <w:lang w:val="en-US" w:eastAsia="vi-VN" w:bidi="vi-VN"/>
        </w:rPr>
        <w:t xml:space="preserve"> nghề bảo đảm tỷ lệ 25 học sinh, sinh viên trên </w:t>
      </w:r>
      <w:r w:rsidR="002B4770" w:rsidRPr="00343A93">
        <w:rPr>
          <w:rFonts w:asciiTheme="majorHAnsi" w:hAnsiTheme="majorHAnsi" w:cstheme="majorHAnsi"/>
          <w:sz w:val="26"/>
          <w:szCs w:val="26"/>
          <w:lang w:val="en-US" w:eastAsia="vi-VN" w:bidi="vi-VN"/>
        </w:rPr>
        <w:t>0</w:t>
      </w:r>
      <w:r w:rsidRPr="00343A93">
        <w:rPr>
          <w:rFonts w:asciiTheme="majorHAnsi" w:hAnsiTheme="majorHAnsi" w:cstheme="majorHAnsi"/>
          <w:sz w:val="26"/>
          <w:szCs w:val="26"/>
          <w:lang w:val="en-US" w:eastAsia="vi-VN" w:bidi="vi-VN"/>
        </w:rPr>
        <w:t xml:space="preserve">1 giáo viên, giảng viên: </w:t>
      </w:r>
      <w:r w:rsidR="002B4770" w:rsidRPr="00343A93">
        <w:rPr>
          <w:rFonts w:asciiTheme="majorHAnsi" w:hAnsiTheme="majorHAnsi" w:cstheme="majorHAnsi"/>
          <w:sz w:val="26"/>
          <w:szCs w:val="26"/>
          <w:lang w:val="en-US" w:eastAsia="vi-VN" w:bidi="vi-VN"/>
        </w:rPr>
        <w:t>1</w:t>
      </w:r>
      <w:r w:rsidR="007C14C2">
        <w:rPr>
          <w:rFonts w:asciiTheme="majorHAnsi" w:hAnsiTheme="majorHAnsi" w:cstheme="majorHAnsi"/>
          <w:sz w:val="26"/>
          <w:szCs w:val="26"/>
          <w:lang w:val="en-US" w:eastAsia="vi-VN" w:bidi="vi-VN"/>
        </w:rPr>
        <w:t>8</w:t>
      </w:r>
      <w:r w:rsidR="002B4770" w:rsidRPr="00343A93">
        <w:rPr>
          <w:rFonts w:asciiTheme="majorHAnsi" w:hAnsiTheme="majorHAnsi" w:cstheme="majorHAnsi"/>
          <w:sz w:val="26"/>
          <w:szCs w:val="26"/>
          <w:lang w:val="en-US" w:eastAsia="vi-VN" w:bidi="vi-VN"/>
        </w:rPr>
        <w:t>/1</w:t>
      </w:r>
      <w:r w:rsidR="007C14C2">
        <w:rPr>
          <w:rFonts w:asciiTheme="majorHAnsi" w:hAnsiTheme="majorHAnsi" w:cstheme="majorHAnsi"/>
          <w:sz w:val="26"/>
          <w:szCs w:val="26"/>
          <w:lang w:val="en-US" w:eastAsia="vi-VN" w:bidi="vi-VN"/>
        </w:rPr>
        <w:t>8</w:t>
      </w:r>
      <w:r w:rsidR="002B4770" w:rsidRPr="00343A93">
        <w:rPr>
          <w:rFonts w:asciiTheme="majorHAnsi" w:hAnsiTheme="majorHAnsi" w:cstheme="majorHAnsi"/>
          <w:sz w:val="26"/>
          <w:szCs w:val="26"/>
          <w:lang w:val="en-US" w:eastAsia="vi-VN" w:bidi="vi-VN"/>
        </w:rPr>
        <w:t>.</w:t>
      </w:r>
    </w:p>
    <w:p w:rsidR="00DA7684" w:rsidRPr="00343A93" w:rsidRDefault="00DA7684" w:rsidP="00701E04">
      <w:pPr>
        <w:pStyle w:val="ListParagraph"/>
        <w:widowControl w:val="0"/>
        <w:numPr>
          <w:ilvl w:val="0"/>
          <w:numId w:val="14"/>
        </w:numPr>
        <w:tabs>
          <w:tab w:val="left" w:pos="990"/>
        </w:tabs>
        <w:autoSpaceDE/>
        <w:autoSpaceDN/>
        <w:spacing w:before="60" w:after="60"/>
        <w:ind w:left="0"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Số ngành</w:t>
      </w:r>
      <w:r w:rsidR="002B4770" w:rsidRPr="00343A93">
        <w:rPr>
          <w:rFonts w:asciiTheme="majorHAnsi" w:hAnsiTheme="majorHAnsi" w:cstheme="majorHAnsi"/>
          <w:sz w:val="26"/>
          <w:szCs w:val="26"/>
          <w:lang w:val="en-US" w:eastAsia="vi-VN" w:bidi="vi-VN"/>
        </w:rPr>
        <w:t>,</w:t>
      </w:r>
      <w:r w:rsidRPr="00343A93">
        <w:rPr>
          <w:rFonts w:asciiTheme="majorHAnsi" w:hAnsiTheme="majorHAnsi" w:cstheme="majorHAnsi"/>
          <w:sz w:val="26"/>
          <w:szCs w:val="26"/>
          <w:lang w:val="en-US" w:eastAsia="vi-VN" w:bidi="vi-VN"/>
        </w:rPr>
        <w:t xml:space="preserve"> nghề vượ</w:t>
      </w:r>
      <w:r w:rsidR="002B4770" w:rsidRPr="00343A93">
        <w:rPr>
          <w:rFonts w:asciiTheme="majorHAnsi" w:hAnsiTheme="majorHAnsi" w:cstheme="majorHAnsi"/>
          <w:sz w:val="26"/>
          <w:szCs w:val="26"/>
          <w:lang w:val="en-US" w:eastAsia="vi-VN" w:bidi="vi-VN"/>
        </w:rPr>
        <w:t xml:space="preserve">t </w:t>
      </w:r>
      <w:r w:rsidRPr="00343A93">
        <w:rPr>
          <w:rFonts w:asciiTheme="majorHAnsi" w:hAnsiTheme="majorHAnsi" w:cstheme="majorHAnsi"/>
          <w:sz w:val="26"/>
          <w:szCs w:val="26"/>
          <w:lang w:val="en-US" w:eastAsia="vi-VN" w:bidi="vi-VN"/>
        </w:rPr>
        <w:t xml:space="preserve">tỷ lệ 25 học sinh, sinh viên trên </w:t>
      </w:r>
      <w:r w:rsidR="002B4770" w:rsidRPr="00343A93">
        <w:rPr>
          <w:rFonts w:asciiTheme="majorHAnsi" w:hAnsiTheme="majorHAnsi" w:cstheme="majorHAnsi"/>
          <w:sz w:val="26"/>
          <w:szCs w:val="26"/>
          <w:lang w:val="en-US" w:eastAsia="vi-VN" w:bidi="vi-VN"/>
        </w:rPr>
        <w:t>0</w:t>
      </w:r>
      <w:r w:rsidRPr="00343A93">
        <w:rPr>
          <w:rFonts w:asciiTheme="majorHAnsi" w:hAnsiTheme="majorHAnsi" w:cstheme="majorHAnsi"/>
          <w:sz w:val="26"/>
          <w:szCs w:val="26"/>
          <w:lang w:val="en-US" w:eastAsia="vi-VN" w:bidi="vi-VN"/>
        </w:rPr>
        <w:t>1 giáo viên : 0/1</w:t>
      </w:r>
      <w:r w:rsidR="007C14C2">
        <w:rPr>
          <w:rFonts w:asciiTheme="majorHAnsi" w:hAnsiTheme="majorHAnsi" w:cstheme="majorHAnsi"/>
          <w:sz w:val="26"/>
          <w:szCs w:val="26"/>
          <w:lang w:val="en-US" w:eastAsia="vi-VN" w:bidi="vi-VN"/>
        </w:rPr>
        <w:t>8</w:t>
      </w:r>
      <w:r w:rsidRPr="00343A93">
        <w:rPr>
          <w:rFonts w:asciiTheme="majorHAnsi" w:hAnsiTheme="majorHAnsi" w:cstheme="majorHAnsi"/>
          <w:sz w:val="26"/>
          <w:szCs w:val="26"/>
          <w:lang w:val="en-US" w:eastAsia="vi-VN" w:bidi="vi-VN"/>
        </w:rPr>
        <w:t xml:space="preserve"> ngành</w:t>
      </w:r>
      <w:r w:rsidR="002B4770" w:rsidRPr="00343A93">
        <w:rPr>
          <w:rFonts w:asciiTheme="majorHAnsi" w:hAnsiTheme="majorHAnsi" w:cstheme="majorHAnsi"/>
          <w:sz w:val="26"/>
          <w:szCs w:val="26"/>
          <w:lang w:val="en-US" w:eastAsia="vi-VN" w:bidi="vi-VN"/>
        </w:rPr>
        <w:t xml:space="preserve">, </w:t>
      </w:r>
      <w:r w:rsidRPr="00343A93">
        <w:rPr>
          <w:rFonts w:asciiTheme="majorHAnsi" w:hAnsiTheme="majorHAnsi" w:cstheme="majorHAnsi"/>
          <w:sz w:val="26"/>
          <w:szCs w:val="26"/>
          <w:lang w:val="en-US" w:eastAsia="vi-VN" w:bidi="vi-VN"/>
        </w:rPr>
        <w:t>nghề</w:t>
      </w:r>
      <w:r w:rsidR="002B4770" w:rsidRPr="00343A93">
        <w:rPr>
          <w:rFonts w:asciiTheme="majorHAnsi" w:hAnsiTheme="majorHAnsi" w:cstheme="majorHAnsi"/>
          <w:sz w:val="26"/>
          <w:szCs w:val="26"/>
          <w:lang w:val="en-US" w:eastAsia="vi-VN" w:bidi="vi-VN"/>
        </w:rPr>
        <w:t>.</w:t>
      </w:r>
    </w:p>
    <w:p w:rsidR="0042229C" w:rsidRPr="007C14C2" w:rsidRDefault="007C14C2" w:rsidP="007C14C2">
      <w:pPr>
        <w:widowControl w:val="0"/>
        <w:autoSpaceDE/>
        <w:autoSpaceDN/>
        <w:spacing w:before="60" w:after="60"/>
        <w:ind w:left="90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6.3. </w:t>
      </w:r>
      <w:r w:rsidR="0042229C" w:rsidRPr="007C14C2">
        <w:rPr>
          <w:rFonts w:asciiTheme="majorHAnsi" w:hAnsiTheme="majorHAnsi" w:cstheme="majorHAnsi"/>
          <w:sz w:val="26"/>
          <w:szCs w:val="26"/>
          <w:lang w:val="en-US" w:eastAsia="vi-VN" w:bidi="vi-VN"/>
        </w:rPr>
        <w:t>Việc đánh giá xếp loại nhà giáo</w:t>
      </w:r>
    </w:p>
    <w:p w:rsidR="00200648" w:rsidRPr="00343A93" w:rsidRDefault="00200648"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 Số nhà giáo đạt chuẩn: </w:t>
      </w:r>
      <w:r w:rsidR="00371B8F" w:rsidRPr="00343A93">
        <w:rPr>
          <w:rFonts w:asciiTheme="majorHAnsi" w:hAnsiTheme="majorHAnsi" w:cstheme="majorHAnsi"/>
          <w:sz w:val="26"/>
          <w:szCs w:val="26"/>
          <w:lang w:val="en-US" w:eastAsia="vi-VN" w:bidi="vi-VN"/>
        </w:rPr>
        <w:t>59/59</w:t>
      </w:r>
      <w:r w:rsidR="009C25B8" w:rsidRPr="00343A93">
        <w:rPr>
          <w:rFonts w:asciiTheme="majorHAnsi" w:hAnsiTheme="majorHAnsi" w:cstheme="majorHAnsi"/>
          <w:sz w:val="26"/>
          <w:szCs w:val="26"/>
          <w:lang w:val="en-US" w:eastAsia="vi-VN" w:bidi="vi-VN"/>
        </w:rPr>
        <w:t xml:space="preserve"> </w:t>
      </w:r>
      <w:r w:rsidRPr="00343A93">
        <w:rPr>
          <w:rFonts w:asciiTheme="majorHAnsi" w:hAnsiTheme="majorHAnsi" w:cstheme="majorHAnsi"/>
          <w:sz w:val="26"/>
          <w:szCs w:val="26"/>
          <w:lang w:val="en-US" w:eastAsia="vi-VN" w:bidi="vi-VN"/>
        </w:rPr>
        <w:t xml:space="preserve">người ( chiếm </w:t>
      </w:r>
      <w:r w:rsidR="009C25B8" w:rsidRPr="00343A93">
        <w:rPr>
          <w:rFonts w:asciiTheme="majorHAnsi" w:hAnsiTheme="majorHAnsi" w:cstheme="majorHAnsi"/>
          <w:sz w:val="26"/>
          <w:szCs w:val="26"/>
          <w:lang w:val="en-US" w:eastAsia="vi-VN" w:bidi="vi-VN"/>
        </w:rPr>
        <w:t xml:space="preserve"> </w:t>
      </w:r>
      <w:r w:rsidR="00371B8F" w:rsidRPr="00343A93">
        <w:rPr>
          <w:rFonts w:asciiTheme="majorHAnsi" w:hAnsiTheme="majorHAnsi" w:cstheme="majorHAnsi"/>
          <w:sz w:val="26"/>
          <w:szCs w:val="26"/>
          <w:lang w:val="en-US" w:eastAsia="vi-VN" w:bidi="vi-VN"/>
        </w:rPr>
        <w:t>100%. T</w:t>
      </w:r>
      <w:r w:rsidRPr="00343A93">
        <w:rPr>
          <w:rFonts w:asciiTheme="majorHAnsi" w:hAnsiTheme="majorHAnsi" w:cstheme="majorHAnsi"/>
          <w:sz w:val="26"/>
          <w:szCs w:val="26"/>
          <w:lang w:val="en-US" w:eastAsia="vi-VN" w:bidi="vi-VN"/>
        </w:rPr>
        <w:t>rong đó:</w:t>
      </w:r>
    </w:p>
    <w:p w:rsidR="00200648" w:rsidRPr="00343A93" w:rsidRDefault="00200648"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 Loại C: </w:t>
      </w:r>
      <w:r w:rsidR="00371B8F" w:rsidRPr="00343A93">
        <w:rPr>
          <w:rFonts w:asciiTheme="majorHAnsi" w:hAnsiTheme="majorHAnsi" w:cstheme="majorHAnsi"/>
          <w:sz w:val="26"/>
          <w:szCs w:val="26"/>
          <w:lang w:val="en-US" w:eastAsia="vi-VN" w:bidi="vi-VN"/>
        </w:rPr>
        <w:t>6/59</w:t>
      </w:r>
      <w:r w:rsidRPr="00343A93">
        <w:rPr>
          <w:rFonts w:asciiTheme="majorHAnsi" w:hAnsiTheme="majorHAnsi" w:cstheme="majorHAnsi"/>
          <w:sz w:val="26"/>
          <w:szCs w:val="26"/>
          <w:lang w:val="en-US" w:eastAsia="vi-VN" w:bidi="vi-VN"/>
        </w:rPr>
        <w:t xml:space="preserve"> người ( chiếm </w:t>
      </w:r>
      <w:r w:rsidR="00371B8F" w:rsidRPr="00343A93">
        <w:rPr>
          <w:rFonts w:asciiTheme="majorHAnsi" w:hAnsiTheme="majorHAnsi" w:cstheme="majorHAnsi"/>
          <w:sz w:val="26"/>
          <w:szCs w:val="26"/>
          <w:lang w:val="en-US" w:eastAsia="vi-VN" w:bidi="vi-VN"/>
        </w:rPr>
        <w:t xml:space="preserve">10,2 </w:t>
      </w:r>
      <w:r w:rsidRPr="00343A93">
        <w:rPr>
          <w:rFonts w:asciiTheme="majorHAnsi" w:hAnsiTheme="majorHAnsi" w:cstheme="majorHAnsi"/>
          <w:sz w:val="26"/>
          <w:szCs w:val="26"/>
          <w:lang w:val="en-US" w:eastAsia="vi-VN" w:bidi="vi-VN"/>
        </w:rPr>
        <w:t>%)</w:t>
      </w:r>
    </w:p>
    <w:p w:rsidR="00200648" w:rsidRPr="00343A93" w:rsidRDefault="00200648"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 Loại B: </w:t>
      </w:r>
      <w:r w:rsidR="009C25B8" w:rsidRPr="00343A93">
        <w:rPr>
          <w:rFonts w:asciiTheme="majorHAnsi" w:hAnsiTheme="majorHAnsi" w:cstheme="majorHAnsi"/>
          <w:sz w:val="26"/>
          <w:szCs w:val="26"/>
          <w:lang w:val="en-US" w:eastAsia="vi-VN" w:bidi="vi-VN"/>
        </w:rPr>
        <w:t xml:space="preserve"> </w:t>
      </w:r>
      <w:r w:rsidR="00371B8F" w:rsidRPr="00343A93">
        <w:rPr>
          <w:rFonts w:asciiTheme="majorHAnsi" w:hAnsiTheme="majorHAnsi" w:cstheme="majorHAnsi"/>
          <w:sz w:val="26"/>
          <w:szCs w:val="26"/>
          <w:lang w:val="en-US" w:eastAsia="vi-VN" w:bidi="vi-VN"/>
        </w:rPr>
        <w:t>40/59</w:t>
      </w:r>
      <w:r w:rsidR="009C25B8" w:rsidRPr="00343A93">
        <w:rPr>
          <w:rFonts w:asciiTheme="majorHAnsi" w:hAnsiTheme="majorHAnsi" w:cstheme="majorHAnsi"/>
          <w:sz w:val="26"/>
          <w:szCs w:val="26"/>
          <w:lang w:val="en-US" w:eastAsia="vi-VN" w:bidi="vi-VN"/>
        </w:rPr>
        <w:t xml:space="preserve"> </w:t>
      </w:r>
      <w:r w:rsidR="00B36249" w:rsidRPr="00343A93">
        <w:rPr>
          <w:rFonts w:asciiTheme="majorHAnsi" w:hAnsiTheme="majorHAnsi" w:cstheme="majorHAnsi"/>
          <w:sz w:val="26"/>
          <w:szCs w:val="26"/>
          <w:lang w:val="en-US" w:eastAsia="vi-VN" w:bidi="vi-VN"/>
        </w:rPr>
        <w:t xml:space="preserve">người ( chiếm </w:t>
      </w:r>
      <w:r w:rsidR="00371B8F" w:rsidRPr="00343A93">
        <w:rPr>
          <w:rFonts w:asciiTheme="majorHAnsi" w:hAnsiTheme="majorHAnsi" w:cstheme="majorHAnsi"/>
          <w:sz w:val="26"/>
          <w:szCs w:val="26"/>
          <w:lang w:val="en-US" w:eastAsia="vi-VN" w:bidi="vi-VN"/>
        </w:rPr>
        <w:t xml:space="preserve">67,8 </w:t>
      </w:r>
      <w:r w:rsidRPr="00343A93">
        <w:rPr>
          <w:rFonts w:asciiTheme="majorHAnsi" w:hAnsiTheme="majorHAnsi" w:cstheme="majorHAnsi"/>
          <w:sz w:val="26"/>
          <w:szCs w:val="26"/>
          <w:lang w:val="en-US" w:eastAsia="vi-VN" w:bidi="vi-VN"/>
        </w:rPr>
        <w:t>%)</w:t>
      </w:r>
    </w:p>
    <w:p w:rsidR="00200648" w:rsidRPr="00343A93" w:rsidRDefault="00200648"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 Loại A : </w:t>
      </w:r>
      <w:r w:rsidR="00371B8F" w:rsidRPr="00343A93">
        <w:rPr>
          <w:rFonts w:asciiTheme="majorHAnsi" w:hAnsiTheme="majorHAnsi" w:cstheme="majorHAnsi"/>
          <w:sz w:val="26"/>
          <w:szCs w:val="26"/>
          <w:lang w:val="en-US" w:eastAsia="vi-VN" w:bidi="vi-VN"/>
        </w:rPr>
        <w:t>13/59</w:t>
      </w:r>
      <w:r w:rsidR="009C25B8" w:rsidRPr="00343A93">
        <w:rPr>
          <w:rFonts w:asciiTheme="majorHAnsi" w:hAnsiTheme="majorHAnsi" w:cstheme="majorHAnsi"/>
          <w:sz w:val="26"/>
          <w:szCs w:val="26"/>
          <w:lang w:val="en-US" w:eastAsia="vi-VN" w:bidi="vi-VN"/>
        </w:rPr>
        <w:t xml:space="preserve"> </w:t>
      </w:r>
      <w:r w:rsidRPr="00343A93">
        <w:rPr>
          <w:rFonts w:asciiTheme="majorHAnsi" w:hAnsiTheme="majorHAnsi" w:cstheme="majorHAnsi"/>
          <w:sz w:val="26"/>
          <w:szCs w:val="26"/>
          <w:lang w:val="en-US" w:eastAsia="vi-VN" w:bidi="vi-VN"/>
        </w:rPr>
        <w:t xml:space="preserve">người ( chiếm </w:t>
      </w:r>
      <w:r w:rsidR="00371B8F" w:rsidRPr="00343A93">
        <w:rPr>
          <w:rFonts w:asciiTheme="majorHAnsi" w:hAnsiTheme="majorHAnsi" w:cstheme="majorHAnsi"/>
          <w:sz w:val="26"/>
          <w:szCs w:val="26"/>
          <w:lang w:val="en-US" w:eastAsia="vi-VN" w:bidi="vi-VN"/>
        </w:rPr>
        <w:t>22</w:t>
      </w:r>
      <w:r w:rsidR="009C25B8" w:rsidRPr="00343A93">
        <w:rPr>
          <w:rFonts w:asciiTheme="majorHAnsi" w:hAnsiTheme="majorHAnsi" w:cstheme="majorHAnsi"/>
          <w:sz w:val="26"/>
          <w:szCs w:val="26"/>
          <w:lang w:val="en-US" w:eastAsia="vi-VN" w:bidi="vi-VN"/>
        </w:rPr>
        <w:t xml:space="preserve"> </w:t>
      </w:r>
      <w:r w:rsidRPr="00343A93">
        <w:rPr>
          <w:rFonts w:asciiTheme="majorHAnsi" w:hAnsiTheme="majorHAnsi" w:cstheme="majorHAnsi"/>
          <w:sz w:val="26"/>
          <w:szCs w:val="26"/>
          <w:lang w:val="en-US" w:eastAsia="vi-VN" w:bidi="vi-VN"/>
        </w:rPr>
        <w:t>%)</w:t>
      </w:r>
    </w:p>
    <w:p w:rsidR="00B36249" w:rsidRPr="00343A93" w:rsidRDefault="00B36249"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 Số nhà giáo không đạt chuẩn: </w:t>
      </w:r>
      <w:r w:rsidR="00F75CB5" w:rsidRPr="00343A93">
        <w:rPr>
          <w:rFonts w:asciiTheme="majorHAnsi" w:hAnsiTheme="majorHAnsi" w:cstheme="majorHAnsi"/>
          <w:sz w:val="26"/>
          <w:szCs w:val="26"/>
          <w:lang w:val="en-US" w:eastAsia="vi-VN" w:bidi="vi-VN"/>
        </w:rPr>
        <w:t>0/59</w:t>
      </w:r>
      <w:r w:rsidR="009C25B8" w:rsidRPr="00343A93">
        <w:rPr>
          <w:rFonts w:asciiTheme="majorHAnsi" w:hAnsiTheme="majorHAnsi" w:cstheme="majorHAnsi"/>
          <w:sz w:val="26"/>
          <w:szCs w:val="26"/>
          <w:lang w:val="en-US" w:eastAsia="vi-VN" w:bidi="vi-VN"/>
        </w:rPr>
        <w:t xml:space="preserve"> </w:t>
      </w:r>
      <w:r w:rsidRPr="00343A93">
        <w:rPr>
          <w:rFonts w:asciiTheme="majorHAnsi" w:hAnsiTheme="majorHAnsi" w:cstheme="majorHAnsi"/>
          <w:sz w:val="26"/>
          <w:szCs w:val="26"/>
          <w:lang w:val="en-US" w:eastAsia="vi-VN" w:bidi="vi-VN"/>
        </w:rPr>
        <w:t>người ( tỷ l</w:t>
      </w:r>
      <w:r w:rsidR="00F75CB5" w:rsidRPr="00343A93">
        <w:rPr>
          <w:rFonts w:asciiTheme="majorHAnsi" w:hAnsiTheme="majorHAnsi" w:cstheme="majorHAnsi"/>
          <w:sz w:val="26"/>
          <w:szCs w:val="26"/>
          <w:lang w:val="en-US" w:eastAsia="vi-VN" w:bidi="vi-VN"/>
        </w:rPr>
        <w:t xml:space="preserve">ệ </w:t>
      </w:r>
      <w:r w:rsidRPr="00343A93">
        <w:rPr>
          <w:rFonts w:asciiTheme="majorHAnsi" w:hAnsiTheme="majorHAnsi" w:cstheme="majorHAnsi"/>
          <w:sz w:val="26"/>
          <w:szCs w:val="26"/>
          <w:lang w:val="en-US" w:eastAsia="vi-VN" w:bidi="vi-VN"/>
        </w:rPr>
        <w:t>0%)</w:t>
      </w:r>
    </w:p>
    <w:p w:rsidR="00B36249" w:rsidRPr="00343A93" w:rsidRDefault="00B36249" w:rsidP="00701E04">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6.4. Việc xây dựng kế hoạch tổ chức đào tạo, bồi dưỡng chuyên môn, nghiệp vụ sư phạm, trình độ tin học, trình độ ngoại ngữ, kỹ năng nghề cho đội ngũ nhà giáo của nhà trường.</w:t>
      </w:r>
    </w:p>
    <w:p w:rsidR="00B36249" w:rsidRPr="00343A93" w:rsidRDefault="00B36249" w:rsidP="00701E04">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a</w:t>
      </w:r>
      <w:r w:rsidR="002B4770" w:rsidRPr="00343A93">
        <w:rPr>
          <w:rFonts w:asciiTheme="majorHAnsi" w:hAnsiTheme="majorHAnsi" w:cstheme="majorHAnsi"/>
          <w:sz w:val="26"/>
          <w:szCs w:val="26"/>
          <w:lang w:val="en-US" w:eastAsia="vi-VN" w:bidi="vi-VN"/>
        </w:rPr>
        <w:t>)</w:t>
      </w:r>
      <w:r w:rsidRPr="00343A93">
        <w:rPr>
          <w:rFonts w:asciiTheme="majorHAnsi" w:hAnsiTheme="majorHAnsi" w:cstheme="majorHAnsi"/>
          <w:sz w:val="26"/>
          <w:szCs w:val="26"/>
          <w:lang w:val="en-US" w:eastAsia="vi-VN" w:bidi="vi-VN"/>
        </w:rPr>
        <w:t xml:space="preserve"> Đã xây dựng: </w:t>
      </w:r>
      <w:r w:rsidR="002B4770" w:rsidRPr="00343A93">
        <w:rPr>
          <w:rFonts w:asciiTheme="majorHAnsi" w:hAnsiTheme="majorHAnsi" w:cstheme="majorHAnsi"/>
          <w:sz w:val="26"/>
          <w:szCs w:val="26"/>
          <w:lang w:val="en-US"/>
        </w:rPr>
        <w:sym w:font="Wingdings" w:char="F078"/>
      </w:r>
      <w:r w:rsidR="002B4770" w:rsidRPr="00343A93">
        <w:rPr>
          <w:rFonts w:asciiTheme="majorHAnsi" w:hAnsiTheme="majorHAnsi" w:cstheme="majorHAnsi"/>
          <w:sz w:val="26"/>
          <w:szCs w:val="26"/>
          <w:lang w:val="en-US"/>
        </w:rPr>
        <w:t>. V</w:t>
      </w:r>
      <w:r w:rsidRPr="00343A93">
        <w:rPr>
          <w:rFonts w:asciiTheme="majorHAnsi" w:hAnsiTheme="majorHAnsi" w:cstheme="majorHAnsi"/>
          <w:sz w:val="26"/>
          <w:szCs w:val="26"/>
          <w:lang w:val="en-US" w:eastAsia="vi-VN" w:bidi="vi-VN"/>
        </w:rPr>
        <w:t xml:space="preserve">ăn bản số </w:t>
      </w:r>
      <w:r w:rsidR="002B4770" w:rsidRPr="00343A93">
        <w:rPr>
          <w:rFonts w:asciiTheme="majorHAnsi" w:hAnsiTheme="majorHAnsi" w:cstheme="majorHAnsi"/>
          <w:sz w:val="26"/>
          <w:szCs w:val="26"/>
          <w:lang w:val="en-US" w:eastAsia="vi-VN" w:bidi="vi-VN"/>
        </w:rPr>
        <w:t>29a/KH-CĐYKHN ngày 30/8/2022</w:t>
      </w:r>
      <w:r w:rsidRPr="00343A93">
        <w:rPr>
          <w:rFonts w:asciiTheme="majorHAnsi" w:hAnsiTheme="majorHAnsi" w:cstheme="majorHAnsi"/>
          <w:sz w:val="26"/>
          <w:szCs w:val="26"/>
          <w:lang w:val="en-US" w:eastAsia="vi-VN" w:bidi="vi-VN"/>
        </w:rPr>
        <w:t xml:space="preserve"> của Hiệu trưởng</w:t>
      </w:r>
      <w:r w:rsidR="002B4770" w:rsidRPr="00343A93">
        <w:rPr>
          <w:rFonts w:asciiTheme="majorHAnsi" w:hAnsiTheme="majorHAnsi" w:cstheme="majorHAnsi"/>
          <w:sz w:val="26"/>
          <w:szCs w:val="26"/>
          <w:lang w:val="en-US" w:eastAsia="vi-VN" w:bidi="vi-VN"/>
        </w:rPr>
        <w:t xml:space="preserve"> Trường cao đẳng Y khoa Hà Nội </w:t>
      </w:r>
      <w:r w:rsidRPr="00343A93">
        <w:rPr>
          <w:rFonts w:asciiTheme="majorHAnsi" w:hAnsiTheme="majorHAnsi" w:cstheme="majorHAnsi"/>
          <w:sz w:val="26"/>
          <w:szCs w:val="26"/>
          <w:lang w:val="en-US" w:eastAsia="vi-VN" w:bidi="vi-VN"/>
        </w:rPr>
        <w:t>về việc nhắc nhở bổ sung chứng chỉ ngoại ngữ, tin học, sư phạm dạy nghề, kỹ năng nghề.</w:t>
      </w:r>
    </w:p>
    <w:p w:rsidR="00B36249" w:rsidRPr="00343A93" w:rsidRDefault="00B36249"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b</w:t>
      </w:r>
      <w:r w:rsidR="002B4770" w:rsidRPr="00343A93">
        <w:rPr>
          <w:rFonts w:asciiTheme="majorHAnsi" w:hAnsiTheme="majorHAnsi" w:cstheme="majorHAnsi"/>
          <w:sz w:val="26"/>
          <w:szCs w:val="26"/>
          <w:lang w:val="en-US" w:eastAsia="vi-VN" w:bidi="vi-VN"/>
        </w:rPr>
        <w:t>)</w:t>
      </w:r>
      <w:r w:rsidRPr="00343A93">
        <w:rPr>
          <w:rFonts w:asciiTheme="majorHAnsi" w:hAnsiTheme="majorHAnsi" w:cstheme="majorHAnsi"/>
          <w:sz w:val="26"/>
          <w:szCs w:val="26"/>
          <w:lang w:val="en-US" w:eastAsia="vi-VN" w:bidi="vi-VN"/>
        </w:rPr>
        <w:t xml:space="preserve"> Chưa xây dựng: </w:t>
      </w:r>
      <w:r w:rsidR="002B4770" w:rsidRPr="00343A93">
        <w:rPr>
          <w:rFonts w:asciiTheme="majorHAnsi" w:hAnsiTheme="majorHAnsi" w:cstheme="majorHAnsi"/>
          <w:sz w:val="26"/>
          <w:szCs w:val="26"/>
          <w:lang w:val="en-US"/>
        </w:rPr>
        <w:sym w:font="Wingdings" w:char="F06F"/>
      </w:r>
      <w:r w:rsidR="002B4770" w:rsidRPr="00343A93">
        <w:rPr>
          <w:rFonts w:asciiTheme="majorHAnsi" w:hAnsiTheme="majorHAnsi" w:cstheme="majorHAnsi"/>
          <w:sz w:val="26"/>
          <w:szCs w:val="26"/>
          <w:lang w:val="en-US"/>
        </w:rPr>
        <w:t>. Lý do</w:t>
      </w:r>
    </w:p>
    <w:p w:rsidR="00B36249" w:rsidRPr="007C14C2" w:rsidRDefault="007C14C2" w:rsidP="007C14C2">
      <w:pPr>
        <w:widowControl w:val="0"/>
        <w:autoSpaceDE/>
        <w:autoSpaceDN/>
        <w:spacing w:before="60" w:after="60"/>
        <w:ind w:left="720"/>
        <w:jc w:val="both"/>
        <w:rPr>
          <w:rFonts w:asciiTheme="majorHAnsi" w:hAnsiTheme="majorHAnsi" w:cstheme="majorHAnsi"/>
          <w:b/>
          <w:sz w:val="26"/>
          <w:szCs w:val="26"/>
          <w:lang w:val="en-US" w:eastAsia="vi-VN" w:bidi="vi-VN"/>
        </w:rPr>
      </w:pPr>
      <w:r w:rsidRPr="007C14C2">
        <w:rPr>
          <w:rFonts w:asciiTheme="majorHAnsi" w:hAnsiTheme="majorHAnsi" w:cstheme="majorHAnsi"/>
          <w:b/>
          <w:sz w:val="26"/>
          <w:szCs w:val="26"/>
          <w:lang w:val="en-US" w:eastAsia="vi-VN" w:bidi="vi-VN"/>
        </w:rPr>
        <w:t xml:space="preserve">7. </w:t>
      </w:r>
      <w:r w:rsidR="00B36249" w:rsidRPr="007C14C2">
        <w:rPr>
          <w:rFonts w:asciiTheme="majorHAnsi" w:hAnsiTheme="majorHAnsi" w:cstheme="majorHAnsi"/>
          <w:b/>
          <w:sz w:val="26"/>
          <w:szCs w:val="26"/>
          <w:lang w:val="en-US" w:eastAsia="vi-VN" w:bidi="vi-VN"/>
        </w:rPr>
        <w:t>Xây dựng chương trình, giáo trình đào tạo</w:t>
      </w:r>
    </w:p>
    <w:p w:rsidR="00770B82" w:rsidRPr="007C14C2" w:rsidRDefault="007C14C2" w:rsidP="007C14C2">
      <w:pPr>
        <w:widowControl w:val="0"/>
        <w:autoSpaceDE/>
        <w:autoSpaceDN/>
        <w:spacing w:before="60" w:after="60"/>
        <w:ind w:left="900" w:hanging="18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7.1. </w:t>
      </w:r>
      <w:r w:rsidR="00770B82" w:rsidRPr="007C14C2">
        <w:rPr>
          <w:rFonts w:asciiTheme="majorHAnsi" w:hAnsiTheme="majorHAnsi" w:cstheme="majorHAnsi"/>
          <w:sz w:val="26"/>
          <w:szCs w:val="26"/>
          <w:lang w:val="en-US" w:eastAsia="vi-VN" w:bidi="vi-VN"/>
        </w:rPr>
        <w:t>Chương trình đào tạo trình độ cao đẳng, trình độ trung cấp</w:t>
      </w:r>
      <w:r w:rsidR="002B4770" w:rsidRPr="007C14C2">
        <w:rPr>
          <w:rFonts w:asciiTheme="majorHAnsi" w:hAnsiTheme="majorHAnsi" w:cstheme="majorHAnsi"/>
          <w:sz w:val="26"/>
          <w:szCs w:val="26"/>
          <w:lang w:val="en-US" w:eastAsia="vi-VN" w:bidi="vi-VN"/>
        </w:rPr>
        <w:t>:</w:t>
      </w:r>
    </w:p>
    <w:p w:rsidR="00770B82" w:rsidRPr="00343A93" w:rsidRDefault="00770B82"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a</w:t>
      </w:r>
      <w:r w:rsidR="002B4770" w:rsidRPr="00343A93">
        <w:rPr>
          <w:rFonts w:asciiTheme="majorHAnsi" w:hAnsiTheme="majorHAnsi" w:cstheme="majorHAnsi"/>
          <w:sz w:val="26"/>
          <w:szCs w:val="26"/>
          <w:lang w:val="en-US" w:eastAsia="vi-VN" w:bidi="vi-VN"/>
        </w:rPr>
        <w:t>)</w:t>
      </w:r>
      <w:r w:rsidRPr="00343A93">
        <w:rPr>
          <w:rFonts w:asciiTheme="majorHAnsi" w:hAnsiTheme="majorHAnsi" w:cstheme="majorHAnsi"/>
          <w:sz w:val="26"/>
          <w:szCs w:val="26"/>
          <w:lang w:val="en-US" w:eastAsia="vi-VN" w:bidi="vi-VN"/>
        </w:rPr>
        <w:t xml:space="preserve"> Thành lập ban chủ nhiệm, tổ biên soạn</w:t>
      </w:r>
    </w:p>
    <w:p w:rsidR="00770B82" w:rsidRPr="00343A93" w:rsidRDefault="00770B82"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 Đã thành lập: </w:t>
      </w:r>
      <w:r w:rsidR="00F75CB5" w:rsidRPr="00343A93">
        <w:rPr>
          <w:rFonts w:asciiTheme="majorHAnsi" w:hAnsiTheme="majorHAnsi" w:cstheme="majorHAnsi"/>
          <w:sz w:val="26"/>
          <w:szCs w:val="26"/>
          <w:lang w:val="en-US"/>
        </w:rPr>
        <w:sym w:font="Wingdings" w:char="F078"/>
      </w:r>
      <w:r w:rsidR="00F75CB5" w:rsidRPr="00343A93">
        <w:rPr>
          <w:rFonts w:asciiTheme="majorHAnsi" w:hAnsiTheme="majorHAnsi" w:cstheme="majorHAnsi"/>
          <w:sz w:val="26"/>
          <w:szCs w:val="26"/>
          <w:lang w:val="en-US"/>
        </w:rPr>
        <w:t>. V</w:t>
      </w:r>
      <w:r w:rsidRPr="00343A93">
        <w:rPr>
          <w:rFonts w:asciiTheme="majorHAnsi" w:hAnsiTheme="majorHAnsi" w:cstheme="majorHAnsi"/>
          <w:sz w:val="26"/>
          <w:szCs w:val="26"/>
          <w:lang w:val="en-US" w:eastAsia="vi-VN" w:bidi="vi-VN"/>
        </w:rPr>
        <w:t>ăn bản số:</w:t>
      </w:r>
    </w:p>
    <w:p w:rsidR="00770B82" w:rsidRPr="00343A93" w:rsidRDefault="00B15E3C" w:rsidP="006A1A22">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201/QĐ-CĐYHN ngày 25/11/2019 của Hiệu trưởng trường Cao đẳng Y Hà Nội 1 nay là trường Cao đẳng Y khoa Hà Nội thành lập Ban soạn thảo chương trình đào tạo ngành Y sĩ đa khoa, trình độ trung cấp.</w:t>
      </w:r>
    </w:p>
    <w:p w:rsidR="00770B82" w:rsidRPr="00343A93" w:rsidRDefault="00B15E3C" w:rsidP="006A1A22">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137/QĐ-CĐYHN ngày 24/09/2019 Hiệu trưởng trường Cao đẳng Y Hà Nội 1 nay là trường Cao đẳng Y khoa Hà Nội thành lập Ban soạn thảo chương trình đào tạo ngành Điều dưỡng, trình độ cao đẳng.</w:t>
      </w:r>
    </w:p>
    <w:p w:rsidR="00B15E3C" w:rsidRPr="00343A93" w:rsidRDefault="00B15E3C" w:rsidP="006A1A22">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136/QĐ-CĐYHN ngày 24/09/2019 Hiệu trưởng trường Cao đẳng Y Hà Nội 1 nay là trường Cao đẳng Y khoa Hà Nội thành lập Ban soạn thảo chương trình đào tạo ngành Dược, trình độ cao đẳng.</w:t>
      </w:r>
    </w:p>
    <w:p w:rsidR="00B15E3C" w:rsidRPr="00343A93" w:rsidRDefault="00B15E3C" w:rsidP="006A1A22">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138/QĐ-CĐYHN ngày 24/09/2019 Hiệu trưởng trường Cao đẳng Y Hà Nội 1 nay là trường Cao đẳng Y khoa Hà Nội thành lập Ban soạn thảo chương trình đào tạo ngành Kỹ thuật xét nghiệm y học, trình độ cao đẳng.</w:t>
      </w:r>
    </w:p>
    <w:p w:rsidR="00B15E3C" w:rsidRPr="00343A93" w:rsidRDefault="00B15E3C" w:rsidP="006A1A22">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Quyết định số </w:t>
      </w:r>
      <w:r w:rsidR="006D7140" w:rsidRPr="00343A93">
        <w:rPr>
          <w:rFonts w:asciiTheme="majorHAnsi" w:hAnsiTheme="majorHAnsi" w:cstheme="majorHAnsi"/>
          <w:sz w:val="26"/>
          <w:szCs w:val="26"/>
          <w:lang w:val="en-US" w:eastAsia="vi-VN" w:bidi="vi-VN"/>
        </w:rPr>
        <w:t>41b</w:t>
      </w:r>
      <w:r w:rsidRPr="00343A93">
        <w:rPr>
          <w:rFonts w:asciiTheme="majorHAnsi" w:hAnsiTheme="majorHAnsi" w:cstheme="majorHAnsi"/>
          <w:sz w:val="26"/>
          <w:szCs w:val="26"/>
          <w:lang w:val="en-US" w:eastAsia="vi-VN" w:bidi="vi-VN"/>
        </w:rPr>
        <w:t xml:space="preserve">/QĐ-CĐYHN ngày </w:t>
      </w:r>
      <w:r w:rsidR="006D7140" w:rsidRPr="00343A93">
        <w:rPr>
          <w:rFonts w:asciiTheme="majorHAnsi" w:hAnsiTheme="majorHAnsi" w:cstheme="majorHAnsi"/>
          <w:sz w:val="26"/>
          <w:szCs w:val="26"/>
          <w:lang w:val="en-US" w:eastAsia="vi-VN" w:bidi="vi-VN"/>
        </w:rPr>
        <w:t>15/09/2021</w:t>
      </w:r>
      <w:r w:rsidRPr="00343A93">
        <w:rPr>
          <w:rFonts w:asciiTheme="majorHAnsi" w:hAnsiTheme="majorHAnsi" w:cstheme="majorHAnsi"/>
          <w:sz w:val="26"/>
          <w:szCs w:val="26"/>
          <w:lang w:val="en-US" w:eastAsia="vi-VN" w:bidi="vi-VN"/>
        </w:rPr>
        <w:t xml:space="preserve"> Hiệu trưởng trường Cao đẳng Y khoa Hà Nội thành lập Ban </w:t>
      </w:r>
      <w:r w:rsidR="006D7140" w:rsidRPr="00343A93">
        <w:rPr>
          <w:rFonts w:asciiTheme="majorHAnsi" w:hAnsiTheme="majorHAnsi" w:cstheme="majorHAnsi"/>
          <w:sz w:val="26"/>
          <w:szCs w:val="26"/>
          <w:lang w:val="en-US" w:eastAsia="vi-VN" w:bidi="vi-VN"/>
        </w:rPr>
        <w:t>xây dựng</w:t>
      </w:r>
      <w:r w:rsidRPr="00343A93">
        <w:rPr>
          <w:rFonts w:asciiTheme="majorHAnsi" w:hAnsiTheme="majorHAnsi" w:cstheme="majorHAnsi"/>
          <w:sz w:val="26"/>
          <w:szCs w:val="26"/>
          <w:lang w:val="en-US" w:eastAsia="vi-VN" w:bidi="vi-VN"/>
        </w:rPr>
        <w:t xml:space="preserve"> chương trình đào tạo </w:t>
      </w:r>
      <w:r w:rsidR="006D7140" w:rsidRPr="00343A93">
        <w:rPr>
          <w:rFonts w:asciiTheme="majorHAnsi" w:hAnsiTheme="majorHAnsi" w:cstheme="majorHAnsi"/>
          <w:sz w:val="26"/>
          <w:szCs w:val="26"/>
          <w:lang w:val="en-US" w:eastAsia="vi-VN" w:bidi="vi-VN"/>
        </w:rPr>
        <w:t>Tiếng Nhật Bản</w:t>
      </w:r>
      <w:r w:rsidRPr="00343A93">
        <w:rPr>
          <w:rFonts w:asciiTheme="majorHAnsi" w:hAnsiTheme="majorHAnsi" w:cstheme="majorHAnsi"/>
          <w:sz w:val="26"/>
          <w:szCs w:val="26"/>
          <w:lang w:val="en-US" w:eastAsia="vi-VN" w:bidi="vi-VN"/>
        </w:rPr>
        <w:t>, trình độ cao đẳng.</w:t>
      </w:r>
    </w:p>
    <w:p w:rsidR="006D7140" w:rsidRPr="00343A93" w:rsidRDefault="006D7140"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lastRenderedPageBreak/>
        <w:t>Quyết định số 41c/QĐ-CĐYHN ngày 15/09/2021 Hiệu trưởng trường Cao đẳng Y khoa Hà Nội thành lập Ban xây dựng chương trình đào tạo Tiếng Trung Quốc, trình độ cao đẳng.</w:t>
      </w:r>
    </w:p>
    <w:p w:rsidR="006D7140" w:rsidRPr="00343A93" w:rsidRDefault="006D7140"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41d/QĐ-CĐYHN ngày 15/09/2021 Hiệu trưởng trường Cao đẳng Y khoa Hà Nội thành lập Ban xây dựng chương trình đào tạo Tiếng Anh, trình độ cao đẳng.</w:t>
      </w:r>
    </w:p>
    <w:p w:rsidR="006D7140" w:rsidRPr="00343A93" w:rsidRDefault="006D7140"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41e/QĐ-CĐYHN ngày 15/09/2021 Hiệu trưởng trường Cao đẳng Y khoa Hà Nội thành lập Ban xây dựng chương trình đào tạo Tiếng Hàn Quốc, trình độ cao đẳng.</w:t>
      </w:r>
    </w:p>
    <w:p w:rsidR="006D7140" w:rsidRPr="00343A93" w:rsidRDefault="006D7140"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56/QĐ-CĐYHN ngày 18/11/2021 Hiệu trưởng trường Cao đẳng Y khoa Hà Nội thành lập Ban chủ nhiệm xây dựng chương trình đào tạo ngành Kỹ thuật hình ảnh y học, trình độ cao đẳng.</w:t>
      </w:r>
    </w:p>
    <w:p w:rsidR="006D7140" w:rsidRPr="00343A93" w:rsidRDefault="006D7140"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57/QĐ-CĐYHN ngày 18/11/2021 Hiệu trưởng trường Cao đẳng Y khoa Hà Nội thành lập Ban chủ nhiệm xây dựng chương trình đào tạo ngành Kỹ thuật phục hồi chức năng, trình độ cao đẳng.</w:t>
      </w:r>
    </w:p>
    <w:p w:rsidR="00F75CB5" w:rsidRPr="00343A93" w:rsidRDefault="00770B82"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Không thành lập</w:t>
      </w:r>
      <w:r w:rsidR="00F75CB5" w:rsidRPr="00343A93">
        <w:rPr>
          <w:rFonts w:asciiTheme="majorHAnsi" w:hAnsiTheme="majorHAnsi" w:cstheme="majorHAnsi"/>
          <w:sz w:val="26"/>
          <w:szCs w:val="26"/>
          <w:lang w:val="en-US" w:eastAsia="vi-VN" w:bidi="vi-VN"/>
        </w:rPr>
        <w:t xml:space="preserve">:  </w:t>
      </w:r>
      <w:r w:rsidR="00F75CB5" w:rsidRPr="00343A93">
        <w:rPr>
          <w:rFonts w:asciiTheme="majorHAnsi" w:hAnsiTheme="majorHAnsi" w:cstheme="majorHAnsi"/>
          <w:sz w:val="26"/>
          <w:szCs w:val="26"/>
          <w:lang w:val="en-US"/>
        </w:rPr>
        <w:sym w:font="Wingdings" w:char="F06F"/>
      </w:r>
      <w:r w:rsidR="00F75CB5" w:rsidRPr="00343A93">
        <w:rPr>
          <w:rFonts w:asciiTheme="majorHAnsi" w:hAnsiTheme="majorHAnsi" w:cstheme="majorHAnsi"/>
          <w:sz w:val="26"/>
          <w:szCs w:val="26"/>
          <w:lang w:val="en-US"/>
        </w:rPr>
        <w:t>. Lý do</w:t>
      </w:r>
      <w:r w:rsidRPr="00343A93">
        <w:rPr>
          <w:rFonts w:asciiTheme="majorHAnsi" w:hAnsiTheme="majorHAnsi" w:cstheme="majorHAnsi"/>
          <w:sz w:val="26"/>
          <w:szCs w:val="26"/>
          <w:lang w:val="en-US" w:eastAsia="vi-VN" w:bidi="vi-VN"/>
        </w:rPr>
        <w:t xml:space="preserve"> </w:t>
      </w:r>
    </w:p>
    <w:p w:rsidR="00770B82" w:rsidRPr="00343A93" w:rsidRDefault="00770B82"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b</w:t>
      </w:r>
      <w:r w:rsidR="00F75CB5" w:rsidRPr="00343A93">
        <w:rPr>
          <w:rFonts w:asciiTheme="majorHAnsi" w:hAnsiTheme="majorHAnsi" w:cstheme="majorHAnsi"/>
          <w:sz w:val="26"/>
          <w:szCs w:val="26"/>
          <w:lang w:val="en-US" w:eastAsia="vi-VN" w:bidi="vi-VN"/>
        </w:rPr>
        <w:t>)</w:t>
      </w:r>
      <w:r w:rsidRPr="00343A93">
        <w:rPr>
          <w:rFonts w:asciiTheme="majorHAnsi" w:hAnsiTheme="majorHAnsi" w:cstheme="majorHAnsi"/>
          <w:sz w:val="26"/>
          <w:szCs w:val="26"/>
          <w:lang w:val="en-US" w:eastAsia="vi-VN" w:bidi="vi-VN"/>
        </w:rPr>
        <w:t xml:space="preserve"> Thành lập hội đồng thẩm định</w:t>
      </w:r>
    </w:p>
    <w:p w:rsidR="00770B82" w:rsidRPr="00343A93" w:rsidRDefault="00770B82"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Đã thành lập</w:t>
      </w:r>
      <w:r w:rsidR="00F75CB5" w:rsidRPr="00343A93">
        <w:rPr>
          <w:rFonts w:asciiTheme="majorHAnsi" w:hAnsiTheme="majorHAnsi" w:cstheme="majorHAnsi"/>
          <w:sz w:val="26"/>
          <w:szCs w:val="26"/>
          <w:lang w:val="en-US" w:eastAsia="vi-VN" w:bidi="vi-VN"/>
        </w:rPr>
        <w:t>:</w:t>
      </w:r>
      <w:r w:rsidRPr="00343A93">
        <w:rPr>
          <w:rFonts w:asciiTheme="majorHAnsi" w:hAnsiTheme="majorHAnsi" w:cstheme="majorHAnsi"/>
          <w:sz w:val="26"/>
          <w:szCs w:val="26"/>
          <w:lang w:val="en-US" w:eastAsia="vi-VN" w:bidi="vi-VN"/>
        </w:rPr>
        <w:t xml:space="preserve"> </w:t>
      </w:r>
      <w:r w:rsidR="00F75CB5" w:rsidRPr="00343A93">
        <w:rPr>
          <w:rFonts w:asciiTheme="majorHAnsi" w:hAnsiTheme="majorHAnsi" w:cstheme="majorHAnsi"/>
          <w:sz w:val="26"/>
          <w:szCs w:val="26"/>
          <w:lang w:val="en-US"/>
        </w:rPr>
        <w:sym w:font="Wingdings" w:char="F078"/>
      </w:r>
      <w:r w:rsidR="00F75CB5" w:rsidRPr="00343A93">
        <w:rPr>
          <w:rFonts w:asciiTheme="majorHAnsi" w:hAnsiTheme="majorHAnsi" w:cstheme="majorHAnsi"/>
          <w:sz w:val="26"/>
          <w:szCs w:val="26"/>
          <w:lang w:val="en-US"/>
        </w:rPr>
        <w:t>. Q</w:t>
      </w:r>
      <w:r w:rsidRPr="00343A93">
        <w:rPr>
          <w:rFonts w:asciiTheme="majorHAnsi" w:hAnsiTheme="majorHAnsi" w:cstheme="majorHAnsi"/>
          <w:sz w:val="26"/>
          <w:szCs w:val="26"/>
          <w:lang w:val="en-US" w:eastAsia="vi-VN" w:bidi="vi-VN"/>
        </w:rPr>
        <w:t>uyết định số</w:t>
      </w:r>
    </w:p>
    <w:p w:rsidR="00B15E3C" w:rsidRPr="00343A93" w:rsidRDefault="00B15E3C"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221/QĐ-CĐYHN ngày 28/12/2019 Hiệu trưởng trường Cao đẳng Y Hà Nội 1 nay là trường Cao đẳng Y khoa Hà Nội thành lập Hội đồng thẩm định chương trình đào tạo ngành Y sĩ đa khoa, trình độ trung cấp.</w:t>
      </w:r>
    </w:p>
    <w:p w:rsidR="00B15E3C" w:rsidRPr="00343A93" w:rsidRDefault="00B15E3C"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142/QĐ-CĐYHN ngày 01/10/2019 Hiệu trưởng trường Cao đẳng Y Hà Nội 1 nay là trường Cao đẳng Y khoa Hà Nội thành lập Hội đồng thẩm định chương trình đào tạo ngành Điều dưỡng, trình độ cao đẳng.</w:t>
      </w:r>
    </w:p>
    <w:p w:rsidR="00B15E3C" w:rsidRPr="00343A93" w:rsidRDefault="00B15E3C"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141/QĐ-CĐYHN ngày 01/10/2019 Hiệu trưởng trường Cao đẳng Y Hà Nội 1 nay là trường Cao đẳng Y khoa Hà Nội thành lập Hội đồng thẩm định chương trình đào tạo ngành Dược, trình độ cao đẳng.</w:t>
      </w:r>
    </w:p>
    <w:p w:rsidR="00B15E3C" w:rsidRPr="00343A93" w:rsidRDefault="00B15E3C"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143/QĐ-CĐYHN ngày 01/10/2019 Hiệu trưởng trường Cao đẳng Y Hà Nội 1 nay là trường Cao đẳng Y khoa Hà Nội thành lập Hội đồng thẩm định chương trình đào tạo ngành Kỹ thuật xét nghiệm y học, trình độ cao đẳng.</w:t>
      </w:r>
    </w:p>
    <w:p w:rsidR="00B15E3C" w:rsidRPr="00343A93" w:rsidRDefault="00B15E3C"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Quyết định số </w:t>
      </w:r>
      <w:r w:rsidR="006D7140" w:rsidRPr="00343A93">
        <w:rPr>
          <w:rFonts w:asciiTheme="majorHAnsi" w:hAnsiTheme="majorHAnsi" w:cstheme="majorHAnsi"/>
          <w:sz w:val="26"/>
          <w:szCs w:val="26"/>
          <w:lang w:val="en-US" w:eastAsia="vi-VN" w:bidi="vi-VN"/>
        </w:rPr>
        <w:t>50a</w:t>
      </w:r>
      <w:r w:rsidRPr="00343A93">
        <w:rPr>
          <w:rFonts w:asciiTheme="majorHAnsi" w:hAnsiTheme="majorHAnsi" w:cstheme="majorHAnsi"/>
          <w:sz w:val="26"/>
          <w:szCs w:val="26"/>
          <w:lang w:val="en-US" w:eastAsia="vi-VN" w:bidi="vi-VN"/>
        </w:rPr>
        <w:t xml:space="preserve">/QĐ-CĐYHN ngày </w:t>
      </w:r>
      <w:r w:rsidR="006D7140" w:rsidRPr="00343A93">
        <w:rPr>
          <w:rFonts w:asciiTheme="majorHAnsi" w:hAnsiTheme="majorHAnsi" w:cstheme="majorHAnsi"/>
          <w:sz w:val="26"/>
          <w:szCs w:val="26"/>
          <w:lang w:val="en-US" w:eastAsia="vi-VN" w:bidi="vi-VN"/>
        </w:rPr>
        <w:t>16/10/2021</w:t>
      </w:r>
      <w:r w:rsidRPr="00343A93">
        <w:rPr>
          <w:rFonts w:asciiTheme="majorHAnsi" w:hAnsiTheme="majorHAnsi" w:cstheme="majorHAnsi"/>
          <w:sz w:val="26"/>
          <w:szCs w:val="26"/>
          <w:lang w:val="en-US" w:eastAsia="vi-VN" w:bidi="vi-VN"/>
        </w:rPr>
        <w:t xml:space="preserve"> Hiệu trưởng trường Cao đẳng Y khoa Hà Nội thành lập Hội đồng thẩm định chương trình đào tạo </w:t>
      </w:r>
      <w:r w:rsidR="006D7140" w:rsidRPr="00343A93">
        <w:rPr>
          <w:rFonts w:asciiTheme="majorHAnsi" w:hAnsiTheme="majorHAnsi" w:cstheme="majorHAnsi"/>
          <w:sz w:val="26"/>
          <w:szCs w:val="26"/>
          <w:lang w:val="en-US" w:eastAsia="vi-VN" w:bidi="vi-VN"/>
        </w:rPr>
        <w:t>Tiếng Nhật Bản</w:t>
      </w:r>
      <w:r w:rsidRPr="00343A93">
        <w:rPr>
          <w:rFonts w:asciiTheme="majorHAnsi" w:hAnsiTheme="majorHAnsi" w:cstheme="majorHAnsi"/>
          <w:sz w:val="26"/>
          <w:szCs w:val="26"/>
          <w:lang w:val="en-US" w:eastAsia="vi-VN" w:bidi="vi-VN"/>
        </w:rPr>
        <w:t>, trình độ cao đẳng.</w:t>
      </w:r>
    </w:p>
    <w:p w:rsidR="006D7140" w:rsidRPr="00343A93" w:rsidRDefault="006D7140"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50b/QĐ-CĐYHN ngày 16/10/2021 Hiệu trưởng trường Cao đẳng Y khoa Hà Nội thành lập Hội đồng thẩm định chương trình đào tạo Tiếng Trung Quốc, trình độ cao đẳng.</w:t>
      </w:r>
    </w:p>
    <w:p w:rsidR="006D7140" w:rsidRPr="00343A93" w:rsidRDefault="006D7140"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50c/QĐ-CĐYHN ngày 16/10/2021 Hiệu trưởng trường Cao đẳng Y khoa Hà Nội thành lập Hội đồng thẩm định chương trình đào tạo Tiếng Anh, trình độ cao đẳng.</w:t>
      </w:r>
    </w:p>
    <w:p w:rsidR="006D7140" w:rsidRPr="00343A93" w:rsidRDefault="006D7140"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50d/QĐ-CĐYHN ngày 16/10/2021 Hiệu trưởng trường Cao đẳng Y khoa Hà Nội thành lập Hội đồng thẩm định chương trình đào tạo Tiếng Hàn Quốc, trình độ cao đẳng.</w:t>
      </w:r>
    </w:p>
    <w:p w:rsidR="006D7140" w:rsidRPr="00343A93" w:rsidRDefault="006D7140"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83/QĐ-CĐYHN ngày 31/12/2021 Hiệu trưởng trường Cao đẳng Y khoa Hà Nội thành lập Hội đồng thẩm định chương trình đào tạo Kỹ thuật hình ảnh y học, trình độ cao đẳng.</w:t>
      </w:r>
    </w:p>
    <w:p w:rsidR="006D7140" w:rsidRPr="00343A93" w:rsidRDefault="006D7140"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Quyết định số 84/QĐ-CĐYHN ngày 31/12/2021 Hiệu trưởng trường Cao đẳng </w:t>
      </w:r>
      <w:r w:rsidRPr="00343A93">
        <w:rPr>
          <w:rFonts w:asciiTheme="majorHAnsi" w:hAnsiTheme="majorHAnsi" w:cstheme="majorHAnsi"/>
          <w:sz w:val="26"/>
          <w:szCs w:val="26"/>
          <w:lang w:val="en-US" w:eastAsia="vi-VN" w:bidi="vi-VN"/>
        </w:rPr>
        <w:lastRenderedPageBreak/>
        <w:t>Y khoa Hà Nội thành lập Hội đồng thẩm định chương trình đào tạo Kỹ thuật phục hồi chức năng, trình độ cao đẳng.</w:t>
      </w:r>
    </w:p>
    <w:p w:rsidR="00F75CB5" w:rsidRPr="00343A93" w:rsidRDefault="00CE120A"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 Không thành lập: </w:t>
      </w:r>
      <w:r w:rsidR="00F75CB5" w:rsidRPr="00343A93">
        <w:rPr>
          <w:rFonts w:asciiTheme="majorHAnsi" w:hAnsiTheme="majorHAnsi" w:cstheme="majorHAnsi"/>
          <w:sz w:val="26"/>
          <w:szCs w:val="26"/>
          <w:lang w:val="en-US"/>
        </w:rPr>
        <w:sym w:font="Wingdings" w:char="F06F"/>
      </w:r>
      <w:r w:rsidR="00F75CB5" w:rsidRPr="00343A93">
        <w:rPr>
          <w:rFonts w:asciiTheme="majorHAnsi" w:hAnsiTheme="majorHAnsi" w:cstheme="majorHAnsi"/>
          <w:sz w:val="26"/>
          <w:szCs w:val="26"/>
          <w:lang w:val="en-US"/>
        </w:rPr>
        <w:t>. Lý do</w:t>
      </w:r>
      <w:r w:rsidR="00F75CB5" w:rsidRPr="00343A93">
        <w:rPr>
          <w:rFonts w:asciiTheme="majorHAnsi" w:hAnsiTheme="majorHAnsi" w:cstheme="majorHAnsi"/>
          <w:sz w:val="26"/>
          <w:szCs w:val="26"/>
          <w:lang w:val="en-US" w:eastAsia="vi-VN" w:bidi="vi-VN"/>
        </w:rPr>
        <w:t xml:space="preserve"> </w:t>
      </w:r>
    </w:p>
    <w:p w:rsidR="00CE120A" w:rsidRPr="00343A93" w:rsidRDefault="00CE120A"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c</w:t>
      </w:r>
      <w:r w:rsidR="00F75CB5" w:rsidRPr="00343A93">
        <w:rPr>
          <w:rFonts w:asciiTheme="majorHAnsi" w:hAnsiTheme="majorHAnsi" w:cstheme="majorHAnsi"/>
          <w:sz w:val="26"/>
          <w:szCs w:val="26"/>
          <w:lang w:val="en-US" w:eastAsia="vi-VN" w:bidi="vi-VN"/>
        </w:rPr>
        <w:t>)</w:t>
      </w:r>
      <w:r w:rsidRPr="00343A93">
        <w:rPr>
          <w:rFonts w:asciiTheme="majorHAnsi" w:hAnsiTheme="majorHAnsi" w:cstheme="majorHAnsi"/>
          <w:sz w:val="26"/>
          <w:szCs w:val="26"/>
          <w:lang w:val="en-US" w:eastAsia="vi-VN" w:bidi="vi-VN"/>
        </w:rPr>
        <w:t xml:space="preserve"> Ban hành chương trình đào tạo</w:t>
      </w:r>
    </w:p>
    <w:p w:rsidR="00F75CB5" w:rsidRPr="00343A93" w:rsidRDefault="00CE120A"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 Đã ban hành chương trình đào tạo: </w:t>
      </w:r>
      <w:r w:rsidR="00F75CB5" w:rsidRPr="00343A93">
        <w:rPr>
          <w:rFonts w:asciiTheme="majorHAnsi" w:hAnsiTheme="majorHAnsi" w:cstheme="majorHAnsi"/>
          <w:sz w:val="26"/>
          <w:szCs w:val="26"/>
          <w:lang w:val="en-US"/>
        </w:rPr>
        <w:sym w:font="Wingdings" w:char="F078"/>
      </w:r>
      <w:r w:rsidR="00F75CB5" w:rsidRPr="00343A93">
        <w:rPr>
          <w:rFonts w:asciiTheme="majorHAnsi" w:hAnsiTheme="majorHAnsi" w:cstheme="majorHAnsi"/>
          <w:sz w:val="26"/>
          <w:szCs w:val="26"/>
          <w:lang w:val="en-US"/>
        </w:rPr>
        <w:t>. Q</w:t>
      </w:r>
      <w:r w:rsidR="00F75CB5" w:rsidRPr="00343A93">
        <w:rPr>
          <w:rFonts w:asciiTheme="majorHAnsi" w:hAnsiTheme="majorHAnsi" w:cstheme="majorHAnsi"/>
          <w:sz w:val="26"/>
          <w:szCs w:val="26"/>
          <w:lang w:val="en-US" w:eastAsia="vi-VN" w:bidi="vi-VN"/>
        </w:rPr>
        <w:t>uyết định số</w:t>
      </w:r>
    </w:p>
    <w:p w:rsidR="00B15E3C" w:rsidRPr="00343A93" w:rsidRDefault="00B15E3C"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03/QĐ-CĐYHN ngày 10/01/2020 Hiệu trưởng trường Cao đẳng Y Hà Nội 1 nay là trường Cao đẳng Y khoa Hà Nội ban hành chương trình đào tạo ngành Y sĩ đa khoa, trình độ trung cấp.</w:t>
      </w:r>
    </w:p>
    <w:p w:rsidR="00B15E3C" w:rsidRPr="00343A93" w:rsidRDefault="00B15E3C"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Quyết định số </w:t>
      </w:r>
      <w:r w:rsidR="00B217B3" w:rsidRPr="00343A93">
        <w:rPr>
          <w:rFonts w:asciiTheme="majorHAnsi" w:hAnsiTheme="majorHAnsi" w:cstheme="majorHAnsi"/>
          <w:sz w:val="26"/>
          <w:szCs w:val="26"/>
          <w:lang w:val="en-US" w:eastAsia="vi-VN" w:bidi="vi-VN"/>
        </w:rPr>
        <w:t>147</w:t>
      </w:r>
      <w:r w:rsidRPr="00343A93">
        <w:rPr>
          <w:rFonts w:asciiTheme="majorHAnsi" w:hAnsiTheme="majorHAnsi" w:cstheme="majorHAnsi"/>
          <w:sz w:val="26"/>
          <w:szCs w:val="26"/>
          <w:lang w:val="en-US" w:eastAsia="vi-VN" w:bidi="vi-VN"/>
        </w:rPr>
        <w:t xml:space="preserve">/QĐ-CĐYHN ngày </w:t>
      </w:r>
      <w:r w:rsidR="00B217B3" w:rsidRPr="00343A93">
        <w:rPr>
          <w:rFonts w:asciiTheme="majorHAnsi" w:hAnsiTheme="majorHAnsi" w:cstheme="majorHAnsi"/>
          <w:sz w:val="26"/>
          <w:szCs w:val="26"/>
          <w:lang w:val="en-US" w:eastAsia="vi-VN" w:bidi="vi-VN"/>
        </w:rPr>
        <w:t>03/10/2019</w:t>
      </w:r>
      <w:r w:rsidRPr="00343A93">
        <w:rPr>
          <w:rFonts w:asciiTheme="majorHAnsi" w:hAnsiTheme="majorHAnsi" w:cstheme="majorHAnsi"/>
          <w:sz w:val="26"/>
          <w:szCs w:val="26"/>
          <w:lang w:val="en-US" w:eastAsia="vi-VN" w:bidi="vi-VN"/>
        </w:rPr>
        <w:t xml:space="preserve"> Hiệu trưởng trường Cao đẳng Y Hà Nội 1 nay là trường Cao đẳng Y khoa Hà Nội ban hành chương trình đào tạo ngành </w:t>
      </w:r>
      <w:r w:rsidR="00B217B3" w:rsidRPr="00343A93">
        <w:rPr>
          <w:rFonts w:asciiTheme="majorHAnsi" w:hAnsiTheme="majorHAnsi" w:cstheme="majorHAnsi"/>
          <w:sz w:val="26"/>
          <w:szCs w:val="26"/>
          <w:lang w:val="en-US" w:eastAsia="vi-VN" w:bidi="vi-VN"/>
        </w:rPr>
        <w:t>Điều dưỡng</w:t>
      </w:r>
      <w:r w:rsidRPr="00343A93">
        <w:rPr>
          <w:rFonts w:asciiTheme="majorHAnsi" w:hAnsiTheme="majorHAnsi" w:cstheme="majorHAnsi"/>
          <w:sz w:val="26"/>
          <w:szCs w:val="26"/>
          <w:lang w:val="en-US" w:eastAsia="vi-VN" w:bidi="vi-VN"/>
        </w:rPr>
        <w:t xml:space="preserve">, trình độ </w:t>
      </w:r>
      <w:r w:rsidR="00B217B3" w:rsidRPr="00343A93">
        <w:rPr>
          <w:rFonts w:asciiTheme="majorHAnsi" w:hAnsiTheme="majorHAnsi" w:cstheme="majorHAnsi"/>
          <w:sz w:val="26"/>
          <w:szCs w:val="26"/>
          <w:lang w:val="en-US" w:eastAsia="vi-VN" w:bidi="vi-VN"/>
        </w:rPr>
        <w:t>cao đẳng</w:t>
      </w:r>
      <w:r w:rsidRPr="00343A93">
        <w:rPr>
          <w:rFonts w:asciiTheme="majorHAnsi" w:hAnsiTheme="majorHAnsi" w:cstheme="majorHAnsi"/>
          <w:sz w:val="26"/>
          <w:szCs w:val="26"/>
          <w:lang w:val="en-US" w:eastAsia="vi-VN" w:bidi="vi-VN"/>
        </w:rPr>
        <w:t>.</w:t>
      </w:r>
    </w:p>
    <w:p w:rsidR="00B217B3" w:rsidRPr="00343A93" w:rsidRDefault="00B217B3"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146/QĐ-CĐYHN ngày 03/10/2019 Hiệu trưởng trường Cao đẳng Y Hà Nội 1 nay là trường Cao đẳng Y kh</w:t>
      </w:r>
      <w:r w:rsidR="006A1A22">
        <w:rPr>
          <w:rFonts w:asciiTheme="majorHAnsi" w:hAnsiTheme="majorHAnsi" w:cstheme="majorHAnsi"/>
          <w:sz w:val="26"/>
          <w:szCs w:val="26"/>
          <w:lang w:val="en-US" w:eastAsia="vi-VN" w:bidi="vi-VN"/>
        </w:rPr>
        <w:t xml:space="preserve">oa Hà Nội ban hành chương trình </w:t>
      </w:r>
      <w:r w:rsidRPr="00343A93">
        <w:rPr>
          <w:rFonts w:asciiTheme="majorHAnsi" w:hAnsiTheme="majorHAnsi" w:cstheme="majorHAnsi"/>
          <w:sz w:val="26"/>
          <w:szCs w:val="26"/>
          <w:lang w:val="en-US" w:eastAsia="vi-VN" w:bidi="vi-VN"/>
        </w:rPr>
        <w:t>đào tạo ngành Dược, trình độ cao đẳng.</w:t>
      </w:r>
    </w:p>
    <w:p w:rsidR="00B217B3" w:rsidRPr="00343A93" w:rsidRDefault="00B217B3"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148/QĐ-CĐYHN ngày 03/10/2019 Hiệu trưởng trường Cao đẳng Y Hà Nội 1 nay là trường Cao đẳng Y khoa Hà Nội ban hành chương trình đào tạo ngành Kỹ thuật xét nghiệm y học, trình độ cao đẳng.</w:t>
      </w:r>
    </w:p>
    <w:p w:rsidR="00B217B3" w:rsidRPr="00343A93" w:rsidRDefault="00B217B3"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Quyết định số </w:t>
      </w:r>
      <w:r w:rsidR="006D7140" w:rsidRPr="00343A93">
        <w:rPr>
          <w:rFonts w:asciiTheme="majorHAnsi" w:hAnsiTheme="majorHAnsi" w:cstheme="majorHAnsi"/>
          <w:sz w:val="26"/>
          <w:szCs w:val="26"/>
          <w:lang w:val="en-US" w:eastAsia="vi-VN" w:bidi="vi-VN"/>
        </w:rPr>
        <w:t>52</w:t>
      </w:r>
      <w:r w:rsidRPr="00343A93">
        <w:rPr>
          <w:rFonts w:asciiTheme="majorHAnsi" w:hAnsiTheme="majorHAnsi" w:cstheme="majorHAnsi"/>
          <w:sz w:val="26"/>
          <w:szCs w:val="26"/>
          <w:lang w:val="en-US" w:eastAsia="vi-VN" w:bidi="vi-VN"/>
        </w:rPr>
        <w:t xml:space="preserve">/QĐ-CĐYHN ngày </w:t>
      </w:r>
      <w:r w:rsidR="006D7140" w:rsidRPr="00343A93">
        <w:rPr>
          <w:rFonts w:asciiTheme="majorHAnsi" w:hAnsiTheme="majorHAnsi" w:cstheme="majorHAnsi"/>
          <w:sz w:val="26"/>
          <w:szCs w:val="26"/>
          <w:lang w:val="en-US" w:eastAsia="vi-VN" w:bidi="vi-VN"/>
        </w:rPr>
        <w:t>25/10/2021</w:t>
      </w:r>
      <w:r w:rsidRPr="00343A93">
        <w:rPr>
          <w:rFonts w:asciiTheme="majorHAnsi" w:hAnsiTheme="majorHAnsi" w:cstheme="majorHAnsi"/>
          <w:sz w:val="26"/>
          <w:szCs w:val="26"/>
          <w:lang w:val="en-US" w:eastAsia="vi-VN" w:bidi="vi-VN"/>
        </w:rPr>
        <w:t xml:space="preserve"> Hiệu trưởng trường Cao đẳng Y khoa Hà Nội ban hành chương trình đào tạo ngành </w:t>
      </w:r>
      <w:r w:rsidR="006D7140" w:rsidRPr="00343A93">
        <w:rPr>
          <w:rFonts w:asciiTheme="majorHAnsi" w:hAnsiTheme="majorHAnsi" w:cstheme="majorHAnsi"/>
          <w:sz w:val="26"/>
          <w:szCs w:val="26"/>
          <w:lang w:val="en-US" w:eastAsia="vi-VN" w:bidi="vi-VN"/>
        </w:rPr>
        <w:t>Tiếng Nhật Bản</w:t>
      </w:r>
      <w:r w:rsidRPr="00343A93">
        <w:rPr>
          <w:rFonts w:asciiTheme="majorHAnsi" w:hAnsiTheme="majorHAnsi" w:cstheme="majorHAnsi"/>
          <w:sz w:val="26"/>
          <w:szCs w:val="26"/>
          <w:lang w:val="en-US" w:eastAsia="vi-VN" w:bidi="vi-VN"/>
        </w:rPr>
        <w:t>, trình độ cao đẳng.</w:t>
      </w:r>
    </w:p>
    <w:p w:rsidR="006D7140" w:rsidRPr="00343A93" w:rsidRDefault="006D7140"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53/QĐ-CĐYHN ngày 25/10/2021 Hiệu trưởng trường Cao đẳng Y khoa Hà Nội ban hành chương trình đào tạo ngành Tiếng Trung Quốc, trình độ cao đẳng.</w:t>
      </w:r>
    </w:p>
    <w:p w:rsidR="006D7140" w:rsidRPr="00343A93" w:rsidRDefault="006D7140"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54/QĐ-CĐYHN ngày 25/10/2021 Hiệu trưởng trường Cao đẳng Y khoa Hà Nội ban hành chương trình đào tạo ngành Tiếng Anh, trình độ cao đẳng.</w:t>
      </w:r>
    </w:p>
    <w:p w:rsidR="006D7140" w:rsidRPr="00343A93" w:rsidRDefault="006D7140"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55/QĐ-CĐYHN ngày 25/10/2021 Hiệu trưởng trường Cao đẳng Y khoa Hà Nội ban hành chương trình đào tạo ngành Tiếng Hàn Quốc, trình độ cao đẳng.</w:t>
      </w:r>
    </w:p>
    <w:p w:rsidR="006D7140" w:rsidRPr="00343A93" w:rsidRDefault="006D7140"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Quyết định số 01/QĐ-CĐYHN ngày 05/01/2022 Hiệu trưởng trường Cao đẳng Y khoa Hà Nội ban hành chương trình đào tạo ngành Kỹ thuật </w:t>
      </w:r>
      <w:r w:rsidR="006C372D" w:rsidRPr="00343A93">
        <w:rPr>
          <w:rFonts w:asciiTheme="majorHAnsi" w:hAnsiTheme="majorHAnsi" w:cstheme="majorHAnsi"/>
          <w:sz w:val="26"/>
          <w:szCs w:val="26"/>
          <w:lang w:val="en-US" w:eastAsia="vi-VN" w:bidi="vi-VN"/>
        </w:rPr>
        <w:t>h</w:t>
      </w:r>
      <w:r w:rsidRPr="00343A93">
        <w:rPr>
          <w:rFonts w:asciiTheme="majorHAnsi" w:hAnsiTheme="majorHAnsi" w:cstheme="majorHAnsi"/>
          <w:sz w:val="26"/>
          <w:szCs w:val="26"/>
          <w:lang w:val="en-US" w:eastAsia="vi-VN" w:bidi="vi-VN"/>
        </w:rPr>
        <w:t>ình ảnh y học, trình độ cao đẳng.</w:t>
      </w:r>
    </w:p>
    <w:p w:rsidR="006D7140" w:rsidRPr="00343A93" w:rsidRDefault="006D7140"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Quyết định số 02/QĐ-CĐYHN ngày 05/01/2022 Hiệu trưởng trường Cao đẳng Y khoa Hà Nội ban hành chương trình đào tạo ngành Kỹ thuật </w:t>
      </w:r>
      <w:r w:rsidR="006C372D" w:rsidRPr="00343A93">
        <w:rPr>
          <w:rFonts w:asciiTheme="majorHAnsi" w:hAnsiTheme="majorHAnsi" w:cstheme="majorHAnsi"/>
          <w:sz w:val="26"/>
          <w:szCs w:val="26"/>
          <w:lang w:val="en-US" w:eastAsia="vi-VN" w:bidi="vi-VN"/>
        </w:rPr>
        <w:t>p</w:t>
      </w:r>
      <w:r w:rsidRPr="00343A93">
        <w:rPr>
          <w:rFonts w:asciiTheme="majorHAnsi" w:hAnsiTheme="majorHAnsi" w:cstheme="majorHAnsi"/>
          <w:sz w:val="26"/>
          <w:szCs w:val="26"/>
          <w:lang w:val="en-US" w:eastAsia="vi-VN" w:bidi="vi-VN"/>
        </w:rPr>
        <w:t>hục hồi chức năng, trình độ cao đẳng.</w:t>
      </w:r>
    </w:p>
    <w:p w:rsidR="00EB55C7" w:rsidRPr="00343A93" w:rsidRDefault="00EB55C7"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Số chương trình đào tạo đã ban hành: 10 chương trình</w:t>
      </w:r>
    </w:p>
    <w:p w:rsidR="00EB55C7" w:rsidRPr="00343A93" w:rsidRDefault="00EB55C7"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Trình độ cao đẳng</w:t>
      </w:r>
      <w:r w:rsidR="00F75CB5" w:rsidRPr="00343A93">
        <w:rPr>
          <w:rFonts w:asciiTheme="majorHAnsi" w:hAnsiTheme="majorHAnsi" w:cstheme="majorHAnsi"/>
          <w:sz w:val="26"/>
          <w:szCs w:val="26"/>
          <w:lang w:val="en-US" w:eastAsia="vi-VN" w:bidi="vi-VN"/>
        </w:rPr>
        <w:t>:</w:t>
      </w:r>
      <w:r w:rsidRPr="00343A93">
        <w:rPr>
          <w:rFonts w:asciiTheme="majorHAnsi" w:hAnsiTheme="majorHAnsi" w:cstheme="majorHAnsi"/>
          <w:sz w:val="26"/>
          <w:szCs w:val="26"/>
          <w:lang w:val="en-US" w:eastAsia="vi-VN" w:bidi="vi-VN"/>
        </w:rPr>
        <w:t xml:space="preserve"> </w:t>
      </w:r>
      <w:r w:rsidR="00F75CB5" w:rsidRPr="00343A93">
        <w:rPr>
          <w:rFonts w:asciiTheme="majorHAnsi" w:hAnsiTheme="majorHAnsi" w:cstheme="majorHAnsi"/>
          <w:sz w:val="26"/>
          <w:szCs w:val="26"/>
          <w:lang w:val="en-US" w:eastAsia="vi-VN" w:bidi="vi-VN"/>
        </w:rPr>
        <w:t>09</w:t>
      </w:r>
      <w:r w:rsidRPr="00343A93">
        <w:rPr>
          <w:rFonts w:asciiTheme="majorHAnsi" w:hAnsiTheme="majorHAnsi" w:cstheme="majorHAnsi"/>
          <w:sz w:val="26"/>
          <w:szCs w:val="26"/>
          <w:lang w:val="en-US" w:eastAsia="vi-VN" w:bidi="vi-VN"/>
        </w:rPr>
        <w:t xml:space="preserve"> chương trình</w:t>
      </w:r>
    </w:p>
    <w:p w:rsidR="00EB55C7" w:rsidRPr="00343A93" w:rsidRDefault="00EB55C7"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Trình độ trung cấp</w:t>
      </w:r>
      <w:r w:rsidR="00F75CB5" w:rsidRPr="00343A93">
        <w:rPr>
          <w:rFonts w:asciiTheme="majorHAnsi" w:hAnsiTheme="majorHAnsi" w:cstheme="majorHAnsi"/>
          <w:sz w:val="26"/>
          <w:szCs w:val="26"/>
          <w:lang w:val="en-US" w:eastAsia="vi-VN" w:bidi="vi-VN"/>
        </w:rPr>
        <w:t>:</w:t>
      </w:r>
      <w:r w:rsidRPr="00343A93">
        <w:rPr>
          <w:rFonts w:asciiTheme="majorHAnsi" w:hAnsiTheme="majorHAnsi" w:cstheme="majorHAnsi"/>
          <w:sz w:val="26"/>
          <w:szCs w:val="26"/>
          <w:lang w:val="en-US" w:eastAsia="vi-VN" w:bidi="vi-VN"/>
        </w:rPr>
        <w:t xml:space="preserve"> </w:t>
      </w:r>
      <w:r w:rsidR="00F75CB5" w:rsidRPr="00343A93">
        <w:rPr>
          <w:rFonts w:asciiTheme="majorHAnsi" w:hAnsiTheme="majorHAnsi" w:cstheme="majorHAnsi"/>
          <w:sz w:val="26"/>
          <w:szCs w:val="26"/>
          <w:lang w:val="en-US" w:eastAsia="vi-VN" w:bidi="vi-VN"/>
        </w:rPr>
        <w:t>01</w:t>
      </w:r>
      <w:r w:rsidRPr="00343A93">
        <w:rPr>
          <w:rFonts w:asciiTheme="majorHAnsi" w:hAnsiTheme="majorHAnsi" w:cstheme="majorHAnsi"/>
          <w:sz w:val="26"/>
          <w:szCs w:val="26"/>
          <w:lang w:val="en-US" w:eastAsia="vi-VN" w:bidi="vi-VN"/>
        </w:rPr>
        <w:t xml:space="preserve"> chương trình</w:t>
      </w:r>
    </w:p>
    <w:p w:rsidR="00F75CB5" w:rsidRPr="00343A93" w:rsidRDefault="001F5B5E"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 Không ban hành: </w:t>
      </w:r>
      <w:r w:rsidR="00F75CB5" w:rsidRPr="00343A93">
        <w:rPr>
          <w:rFonts w:asciiTheme="majorHAnsi" w:hAnsiTheme="majorHAnsi" w:cstheme="majorHAnsi"/>
          <w:sz w:val="26"/>
          <w:szCs w:val="26"/>
          <w:lang w:val="en-US"/>
        </w:rPr>
        <w:sym w:font="Wingdings" w:char="F06F"/>
      </w:r>
      <w:r w:rsidR="00F75CB5" w:rsidRPr="00343A93">
        <w:rPr>
          <w:rFonts w:asciiTheme="majorHAnsi" w:hAnsiTheme="majorHAnsi" w:cstheme="majorHAnsi"/>
          <w:sz w:val="26"/>
          <w:szCs w:val="26"/>
          <w:lang w:val="en-US"/>
        </w:rPr>
        <w:t>. Lý do</w:t>
      </w:r>
      <w:r w:rsidR="00F75CB5" w:rsidRPr="00343A93">
        <w:rPr>
          <w:rFonts w:asciiTheme="majorHAnsi" w:hAnsiTheme="majorHAnsi" w:cstheme="majorHAnsi"/>
          <w:sz w:val="26"/>
          <w:szCs w:val="26"/>
          <w:lang w:val="en-US" w:eastAsia="vi-VN" w:bidi="vi-VN"/>
        </w:rPr>
        <w:t xml:space="preserve"> </w:t>
      </w:r>
    </w:p>
    <w:p w:rsidR="00F75CB5" w:rsidRPr="00B211D8" w:rsidRDefault="00B211D8" w:rsidP="00B211D8">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7.2. </w:t>
      </w:r>
      <w:r w:rsidR="00F75CB5" w:rsidRPr="00B211D8">
        <w:rPr>
          <w:rFonts w:asciiTheme="majorHAnsi" w:hAnsiTheme="majorHAnsi" w:cstheme="majorHAnsi"/>
          <w:sz w:val="26"/>
          <w:szCs w:val="26"/>
          <w:lang w:val="en-US" w:eastAsia="vi-VN" w:bidi="vi-VN"/>
        </w:rPr>
        <w:t>Chương trình đào tạo trình độ sơ cấp</w:t>
      </w:r>
      <w:r w:rsidR="006A1A22">
        <w:rPr>
          <w:rFonts w:asciiTheme="majorHAnsi" w:hAnsiTheme="majorHAnsi" w:cstheme="majorHAnsi"/>
          <w:sz w:val="26"/>
          <w:szCs w:val="26"/>
          <w:lang w:val="en-US" w:eastAsia="vi-VN" w:bidi="vi-VN"/>
        </w:rPr>
        <w:t>:</w:t>
      </w:r>
    </w:p>
    <w:p w:rsidR="00B211D8" w:rsidRDefault="00F75CB5" w:rsidP="00B211D8">
      <w:pPr>
        <w:widowControl w:val="0"/>
        <w:autoSpaceDE/>
        <w:autoSpaceDN/>
        <w:spacing w:before="60" w:after="60"/>
        <w:ind w:firstLine="720"/>
        <w:jc w:val="both"/>
        <w:rPr>
          <w:rFonts w:asciiTheme="majorHAnsi" w:hAnsiTheme="majorHAnsi" w:cstheme="majorHAnsi"/>
          <w:sz w:val="26"/>
          <w:szCs w:val="26"/>
          <w:lang w:val="en-US" w:eastAsia="vi-VN" w:bidi="vi-VN"/>
        </w:rPr>
      </w:pPr>
      <w:r w:rsidRPr="00B211D8">
        <w:rPr>
          <w:rFonts w:asciiTheme="majorHAnsi" w:hAnsiTheme="majorHAnsi" w:cstheme="majorHAnsi"/>
          <w:sz w:val="26"/>
          <w:szCs w:val="26"/>
          <w:lang w:val="en-US" w:eastAsia="vi-VN" w:bidi="vi-VN"/>
        </w:rPr>
        <w:t xml:space="preserve">a) </w:t>
      </w:r>
      <w:r w:rsidR="00B211D8">
        <w:rPr>
          <w:rFonts w:asciiTheme="majorHAnsi" w:hAnsiTheme="majorHAnsi" w:cstheme="majorHAnsi"/>
          <w:sz w:val="26"/>
          <w:szCs w:val="26"/>
          <w:lang w:val="en-US" w:eastAsia="vi-VN" w:bidi="vi-VN"/>
        </w:rPr>
        <w:t>Tự xây dựng, thẩm định, ban hành chương trình đào tạo</w:t>
      </w:r>
    </w:p>
    <w:p w:rsidR="00F75CB5" w:rsidRPr="00B211D8" w:rsidRDefault="00B211D8" w:rsidP="00B211D8">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 </w:t>
      </w:r>
      <w:r w:rsidR="00F75CB5" w:rsidRPr="00B211D8">
        <w:rPr>
          <w:rFonts w:asciiTheme="majorHAnsi" w:hAnsiTheme="majorHAnsi" w:cstheme="majorHAnsi"/>
          <w:sz w:val="26"/>
          <w:szCs w:val="26"/>
          <w:lang w:val="en-US" w:eastAsia="vi-VN" w:bidi="vi-VN"/>
        </w:rPr>
        <w:t>Thành lập ban tổ biên soạn</w:t>
      </w:r>
    </w:p>
    <w:p w:rsidR="00F75CB5" w:rsidRPr="00B211D8" w:rsidRDefault="00B211D8" w:rsidP="00B211D8">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w:t>
      </w:r>
      <w:r w:rsidR="00F75CB5" w:rsidRPr="00B211D8">
        <w:rPr>
          <w:rFonts w:asciiTheme="majorHAnsi" w:hAnsiTheme="majorHAnsi" w:cstheme="majorHAnsi"/>
          <w:sz w:val="26"/>
          <w:szCs w:val="26"/>
          <w:lang w:val="en-US" w:eastAsia="vi-VN" w:bidi="vi-VN"/>
        </w:rPr>
        <w:t xml:space="preserve"> Đã thành lập: </w:t>
      </w:r>
      <w:r w:rsidR="00F75CB5" w:rsidRPr="00343A93">
        <w:rPr>
          <w:lang w:val="en-US"/>
        </w:rPr>
        <w:sym w:font="Wingdings" w:char="F078"/>
      </w:r>
      <w:r w:rsidR="00F75CB5" w:rsidRPr="00B211D8">
        <w:rPr>
          <w:rFonts w:asciiTheme="majorHAnsi" w:hAnsiTheme="majorHAnsi" w:cstheme="majorHAnsi"/>
          <w:sz w:val="26"/>
          <w:szCs w:val="26"/>
          <w:lang w:val="en-US"/>
        </w:rPr>
        <w:t>. V</w:t>
      </w:r>
      <w:r w:rsidR="00F75CB5" w:rsidRPr="00B211D8">
        <w:rPr>
          <w:rFonts w:asciiTheme="majorHAnsi" w:hAnsiTheme="majorHAnsi" w:cstheme="majorHAnsi"/>
          <w:sz w:val="26"/>
          <w:szCs w:val="26"/>
          <w:lang w:val="en-US" w:eastAsia="vi-VN" w:bidi="vi-VN"/>
        </w:rPr>
        <w:t>ăn bản số:</w:t>
      </w:r>
    </w:p>
    <w:p w:rsidR="00CE0050" w:rsidRPr="00343A93" w:rsidRDefault="00CE0050"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139/QĐ-CĐYHN ngày 24/09/2019 Hiệu trưởng trường Cao đẳng Y Hà Nội 1 nay là trường Cao đẳng Y khoa Hà Nội thành lập Tổ soạn thảo chương trình đào tạo nghề Xoa bóp bấm huyệt</w:t>
      </w:r>
      <w:r w:rsidR="0059437B" w:rsidRPr="00343A93">
        <w:rPr>
          <w:rFonts w:asciiTheme="majorHAnsi" w:hAnsiTheme="majorHAnsi" w:cstheme="majorHAnsi"/>
          <w:sz w:val="26"/>
          <w:szCs w:val="26"/>
          <w:lang w:val="en-US" w:eastAsia="vi-VN" w:bidi="vi-VN"/>
        </w:rPr>
        <w:t>, trình độ sơ cấp.</w:t>
      </w:r>
    </w:p>
    <w:p w:rsidR="00521199" w:rsidRPr="00343A93" w:rsidRDefault="00521199"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lastRenderedPageBreak/>
        <w:t>Quyết định số 15/QĐ-CĐYHN ngày 03/02/2020 Hiệu trưởng trường Cao đẳng Y khoa Hà Nội thành lập Tổ soạn thảo chương trình đào tạo nghề Chăm sóc người cao tuổi, trình độ đào tạo sơ cấp.</w:t>
      </w:r>
    </w:p>
    <w:p w:rsidR="0059437B" w:rsidRPr="00343A93" w:rsidRDefault="0059437B"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Quyết định số </w:t>
      </w:r>
      <w:r w:rsidR="002244F4" w:rsidRPr="00343A93">
        <w:rPr>
          <w:rFonts w:asciiTheme="majorHAnsi" w:hAnsiTheme="majorHAnsi" w:cstheme="majorHAnsi"/>
          <w:sz w:val="26"/>
          <w:szCs w:val="26"/>
          <w:lang w:val="en-US" w:eastAsia="vi-VN" w:bidi="vi-VN"/>
        </w:rPr>
        <w:t>35a</w:t>
      </w:r>
      <w:r w:rsidRPr="00343A93">
        <w:rPr>
          <w:rFonts w:asciiTheme="majorHAnsi" w:hAnsiTheme="majorHAnsi" w:cstheme="majorHAnsi"/>
          <w:sz w:val="26"/>
          <w:szCs w:val="26"/>
          <w:lang w:val="en-US" w:eastAsia="vi-VN" w:bidi="vi-VN"/>
        </w:rPr>
        <w:t xml:space="preserve">/QĐ-CĐYHN ngày </w:t>
      </w:r>
      <w:r w:rsidR="002244F4" w:rsidRPr="00343A93">
        <w:rPr>
          <w:rFonts w:asciiTheme="majorHAnsi" w:hAnsiTheme="majorHAnsi" w:cstheme="majorHAnsi"/>
          <w:sz w:val="26"/>
          <w:szCs w:val="26"/>
          <w:lang w:val="en-US" w:eastAsia="vi-VN" w:bidi="vi-VN"/>
        </w:rPr>
        <w:t>19/06/2021</w:t>
      </w:r>
      <w:r w:rsidRPr="00343A93">
        <w:rPr>
          <w:rFonts w:asciiTheme="majorHAnsi" w:hAnsiTheme="majorHAnsi" w:cstheme="majorHAnsi"/>
          <w:sz w:val="26"/>
          <w:szCs w:val="26"/>
          <w:lang w:val="en-US" w:eastAsia="vi-VN" w:bidi="vi-VN"/>
        </w:rPr>
        <w:t xml:space="preserve"> Hiệu trưởng trường Cao đẳng Y Hà Nội </w:t>
      </w:r>
      <w:r w:rsidR="002244F4" w:rsidRPr="00343A93">
        <w:rPr>
          <w:rFonts w:asciiTheme="majorHAnsi" w:hAnsiTheme="majorHAnsi" w:cstheme="majorHAnsi"/>
          <w:sz w:val="26"/>
          <w:szCs w:val="26"/>
          <w:lang w:val="en-US" w:eastAsia="vi-VN" w:bidi="vi-VN"/>
        </w:rPr>
        <w:t xml:space="preserve">I </w:t>
      </w:r>
      <w:r w:rsidRPr="00343A93">
        <w:rPr>
          <w:rFonts w:asciiTheme="majorHAnsi" w:hAnsiTheme="majorHAnsi" w:cstheme="majorHAnsi"/>
          <w:sz w:val="26"/>
          <w:szCs w:val="26"/>
          <w:lang w:val="en-US" w:eastAsia="vi-VN" w:bidi="vi-VN"/>
        </w:rPr>
        <w:t xml:space="preserve">thành lập Tổ soạn thảo chương trình đào tạo nghề </w:t>
      </w:r>
      <w:r w:rsidR="002244F4" w:rsidRPr="00343A93">
        <w:rPr>
          <w:rFonts w:asciiTheme="majorHAnsi" w:hAnsiTheme="majorHAnsi" w:cstheme="majorHAnsi"/>
          <w:sz w:val="26"/>
          <w:szCs w:val="26"/>
          <w:lang w:val="en-US" w:eastAsia="vi-VN" w:bidi="vi-VN"/>
        </w:rPr>
        <w:t>Kỹ thuật Răng hàm mặt</w:t>
      </w:r>
      <w:r w:rsidRPr="00343A93">
        <w:rPr>
          <w:rFonts w:asciiTheme="majorHAnsi" w:hAnsiTheme="majorHAnsi" w:cstheme="majorHAnsi"/>
          <w:sz w:val="26"/>
          <w:szCs w:val="26"/>
          <w:lang w:val="en-US" w:eastAsia="vi-VN" w:bidi="vi-VN"/>
        </w:rPr>
        <w:t xml:space="preserve">, trình độ </w:t>
      </w:r>
      <w:r w:rsidR="002244F4" w:rsidRPr="00343A93">
        <w:rPr>
          <w:rFonts w:asciiTheme="majorHAnsi" w:hAnsiTheme="majorHAnsi" w:cstheme="majorHAnsi"/>
          <w:sz w:val="26"/>
          <w:szCs w:val="26"/>
          <w:lang w:val="en-US" w:eastAsia="vi-VN" w:bidi="vi-VN"/>
        </w:rPr>
        <w:t>sơ cấp</w:t>
      </w:r>
      <w:r w:rsidRPr="00343A93">
        <w:rPr>
          <w:rFonts w:asciiTheme="majorHAnsi" w:hAnsiTheme="majorHAnsi" w:cstheme="majorHAnsi"/>
          <w:sz w:val="26"/>
          <w:szCs w:val="26"/>
          <w:lang w:val="en-US" w:eastAsia="vi-VN" w:bidi="vi-VN"/>
        </w:rPr>
        <w:t>.</w:t>
      </w:r>
    </w:p>
    <w:p w:rsidR="002244F4" w:rsidRPr="00343A93" w:rsidRDefault="002244F4"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35b/QĐ-CĐYHN ngày 19/06/2021 Hiệu trưởng trường Cao đẳng Y Hà Nội I thành lập Tổ soạn thảo chương trình đào tạo nghề Kỹ thuật Phục hình răng, trình độ sơ cấp.</w:t>
      </w:r>
    </w:p>
    <w:p w:rsidR="002244F4" w:rsidRPr="00343A93" w:rsidRDefault="002244F4"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Quyết định số </w:t>
      </w:r>
      <w:r w:rsidR="00701E04" w:rsidRPr="00343A93">
        <w:rPr>
          <w:rFonts w:asciiTheme="majorHAnsi" w:hAnsiTheme="majorHAnsi" w:cstheme="majorHAnsi"/>
          <w:sz w:val="26"/>
          <w:szCs w:val="26"/>
          <w:lang w:val="en-US" w:eastAsia="vi-VN" w:bidi="vi-VN"/>
        </w:rPr>
        <w:t>114a</w:t>
      </w:r>
      <w:r w:rsidRPr="00343A93">
        <w:rPr>
          <w:rFonts w:asciiTheme="majorHAnsi" w:hAnsiTheme="majorHAnsi" w:cstheme="majorHAnsi"/>
          <w:sz w:val="26"/>
          <w:szCs w:val="26"/>
          <w:lang w:val="en-US" w:eastAsia="vi-VN" w:bidi="vi-VN"/>
        </w:rPr>
        <w:t xml:space="preserve">/QĐ-CĐYHN ngày </w:t>
      </w:r>
      <w:r w:rsidR="00701E04" w:rsidRPr="00343A93">
        <w:rPr>
          <w:rFonts w:asciiTheme="majorHAnsi" w:hAnsiTheme="majorHAnsi" w:cstheme="majorHAnsi"/>
          <w:sz w:val="26"/>
          <w:szCs w:val="26"/>
          <w:lang w:val="en-US" w:eastAsia="vi-VN" w:bidi="vi-VN"/>
        </w:rPr>
        <w:t>12/10/2020</w:t>
      </w:r>
      <w:r w:rsidRPr="00343A93">
        <w:rPr>
          <w:rFonts w:asciiTheme="majorHAnsi" w:hAnsiTheme="majorHAnsi" w:cstheme="majorHAnsi"/>
          <w:sz w:val="26"/>
          <w:szCs w:val="26"/>
          <w:lang w:val="en-US" w:eastAsia="vi-VN" w:bidi="vi-VN"/>
        </w:rPr>
        <w:t xml:space="preserve"> Hiệu trưởng trường Cao đẳng Y Hà Nội I thành lập Tổ soạn thảo chương trình đào tạo nghề </w:t>
      </w:r>
      <w:r w:rsidR="00701E04" w:rsidRPr="00343A93">
        <w:rPr>
          <w:rFonts w:asciiTheme="majorHAnsi" w:hAnsiTheme="majorHAnsi" w:cstheme="majorHAnsi"/>
          <w:sz w:val="26"/>
          <w:szCs w:val="26"/>
          <w:lang w:val="en-US" w:eastAsia="vi-VN" w:bidi="vi-VN"/>
        </w:rPr>
        <w:t>Chăm sóc da</w:t>
      </w:r>
      <w:r w:rsidRPr="00343A93">
        <w:rPr>
          <w:rFonts w:asciiTheme="majorHAnsi" w:hAnsiTheme="majorHAnsi" w:cstheme="majorHAnsi"/>
          <w:sz w:val="26"/>
          <w:szCs w:val="26"/>
          <w:lang w:val="en-US" w:eastAsia="vi-VN" w:bidi="vi-VN"/>
        </w:rPr>
        <w:t>, trình độ sơ cấp.</w:t>
      </w:r>
    </w:p>
    <w:p w:rsidR="00701E04" w:rsidRPr="00343A93" w:rsidRDefault="00701E04"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114b/QĐ-CĐYHN ngày 12/10/2020 Hiệu trưởng trường Cao đẳng Y Hà Nội I thành lập Tổ soạn thảo chương trình đào tạo nghề Trang điểm chuyên nghiệp, trình độ sơ cấp.</w:t>
      </w:r>
    </w:p>
    <w:p w:rsidR="00F75CB5" w:rsidRPr="00B211D8" w:rsidRDefault="00B211D8" w:rsidP="00B211D8">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w:t>
      </w:r>
      <w:r w:rsidR="00F75CB5" w:rsidRPr="00B211D8">
        <w:rPr>
          <w:rFonts w:asciiTheme="majorHAnsi" w:hAnsiTheme="majorHAnsi" w:cstheme="majorHAnsi"/>
          <w:sz w:val="26"/>
          <w:szCs w:val="26"/>
          <w:lang w:val="en-US" w:eastAsia="vi-VN" w:bidi="vi-VN"/>
        </w:rPr>
        <w:t xml:space="preserve"> Không thành lập:  </w:t>
      </w:r>
      <w:r w:rsidR="00F75CB5" w:rsidRPr="00343A93">
        <w:rPr>
          <w:lang w:val="en-US"/>
        </w:rPr>
        <w:sym w:font="Wingdings" w:char="F06F"/>
      </w:r>
      <w:r w:rsidR="00F75CB5" w:rsidRPr="00B211D8">
        <w:rPr>
          <w:rFonts w:asciiTheme="majorHAnsi" w:hAnsiTheme="majorHAnsi" w:cstheme="majorHAnsi"/>
          <w:sz w:val="26"/>
          <w:szCs w:val="26"/>
          <w:lang w:val="en-US"/>
        </w:rPr>
        <w:t>. Lý do</w:t>
      </w:r>
      <w:r w:rsidR="00F75CB5" w:rsidRPr="00B211D8">
        <w:rPr>
          <w:rFonts w:asciiTheme="majorHAnsi" w:hAnsiTheme="majorHAnsi" w:cstheme="majorHAnsi"/>
          <w:sz w:val="26"/>
          <w:szCs w:val="26"/>
          <w:lang w:val="en-US" w:eastAsia="vi-VN" w:bidi="vi-VN"/>
        </w:rPr>
        <w:t xml:space="preserve"> </w:t>
      </w:r>
    </w:p>
    <w:p w:rsidR="00F75CB5" w:rsidRPr="00343A93" w:rsidRDefault="00B211D8" w:rsidP="00B211D8">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 </w:t>
      </w:r>
      <w:r w:rsidR="00F75CB5" w:rsidRPr="00343A93">
        <w:rPr>
          <w:rFonts w:asciiTheme="majorHAnsi" w:hAnsiTheme="majorHAnsi" w:cstheme="majorHAnsi"/>
          <w:sz w:val="26"/>
          <w:szCs w:val="26"/>
          <w:lang w:val="en-US" w:eastAsia="vi-VN" w:bidi="vi-VN"/>
        </w:rPr>
        <w:t>Thành lập hội đồng thẩm định</w:t>
      </w:r>
      <w:r>
        <w:rPr>
          <w:rFonts w:asciiTheme="majorHAnsi" w:hAnsiTheme="majorHAnsi" w:cstheme="majorHAnsi"/>
          <w:sz w:val="26"/>
          <w:szCs w:val="26"/>
          <w:lang w:val="en-US" w:eastAsia="vi-VN" w:bidi="vi-VN"/>
        </w:rPr>
        <w:t>:</w:t>
      </w:r>
    </w:p>
    <w:p w:rsidR="00F75CB5" w:rsidRPr="00B211D8" w:rsidRDefault="00B211D8" w:rsidP="00B211D8">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 </w:t>
      </w:r>
      <w:r w:rsidR="00F75CB5" w:rsidRPr="00B211D8">
        <w:rPr>
          <w:rFonts w:asciiTheme="majorHAnsi" w:hAnsiTheme="majorHAnsi" w:cstheme="majorHAnsi"/>
          <w:sz w:val="26"/>
          <w:szCs w:val="26"/>
          <w:lang w:val="en-US" w:eastAsia="vi-VN" w:bidi="vi-VN"/>
        </w:rPr>
        <w:t xml:space="preserve">Đã thành lập: </w:t>
      </w:r>
      <w:r w:rsidR="00F75CB5" w:rsidRPr="00343A93">
        <w:rPr>
          <w:lang w:val="en-US"/>
        </w:rPr>
        <w:sym w:font="Wingdings" w:char="F078"/>
      </w:r>
      <w:r w:rsidR="00F75CB5" w:rsidRPr="00B211D8">
        <w:rPr>
          <w:rFonts w:asciiTheme="majorHAnsi" w:hAnsiTheme="majorHAnsi" w:cstheme="majorHAnsi"/>
          <w:sz w:val="26"/>
          <w:szCs w:val="26"/>
          <w:lang w:val="en-US"/>
        </w:rPr>
        <w:t>. Q</w:t>
      </w:r>
      <w:r w:rsidR="00F75CB5" w:rsidRPr="00B211D8">
        <w:rPr>
          <w:rFonts w:asciiTheme="majorHAnsi" w:hAnsiTheme="majorHAnsi" w:cstheme="majorHAnsi"/>
          <w:sz w:val="26"/>
          <w:szCs w:val="26"/>
          <w:lang w:val="en-US" w:eastAsia="vi-VN" w:bidi="vi-VN"/>
        </w:rPr>
        <w:t>uyết định số</w:t>
      </w:r>
      <w:r w:rsidR="006A1A22">
        <w:rPr>
          <w:rFonts w:asciiTheme="majorHAnsi" w:hAnsiTheme="majorHAnsi" w:cstheme="majorHAnsi"/>
          <w:sz w:val="26"/>
          <w:szCs w:val="26"/>
          <w:lang w:val="en-US" w:eastAsia="vi-VN" w:bidi="vi-VN"/>
        </w:rPr>
        <w:t>:</w:t>
      </w:r>
    </w:p>
    <w:p w:rsidR="0059437B" w:rsidRPr="00343A93" w:rsidRDefault="0059437B"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144/QĐ-CĐYHN ngày 01/10/2019 Hiệu trưởng trường Cao đẳng Y Hà Nội 1 nay là trường Cao đẳng Y khoa Hà Nội thành lập Hội đồng thẩm định chương trình đào tạo nghề Xoa bóp bấm huyệt, trình độ sơ cấp.</w:t>
      </w:r>
    </w:p>
    <w:p w:rsidR="00521199" w:rsidRPr="00343A93" w:rsidRDefault="00521199"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34/QĐ-CĐYHN ngày 15/03/2020 Hiệu trưởng trường Cao đẳng Y Hà Nội</w:t>
      </w:r>
      <w:r w:rsidR="002244F4" w:rsidRPr="00343A93">
        <w:rPr>
          <w:rFonts w:asciiTheme="majorHAnsi" w:hAnsiTheme="majorHAnsi" w:cstheme="majorHAnsi"/>
          <w:sz w:val="26"/>
          <w:szCs w:val="26"/>
          <w:lang w:val="en-US" w:eastAsia="vi-VN" w:bidi="vi-VN"/>
        </w:rPr>
        <w:t xml:space="preserve"> I</w:t>
      </w:r>
      <w:r w:rsidRPr="00343A93">
        <w:rPr>
          <w:rFonts w:asciiTheme="majorHAnsi" w:hAnsiTheme="majorHAnsi" w:cstheme="majorHAnsi"/>
          <w:sz w:val="26"/>
          <w:szCs w:val="26"/>
          <w:lang w:val="en-US" w:eastAsia="vi-VN" w:bidi="vi-VN"/>
        </w:rPr>
        <w:t xml:space="preserve"> thành lập Hội đồng thẩm định chương trình đào tạo nghề Chăm sóc người cao tuổi, trình độ đào tạo sơ cấp.</w:t>
      </w:r>
    </w:p>
    <w:p w:rsidR="0059437B" w:rsidRPr="00343A93" w:rsidRDefault="0059437B"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Quyết định số </w:t>
      </w:r>
      <w:r w:rsidR="002244F4" w:rsidRPr="00343A93">
        <w:rPr>
          <w:rFonts w:asciiTheme="majorHAnsi" w:hAnsiTheme="majorHAnsi" w:cstheme="majorHAnsi"/>
          <w:sz w:val="26"/>
          <w:szCs w:val="26"/>
          <w:lang w:val="en-US" w:eastAsia="vi-VN" w:bidi="vi-VN"/>
        </w:rPr>
        <w:t>39a</w:t>
      </w:r>
      <w:r w:rsidRPr="00343A93">
        <w:rPr>
          <w:rFonts w:asciiTheme="majorHAnsi" w:hAnsiTheme="majorHAnsi" w:cstheme="majorHAnsi"/>
          <w:sz w:val="26"/>
          <w:szCs w:val="26"/>
          <w:lang w:val="en-US" w:eastAsia="vi-VN" w:bidi="vi-VN"/>
        </w:rPr>
        <w:t xml:space="preserve">/QĐ-CĐYHN ngày </w:t>
      </w:r>
      <w:r w:rsidR="002244F4" w:rsidRPr="00343A93">
        <w:rPr>
          <w:rFonts w:asciiTheme="majorHAnsi" w:hAnsiTheme="majorHAnsi" w:cstheme="majorHAnsi"/>
          <w:sz w:val="26"/>
          <w:szCs w:val="26"/>
          <w:lang w:val="en-US" w:eastAsia="vi-VN" w:bidi="vi-VN"/>
        </w:rPr>
        <w:t>02/08/2021</w:t>
      </w:r>
      <w:r w:rsidRPr="00343A93">
        <w:rPr>
          <w:rFonts w:asciiTheme="majorHAnsi" w:hAnsiTheme="majorHAnsi" w:cstheme="majorHAnsi"/>
          <w:sz w:val="26"/>
          <w:szCs w:val="26"/>
          <w:lang w:val="en-US" w:eastAsia="vi-VN" w:bidi="vi-VN"/>
        </w:rPr>
        <w:t xml:space="preserve"> Hiệu trưởng trường Cao đẳng Y </w:t>
      </w:r>
      <w:r w:rsidR="002244F4" w:rsidRPr="00343A93">
        <w:rPr>
          <w:rFonts w:asciiTheme="majorHAnsi" w:hAnsiTheme="majorHAnsi" w:cstheme="majorHAnsi"/>
          <w:sz w:val="26"/>
          <w:szCs w:val="26"/>
          <w:lang w:val="en-US" w:eastAsia="vi-VN" w:bidi="vi-VN"/>
        </w:rPr>
        <w:t>H</w:t>
      </w:r>
      <w:r w:rsidRPr="00343A93">
        <w:rPr>
          <w:rFonts w:asciiTheme="majorHAnsi" w:hAnsiTheme="majorHAnsi" w:cstheme="majorHAnsi"/>
          <w:sz w:val="26"/>
          <w:szCs w:val="26"/>
          <w:lang w:val="en-US" w:eastAsia="vi-VN" w:bidi="vi-VN"/>
        </w:rPr>
        <w:t xml:space="preserve">à Nội </w:t>
      </w:r>
      <w:r w:rsidR="002244F4" w:rsidRPr="00343A93">
        <w:rPr>
          <w:rFonts w:asciiTheme="majorHAnsi" w:hAnsiTheme="majorHAnsi" w:cstheme="majorHAnsi"/>
          <w:sz w:val="26"/>
          <w:szCs w:val="26"/>
          <w:lang w:val="en-US" w:eastAsia="vi-VN" w:bidi="vi-VN"/>
        </w:rPr>
        <w:t xml:space="preserve">I </w:t>
      </w:r>
      <w:r w:rsidRPr="00343A93">
        <w:rPr>
          <w:rFonts w:asciiTheme="majorHAnsi" w:hAnsiTheme="majorHAnsi" w:cstheme="majorHAnsi"/>
          <w:sz w:val="26"/>
          <w:szCs w:val="26"/>
          <w:lang w:val="en-US" w:eastAsia="vi-VN" w:bidi="vi-VN"/>
        </w:rPr>
        <w:t xml:space="preserve">thành lập Hội đồng thẩm định chương trình đào tạo nghề </w:t>
      </w:r>
      <w:r w:rsidR="002244F4" w:rsidRPr="00343A93">
        <w:rPr>
          <w:rFonts w:asciiTheme="majorHAnsi" w:hAnsiTheme="majorHAnsi" w:cstheme="majorHAnsi"/>
          <w:sz w:val="26"/>
          <w:szCs w:val="26"/>
          <w:lang w:val="en-US" w:eastAsia="vi-VN" w:bidi="vi-VN"/>
        </w:rPr>
        <w:t>Kỹ thuật Răng hàm mặt</w:t>
      </w:r>
      <w:r w:rsidRPr="00343A93">
        <w:rPr>
          <w:rFonts w:asciiTheme="majorHAnsi" w:hAnsiTheme="majorHAnsi" w:cstheme="majorHAnsi"/>
          <w:sz w:val="26"/>
          <w:szCs w:val="26"/>
          <w:lang w:val="en-US" w:eastAsia="vi-VN" w:bidi="vi-VN"/>
        </w:rPr>
        <w:t xml:space="preserve">, trình độ </w:t>
      </w:r>
      <w:r w:rsidR="002244F4" w:rsidRPr="00343A93">
        <w:rPr>
          <w:rFonts w:asciiTheme="majorHAnsi" w:hAnsiTheme="majorHAnsi" w:cstheme="majorHAnsi"/>
          <w:sz w:val="26"/>
          <w:szCs w:val="26"/>
          <w:lang w:val="en-US" w:eastAsia="vi-VN" w:bidi="vi-VN"/>
        </w:rPr>
        <w:t>sơ cấp.</w:t>
      </w:r>
    </w:p>
    <w:p w:rsidR="002244F4" w:rsidRPr="00343A93" w:rsidRDefault="002244F4"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39b/QĐ-CĐYHN ngày 02/08/2021 Hiệu trưởng trường Cao đẳng Y Hà Nội I thành lập Hội đồng thẩm định chương trình đào tạo nghề Kỹ thuật Phục hình răng, trình độ sơ cấp.</w:t>
      </w:r>
    </w:p>
    <w:p w:rsidR="002244F4" w:rsidRPr="00343A93" w:rsidRDefault="002244F4"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Quyết định số </w:t>
      </w:r>
      <w:r w:rsidR="00701E04" w:rsidRPr="00343A93">
        <w:rPr>
          <w:rFonts w:asciiTheme="majorHAnsi" w:hAnsiTheme="majorHAnsi" w:cstheme="majorHAnsi"/>
          <w:sz w:val="26"/>
          <w:szCs w:val="26"/>
          <w:lang w:val="en-US" w:eastAsia="vi-VN" w:bidi="vi-VN"/>
        </w:rPr>
        <w:t>123a</w:t>
      </w:r>
      <w:r w:rsidRPr="00343A93">
        <w:rPr>
          <w:rFonts w:asciiTheme="majorHAnsi" w:hAnsiTheme="majorHAnsi" w:cstheme="majorHAnsi"/>
          <w:sz w:val="26"/>
          <w:szCs w:val="26"/>
          <w:lang w:val="en-US" w:eastAsia="vi-VN" w:bidi="vi-VN"/>
        </w:rPr>
        <w:t xml:space="preserve">/QĐ-CĐYHN ngày </w:t>
      </w:r>
      <w:r w:rsidR="00701E04" w:rsidRPr="00343A93">
        <w:rPr>
          <w:rFonts w:asciiTheme="majorHAnsi" w:hAnsiTheme="majorHAnsi" w:cstheme="majorHAnsi"/>
          <w:sz w:val="26"/>
          <w:szCs w:val="26"/>
          <w:lang w:val="en-US" w:eastAsia="vi-VN" w:bidi="vi-VN"/>
        </w:rPr>
        <w:t>05/12/2020</w:t>
      </w:r>
      <w:r w:rsidRPr="00343A93">
        <w:rPr>
          <w:rFonts w:asciiTheme="majorHAnsi" w:hAnsiTheme="majorHAnsi" w:cstheme="majorHAnsi"/>
          <w:sz w:val="26"/>
          <w:szCs w:val="26"/>
          <w:lang w:val="en-US" w:eastAsia="vi-VN" w:bidi="vi-VN"/>
        </w:rPr>
        <w:t xml:space="preserve"> Hiệu trưởng trường Cao đẳng Y Hà Nội I thành lập Hội đồng thẩm định chương trình đào tạo nghề </w:t>
      </w:r>
      <w:r w:rsidR="00701E04" w:rsidRPr="00343A93">
        <w:rPr>
          <w:rFonts w:asciiTheme="majorHAnsi" w:hAnsiTheme="majorHAnsi" w:cstheme="majorHAnsi"/>
          <w:sz w:val="26"/>
          <w:szCs w:val="26"/>
          <w:lang w:val="en-US" w:eastAsia="vi-VN" w:bidi="vi-VN"/>
        </w:rPr>
        <w:t>Chăm sóc da</w:t>
      </w:r>
      <w:r w:rsidRPr="00343A93">
        <w:rPr>
          <w:rFonts w:asciiTheme="majorHAnsi" w:hAnsiTheme="majorHAnsi" w:cstheme="majorHAnsi"/>
          <w:sz w:val="26"/>
          <w:szCs w:val="26"/>
          <w:lang w:val="en-US" w:eastAsia="vi-VN" w:bidi="vi-VN"/>
        </w:rPr>
        <w:t>, trình độ sơ cấp.</w:t>
      </w:r>
    </w:p>
    <w:p w:rsidR="00701E04" w:rsidRPr="00343A93" w:rsidRDefault="00701E04"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123b/QĐ-CĐYHN ngày 05/12/2020 Hiệu trưởng trường Cao đẳng Y Hà Nội I thành lập Hội đồng thẩm định chương trình đào tạo nghề Trang điểm chuyên nghiệp, trình độ sơ cấp.</w:t>
      </w:r>
    </w:p>
    <w:p w:rsidR="00F75CB5" w:rsidRPr="00B211D8" w:rsidRDefault="00B211D8" w:rsidP="00B211D8">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w:t>
      </w:r>
      <w:r w:rsidR="00F75CB5" w:rsidRPr="00B211D8">
        <w:rPr>
          <w:rFonts w:asciiTheme="majorHAnsi" w:hAnsiTheme="majorHAnsi" w:cstheme="majorHAnsi"/>
          <w:sz w:val="26"/>
          <w:szCs w:val="26"/>
          <w:lang w:val="en-US" w:eastAsia="vi-VN" w:bidi="vi-VN"/>
        </w:rPr>
        <w:t xml:space="preserve"> Không thành lập: </w:t>
      </w:r>
      <w:r w:rsidR="00F75CB5" w:rsidRPr="00343A93">
        <w:rPr>
          <w:lang w:val="en-US"/>
        </w:rPr>
        <w:sym w:font="Wingdings" w:char="F06F"/>
      </w:r>
      <w:r w:rsidR="00F75CB5" w:rsidRPr="00B211D8">
        <w:rPr>
          <w:rFonts w:asciiTheme="majorHAnsi" w:hAnsiTheme="majorHAnsi" w:cstheme="majorHAnsi"/>
          <w:sz w:val="26"/>
          <w:szCs w:val="26"/>
          <w:lang w:val="en-US"/>
        </w:rPr>
        <w:t>. Lý do</w:t>
      </w:r>
      <w:r w:rsidR="00F75CB5" w:rsidRPr="00B211D8">
        <w:rPr>
          <w:rFonts w:asciiTheme="majorHAnsi" w:hAnsiTheme="majorHAnsi" w:cstheme="majorHAnsi"/>
          <w:sz w:val="26"/>
          <w:szCs w:val="26"/>
          <w:lang w:val="en-US" w:eastAsia="vi-VN" w:bidi="vi-VN"/>
        </w:rPr>
        <w:t xml:space="preserve"> </w:t>
      </w:r>
    </w:p>
    <w:p w:rsidR="00F75CB5" w:rsidRPr="00B211D8" w:rsidRDefault="00B211D8" w:rsidP="00B211D8">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 </w:t>
      </w:r>
      <w:r w:rsidR="00F75CB5" w:rsidRPr="00B211D8">
        <w:rPr>
          <w:rFonts w:asciiTheme="majorHAnsi" w:hAnsiTheme="majorHAnsi" w:cstheme="majorHAnsi"/>
          <w:sz w:val="26"/>
          <w:szCs w:val="26"/>
          <w:lang w:val="en-US" w:eastAsia="vi-VN" w:bidi="vi-VN"/>
        </w:rPr>
        <w:t>Ban hành chương trình đào tạo</w:t>
      </w:r>
    </w:p>
    <w:p w:rsidR="00F75CB5" w:rsidRPr="00B211D8" w:rsidRDefault="00B211D8" w:rsidP="00B211D8">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 </w:t>
      </w:r>
      <w:r w:rsidR="00F75CB5" w:rsidRPr="00B211D8">
        <w:rPr>
          <w:rFonts w:asciiTheme="majorHAnsi" w:hAnsiTheme="majorHAnsi" w:cstheme="majorHAnsi"/>
          <w:sz w:val="26"/>
          <w:szCs w:val="26"/>
          <w:lang w:val="en-US" w:eastAsia="vi-VN" w:bidi="vi-VN"/>
        </w:rPr>
        <w:t xml:space="preserve">Đã ban hành chương trình đào tạo: </w:t>
      </w:r>
      <w:r w:rsidR="00F75CB5" w:rsidRPr="00343A93">
        <w:rPr>
          <w:lang w:val="en-US"/>
        </w:rPr>
        <w:sym w:font="Wingdings" w:char="F078"/>
      </w:r>
      <w:r w:rsidR="00F75CB5" w:rsidRPr="00B211D8">
        <w:rPr>
          <w:rFonts w:asciiTheme="majorHAnsi" w:hAnsiTheme="majorHAnsi" w:cstheme="majorHAnsi"/>
          <w:sz w:val="26"/>
          <w:szCs w:val="26"/>
          <w:lang w:val="en-US"/>
        </w:rPr>
        <w:t>. Q</w:t>
      </w:r>
      <w:r w:rsidR="00F75CB5" w:rsidRPr="00B211D8">
        <w:rPr>
          <w:rFonts w:asciiTheme="majorHAnsi" w:hAnsiTheme="majorHAnsi" w:cstheme="majorHAnsi"/>
          <w:sz w:val="26"/>
          <w:szCs w:val="26"/>
          <w:lang w:val="en-US" w:eastAsia="vi-VN" w:bidi="vi-VN"/>
        </w:rPr>
        <w:t>uyết định số</w:t>
      </w:r>
      <w:r>
        <w:rPr>
          <w:rFonts w:asciiTheme="majorHAnsi" w:hAnsiTheme="majorHAnsi" w:cstheme="majorHAnsi"/>
          <w:sz w:val="26"/>
          <w:szCs w:val="26"/>
          <w:lang w:val="en-US" w:eastAsia="vi-VN" w:bidi="vi-VN"/>
        </w:rPr>
        <w:t>:</w:t>
      </w:r>
    </w:p>
    <w:p w:rsidR="002244F4" w:rsidRPr="00343A93" w:rsidRDefault="002244F4"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149/QĐ-CĐYHN ngày 03/10/2019 Hiệu trưởng trường Cao đẳng Y Hà Nội 1 nay là trường Cao đẳng Y khoa Hà Nội ban hành chương trình đào tạo nghề Xoa bóp bấm huyệt, trình độ sơ cấp.</w:t>
      </w:r>
    </w:p>
    <w:p w:rsidR="002244F4" w:rsidRPr="00343A93" w:rsidRDefault="002244F4"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40a/QĐ-CĐYHN ngày 11/04/2020 Hiệu trưởng trường Cao đẳng Y Hà Nội I nay là trường Cao đẳng Y khoa Hà Nội ban hành chương trình đào tạo nghề Chăm sóc người cao tuổi, trình độ đào tạo sơ cấp.</w:t>
      </w:r>
    </w:p>
    <w:p w:rsidR="002244F4" w:rsidRPr="00343A93" w:rsidRDefault="002244F4"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lastRenderedPageBreak/>
        <w:t>Quyết định số 40/QĐ-CĐYHN ngày 15/09/2021 Hiệu trưởng trường Cao đẳng Y khoa Hà Nội ban hành chương trình đào tạo nghề Kỹ thuật Răng hàm mặt, trình độ sơ cấp.</w:t>
      </w:r>
    </w:p>
    <w:p w:rsidR="002244F4" w:rsidRPr="00343A93" w:rsidRDefault="002244F4"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40a/QĐ-CĐYHN ngày 15/09/2021 Hiệu trưởng trường Cao đẳng Y khoa Hà Nội ban hành chương trình đào tạo nghề Kỹ thuật Phục hình răng, trình độ sơ cấp.</w:t>
      </w:r>
    </w:p>
    <w:p w:rsidR="00701E04" w:rsidRPr="00343A93" w:rsidRDefault="00701E04"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126/QĐ-CĐYHN ngày 25/12/2020 Hiệu trưởng trường Cao đẳng Y Hà Nội I ban hành chương trình đào tạo nghề Chăm sóc da, trình độ sơ cấp.</w:t>
      </w:r>
    </w:p>
    <w:p w:rsidR="00701E04" w:rsidRPr="00343A93" w:rsidRDefault="00701E04"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127/QĐ-CĐYHN ngày 25/12/2020 Hiệu trưởng trường Cao đẳng Y Hà Nội I ban hành chương trình đào tạo nghề Trang điểm chuyên nghiệp, trình độ sơ cấp.</w:t>
      </w:r>
    </w:p>
    <w:p w:rsidR="00F75CB5" w:rsidRDefault="00B211D8" w:rsidP="006A1A22">
      <w:pPr>
        <w:widowControl w:val="0"/>
        <w:autoSpaceDE/>
        <w:autoSpaceDN/>
        <w:spacing w:before="60" w:after="60"/>
        <w:ind w:left="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 </w:t>
      </w:r>
      <w:r w:rsidR="00B6302D" w:rsidRPr="00343A93">
        <w:rPr>
          <w:rFonts w:asciiTheme="majorHAnsi" w:hAnsiTheme="majorHAnsi" w:cstheme="majorHAnsi"/>
          <w:sz w:val="26"/>
          <w:szCs w:val="26"/>
          <w:lang w:val="en-US" w:eastAsia="vi-VN" w:bidi="vi-VN"/>
        </w:rPr>
        <w:t>Số chương trình đào t</w:t>
      </w:r>
      <w:r>
        <w:rPr>
          <w:rFonts w:asciiTheme="majorHAnsi" w:hAnsiTheme="majorHAnsi" w:cstheme="majorHAnsi"/>
          <w:sz w:val="26"/>
          <w:szCs w:val="26"/>
          <w:lang w:val="en-US" w:eastAsia="vi-VN" w:bidi="vi-VN"/>
        </w:rPr>
        <w:t xml:space="preserve">ạo đã ban hành: </w:t>
      </w:r>
      <w:r w:rsidR="00F75CB5" w:rsidRPr="00343A93">
        <w:rPr>
          <w:rFonts w:asciiTheme="majorHAnsi" w:hAnsiTheme="majorHAnsi" w:cstheme="majorHAnsi"/>
          <w:sz w:val="26"/>
          <w:szCs w:val="26"/>
          <w:lang w:val="en-US" w:eastAsia="vi-VN" w:bidi="vi-VN"/>
        </w:rPr>
        <w:t>06 chương trình</w:t>
      </w:r>
    </w:p>
    <w:p w:rsidR="00B211D8" w:rsidRPr="00B211D8" w:rsidRDefault="00B211D8" w:rsidP="00B211D8">
      <w:pPr>
        <w:pStyle w:val="ListParagraph"/>
        <w:widowControl w:val="0"/>
        <w:numPr>
          <w:ilvl w:val="0"/>
          <w:numId w:val="20"/>
        </w:numPr>
        <w:autoSpaceDE/>
        <w:autoSpaceDN/>
        <w:spacing w:before="60" w:after="60"/>
        <w:jc w:val="both"/>
        <w:rPr>
          <w:rFonts w:asciiTheme="majorHAnsi" w:hAnsiTheme="majorHAnsi" w:cstheme="majorHAnsi"/>
          <w:sz w:val="26"/>
          <w:szCs w:val="26"/>
          <w:lang w:val="en-US" w:eastAsia="vi-VN" w:bidi="vi-VN"/>
        </w:rPr>
      </w:pPr>
      <w:r w:rsidRPr="00B211D8">
        <w:rPr>
          <w:rFonts w:asciiTheme="majorHAnsi" w:hAnsiTheme="majorHAnsi" w:cstheme="majorHAnsi"/>
          <w:sz w:val="26"/>
          <w:szCs w:val="26"/>
          <w:lang w:val="en-US" w:eastAsia="vi-VN" w:bidi="vi-VN"/>
        </w:rPr>
        <w:t>Sử dụng chương trình đào tạo do cơ sở giáo dục nghề nghiệp khác ban hành</w:t>
      </w:r>
      <w:r>
        <w:rPr>
          <w:rFonts w:asciiTheme="majorHAnsi" w:hAnsiTheme="majorHAnsi" w:cstheme="majorHAnsi"/>
          <w:sz w:val="26"/>
          <w:szCs w:val="26"/>
          <w:lang w:val="en-US" w:eastAsia="vi-VN" w:bidi="vi-VN"/>
        </w:rPr>
        <w:t>: Không sử dụng</w:t>
      </w:r>
    </w:p>
    <w:p w:rsidR="00B211D8" w:rsidRDefault="00B211D8" w:rsidP="00701E04">
      <w:pPr>
        <w:widowControl w:val="0"/>
        <w:autoSpaceDE/>
        <w:autoSpaceDN/>
        <w:spacing w:before="60" w:after="60"/>
        <w:ind w:left="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7.3. Chương trình, giáo trình, tài liệu giảng dạy đào tạo dưới 3 tháng</w:t>
      </w:r>
    </w:p>
    <w:p w:rsidR="00B211D8" w:rsidRDefault="00B211D8" w:rsidP="00701E04">
      <w:pPr>
        <w:widowControl w:val="0"/>
        <w:autoSpaceDE/>
        <w:autoSpaceDN/>
        <w:spacing w:before="60" w:after="60"/>
        <w:ind w:left="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a) Tự xây d</w:t>
      </w:r>
      <w:r w:rsidR="00BD1051">
        <w:rPr>
          <w:rFonts w:asciiTheme="majorHAnsi" w:hAnsiTheme="majorHAnsi" w:cstheme="majorHAnsi"/>
          <w:sz w:val="26"/>
          <w:szCs w:val="26"/>
          <w:lang w:val="en-US" w:eastAsia="vi-VN" w:bidi="vi-VN"/>
        </w:rPr>
        <w:t>ự</w:t>
      </w:r>
      <w:r>
        <w:rPr>
          <w:rFonts w:asciiTheme="majorHAnsi" w:hAnsiTheme="majorHAnsi" w:cstheme="majorHAnsi"/>
          <w:sz w:val="26"/>
          <w:szCs w:val="26"/>
          <w:lang w:val="en-US" w:eastAsia="vi-VN" w:bidi="vi-VN"/>
        </w:rPr>
        <w:t>ng, thẩm định, ban hành chương trình</w:t>
      </w:r>
    </w:p>
    <w:p w:rsidR="00B211D8" w:rsidRPr="00B211D8" w:rsidRDefault="00B211D8" w:rsidP="00B211D8">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 </w:t>
      </w:r>
      <w:r w:rsidRPr="00B211D8">
        <w:rPr>
          <w:rFonts w:asciiTheme="majorHAnsi" w:hAnsiTheme="majorHAnsi" w:cstheme="majorHAnsi"/>
          <w:sz w:val="26"/>
          <w:szCs w:val="26"/>
          <w:lang w:val="en-US" w:eastAsia="vi-VN" w:bidi="vi-VN"/>
        </w:rPr>
        <w:t>Thành lập ban tổ biên soạn</w:t>
      </w:r>
      <w:r>
        <w:rPr>
          <w:rFonts w:asciiTheme="majorHAnsi" w:hAnsiTheme="majorHAnsi" w:cstheme="majorHAnsi"/>
          <w:sz w:val="26"/>
          <w:szCs w:val="26"/>
          <w:lang w:val="en-US" w:eastAsia="vi-VN" w:bidi="vi-VN"/>
        </w:rPr>
        <w:t xml:space="preserve">: </w:t>
      </w:r>
    </w:p>
    <w:p w:rsidR="006A1A22" w:rsidRPr="00B211D8" w:rsidRDefault="006A1A22" w:rsidP="006A1A22">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 </w:t>
      </w:r>
      <w:r w:rsidRPr="00B211D8">
        <w:rPr>
          <w:rFonts w:asciiTheme="majorHAnsi" w:hAnsiTheme="majorHAnsi" w:cstheme="majorHAnsi"/>
          <w:sz w:val="26"/>
          <w:szCs w:val="26"/>
          <w:lang w:val="en-US" w:eastAsia="vi-VN" w:bidi="vi-VN"/>
        </w:rPr>
        <w:t xml:space="preserve">Đã thành lập: </w:t>
      </w:r>
      <w:r w:rsidRPr="00343A93">
        <w:rPr>
          <w:lang w:val="en-US"/>
        </w:rPr>
        <w:sym w:font="Wingdings" w:char="F078"/>
      </w:r>
      <w:r w:rsidRPr="00B211D8">
        <w:rPr>
          <w:rFonts w:asciiTheme="majorHAnsi" w:hAnsiTheme="majorHAnsi" w:cstheme="majorHAnsi"/>
          <w:sz w:val="26"/>
          <w:szCs w:val="26"/>
          <w:lang w:val="en-US"/>
        </w:rPr>
        <w:t>. Q</w:t>
      </w:r>
      <w:r w:rsidRPr="00B211D8">
        <w:rPr>
          <w:rFonts w:asciiTheme="majorHAnsi" w:hAnsiTheme="majorHAnsi" w:cstheme="majorHAnsi"/>
          <w:sz w:val="26"/>
          <w:szCs w:val="26"/>
          <w:lang w:val="en-US" w:eastAsia="vi-VN" w:bidi="vi-VN"/>
        </w:rPr>
        <w:t>uyết định số</w:t>
      </w:r>
      <w:r>
        <w:rPr>
          <w:rFonts w:asciiTheme="majorHAnsi" w:hAnsiTheme="majorHAnsi" w:cstheme="majorHAnsi"/>
          <w:sz w:val="26"/>
          <w:szCs w:val="26"/>
          <w:lang w:val="en-US" w:eastAsia="vi-VN" w:bidi="vi-VN"/>
        </w:rPr>
        <w:t>:</w:t>
      </w:r>
    </w:p>
    <w:p w:rsidR="006A1A22" w:rsidRPr="00343A93" w:rsidRDefault="006A1A22"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41/QĐ-CĐYHN ngày 25/09/2021 Hiệu trưởng trường Cao đẳng Y khoa Hà Nội thành lập Tổ soạn thảo chương trình đào tạo nghề Phục hồi chức năng – Y học cổ truyền, trình độ đào tạo dưới 3 tháng.</w:t>
      </w:r>
    </w:p>
    <w:p w:rsidR="006A1A22" w:rsidRPr="00343A93" w:rsidRDefault="006A1A22"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41/QĐ-CĐYHN ngày 25/09/2021 Hiệu trưởng trường Cao đẳng Y khoa Hà Nội thành lập Tổ soạn thảo chương trình đào tạo nghề Phục Xoa bóp bấm huyệt, trình độ đào tạo dưới 3 tháng.</w:t>
      </w:r>
    </w:p>
    <w:p w:rsidR="006A1A22" w:rsidRPr="00343A93" w:rsidRDefault="006A1A22"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05/QĐ-CĐYHN ngày 10/02/2022 Hiệu trưởng trường Cao đẳng Y khoa Hà Nội thành lập Tổ soạn thảo chương trình đào tạo nghề Chăm sóc trẻ sơ sinh và phụ nữ sau sinh, trình độ đào tạo dưới 3 tháng.</w:t>
      </w:r>
    </w:p>
    <w:p w:rsidR="006A1A22" w:rsidRPr="00B211D8" w:rsidRDefault="006A1A22" w:rsidP="006A1A22">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w:t>
      </w:r>
      <w:r w:rsidRPr="00B211D8">
        <w:rPr>
          <w:rFonts w:asciiTheme="majorHAnsi" w:hAnsiTheme="majorHAnsi" w:cstheme="majorHAnsi"/>
          <w:sz w:val="26"/>
          <w:szCs w:val="26"/>
          <w:lang w:val="en-US" w:eastAsia="vi-VN" w:bidi="vi-VN"/>
        </w:rPr>
        <w:t xml:space="preserve"> Không thành lập:  </w:t>
      </w:r>
      <w:r w:rsidRPr="00343A93">
        <w:rPr>
          <w:lang w:val="en-US"/>
        </w:rPr>
        <w:sym w:font="Wingdings" w:char="F06F"/>
      </w:r>
      <w:r w:rsidRPr="00B211D8">
        <w:rPr>
          <w:rFonts w:asciiTheme="majorHAnsi" w:hAnsiTheme="majorHAnsi" w:cstheme="majorHAnsi"/>
          <w:sz w:val="26"/>
          <w:szCs w:val="26"/>
          <w:lang w:val="en-US"/>
        </w:rPr>
        <w:t>. Lý do</w:t>
      </w:r>
      <w:r w:rsidRPr="00B211D8">
        <w:rPr>
          <w:rFonts w:asciiTheme="majorHAnsi" w:hAnsiTheme="majorHAnsi" w:cstheme="majorHAnsi"/>
          <w:sz w:val="26"/>
          <w:szCs w:val="26"/>
          <w:lang w:val="en-US" w:eastAsia="vi-VN" w:bidi="vi-VN"/>
        </w:rPr>
        <w:t xml:space="preserve"> </w:t>
      </w:r>
    </w:p>
    <w:p w:rsidR="006A1A22" w:rsidRPr="00343A93" w:rsidRDefault="006A1A22" w:rsidP="006A1A22">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 </w:t>
      </w:r>
      <w:r w:rsidRPr="00343A93">
        <w:rPr>
          <w:rFonts w:asciiTheme="majorHAnsi" w:hAnsiTheme="majorHAnsi" w:cstheme="majorHAnsi"/>
          <w:sz w:val="26"/>
          <w:szCs w:val="26"/>
          <w:lang w:val="en-US" w:eastAsia="vi-VN" w:bidi="vi-VN"/>
        </w:rPr>
        <w:t>Thành lập hội đồng thẩm định</w:t>
      </w:r>
      <w:r>
        <w:rPr>
          <w:rFonts w:asciiTheme="majorHAnsi" w:hAnsiTheme="majorHAnsi" w:cstheme="majorHAnsi"/>
          <w:sz w:val="26"/>
          <w:szCs w:val="26"/>
          <w:lang w:val="en-US" w:eastAsia="vi-VN" w:bidi="vi-VN"/>
        </w:rPr>
        <w:t>:</w:t>
      </w:r>
    </w:p>
    <w:p w:rsidR="006A1A22" w:rsidRPr="00B211D8" w:rsidRDefault="006A1A22" w:rsidP="006A1A22">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 </w:t>
      </w:r>
      <w:r w:rsidRPr="00B211D8">
        <w:rPr>
          <w:rFonts w:asciiTheme="majorHAnsi" w:hAnsiTheme="majorHAnsi" w:cstheme="majorHAnsi"/>
          <w:sz w:val="26"/>
          <w:szCs w:val="26"/>
          <w:lang w:val="en-US" w:eastAsia="vi-VN" w:bidi="vi-VN"/>
        </w:rPr>
        <w:t xml:space="preserve">Đã thành lập: </w:t>
      </w:r>
      <w:r w:rsidRPr="00343A93">
        <w:rPr>
          <w:lang w:val="en-US"/>
        </w:rPr>
        <w:sym w:font="Wingdings" w:char="F078"/>
      </w:r>
      <w:r w:rsidRPr="00B211D8">
        <w:rPr>
          <w:rFonts w:asciiTheme="majorHAnsi" w:hAnsiTheme="majorHAnsi" w:cstheme="majorHAnsi"/>
          <w:sz w:val="26"/>
          <w:szCs w:val="26"/>
          <w:lang w:val="en-US"/>
        </w:rPr>
        <w:t>. Q</w:t>
      </w:r>
      <w:r w:rsidRPr="00B211D8">
        <w:rPr>
          <w:rFonts w:asciiTheme="majorHAnsi" w:hAnsiTheme="majorHAnsi" w:cstheme="majorHAnsi"/>
          <w:sz w:val="26"/>
          <w:szCs w:val="26"/>
          <w:lang w:val="en-US" w:eastAsia="vi-VN" w:bidi="vi-VN"/>
        </w:rPr>
        <w:t>uyết định số</w:t>
      </w:r>
      <w:r>
        <w:rPr>
          <w:rFonts w:asciiTheme="majorHAnsi" w:hAnsiTheme="majorHAnsi" w:cstheme="majorHAnsi"/>
          <w:sz w:val="26"/>
          <w:szCs w:val="26"/>
          <w:lang w:val="en-US" w:eastAsia="vi-VN" w:bidi="vi-VN"/>
        </w:rPr>
        <w:t>:</w:t>
      </w:r>
    </w:p>
    <w:p w:rsidR="006A1A22" w:rsidRPr="00343A93" w:rsidRDefault="006A1A22"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44/QĐ-CĐYHN ngày 15/10/2021 Hiệu trưởng trường Cao đẳng Y khoa Hà Nội thành lập Hội đồng thẩm định chương trình đào tạo nghề Phục hồi chức năng – Y học cổ truyền, trình độ đào tạo dưới 3 tháng.</w:t>
      </w:r>
    </w:p>
    <w:p w:rsidR="006A1A22" w:rsidRPr="00343A93" w:rsidRDefault="006A1A22"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44/QĐ-CĐYHN ngày 15/10/2021 Hiệu trưởng trường Cao đẳng Y khoa Hà Nội thành lập Hội đồng thẩm định chương trình đào tạo nghề Xoa bóp bấm huyệt, trình độ đào tạo dưới 3 tháng.</w:t>
      </w:r>
    </w:p>
    <w:p w:rsidR="006A1A22" w:rsidRPr="00343A93" w:rsidRDefault="006A1A22"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10/QĐ-CĐYHN ngày 25/02/2022 Hiệu trưởng trường Cao đẳng Y khoa Hà Nội thành lập Hội đồng thẩm định chương trình đào tạo nghề Chăm sóc trẻ sơ sinh và phụ nữ sau sinh, trình độ đào tạo dưới 3 tháng.</w:t>
      </w:r>
    </w:p>
    <w:p w:rsidR="00BD1051" w:rsidRPr="00B211D8" w:rsidRDefault="00BD1051"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 </w:t>
      </w:r>
      <w:r w:rsidRPr="00B211D8">
        <w:rPr>
          <w:rFonts w:asciiTheme="majorHAnsi" w:hAnsiTheme="majorHAnsi" w:cstheme="majorHAnsi"/>
          <w:sz w:val="26"/>
          <w:szCs w:val="26"/>
          <w:lang w:val="en-US" w:eastAsia="vi-VN" w:bidi="vi-VN"/>
        </w:rPr>
        <w:t>Ban hành chương trình đào tạo</w:t>
      </w:r>
    </w:p>
    <w:p w:rsidR="00BD1051" w:rsidRPr="00B211D8" w:rsidRDefault="00BD1051"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 </w:t>
      </w:r>
      <w:r w:rsidRPr="00B211D8">
        <w:rPr>
          <w:rFonts w:asciiTheme="majorHAnsi" w:hAnsiTheme="majorHAnsi" w:cstheme="majorHAnsi"/>
          <w:sz w:val="26"/>
          <w:szCs w:val="26"/>
          <w:lang w:val="en-US" w:eastAsia="vi-VN" w:bidi="vi-VN"/>
        </w:rPr>
        <w:t xml:space="preserve">Đã ban hành chương trình đào tạo: </w:t>
      </w:r>
      <w:r w:rsidRPr="00343A93">
        <w:rPr>
          <w:lang w:val="en-US"/>
        </w:rPr>
        <w:sym w:font="Wingdings" w:char="F078"/>
      </w:r>
      <w:r w:rsidRPr="00B211D8">
        <w:rPr>
          <w:rFonts w:asciiTheme="majorHAnsi" w:hAnsiTheme="majorHAnsi" w:cstheme="majorHAnsi"/>
          <w:sz w:val="26"/>
          <w:szCs w:val="26"/>
          <w:lang w:val="en-US"/>
        </w:rPr>
        <w:t>. Q</w:t>
      </w:r>
      <w:r w:rsidRPr="00B211D8">
        <w:rPr>
          <w:rFonts w:asciiTheme="majorHAnsi" w:hAnsiTheme="majorHAnsi" w:cstheme="majorHAnsi"/>
          <w:sz w:val="26"/>
          <w:szCs w:val="26"/>
          <w:lang w:val="en-US" w:eastAsia="vi-VN" w:bidi="vi-VN"/>
        </w:rPr>
        <w:t>uyết định số</w:t>
      </w:r>
      <w:r>
        <w:rPr>
          <w:rFonts w:asciiTheme="majorHAnsi" w:hAnsiTheme="majorHAnsi" w:cstheme="majorHAnsi"/>
          <w:sz w:val="26"/>
          <w:szCs w:val="26"/>
          <w:lang w:val="en-US" w:eastAsia="vi-VN" w:bidi="vi-VN"/>
        </w:rPr>
        <w:t>:</w:t>
      </w:r>
    </w:p>
    <w:p w:rsidR="00BD1051" w:rsidRPr="00343A93" w:rsidRDefault="00BD1051"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51/QĐ-CĐYHN ngày 25/10/2021 Hiệu trưởng trường Cao đẳng Y khoa Hà Nội ban hành chương trình đào tạo nghề Phục hồi chức năng – Y học cổ truyền, trình độ đào tạo dưới 3 tháng.</w:t>
      </w:r>
    </w:p>
    <w:p w:rsidR="00BD1051" w:rsidRPr="00343A93" w:rsidRDefault="00BD1051"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Quyết định số 51/QĐ-CĐYHN ngày 25/10/2021 Hiệu trưởng trường Cao đẳng </w:t>
      </w:r>
      <w:r w:rsidRPr="00343A93">
        <w:rPr>
          <w:rFonts w:asciiTheme="majorHAnsi" w:hAnsiTheme="majorHAnsi" w:cstheme="majorHAnsi"/>
          <w:sz w:val="26"/>
          <w:szCs w:val="26"/>
          <w:lang w:val="en-US" w:eastAsia="vi-VN" w:bidi="vi-VN"/>
        </w:rPr>
        <w:lastRenderedPageBreak/>
        <w:t>Y khoa Hà Nội ban hành chương trình đào tạo nghề Xoa bóp bấm huyệt, trình độ đào tạo dưới 3 tháng.</w:t>
      </w:r>
    </w:p>
    <w:p w:rsidR="00BD1051" w:rsidRPr="00343A93" w:rsidRDefault="00BD1051"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11/QĐ-CĐYHN ngày 28/02/2022 Hiệu trưởng trường Cao đẳng Y khoa Hà Nội ban hành chương trình đào tạo nghề Chăm sóc trẻ sơ sinh và phụ nữ sau sinh, trình độ đào tạo dưới 3 tháng.</w:t>
      </w:r>
    </w:p>
    <w:p w:rsidR="006A1A22" w:rsidRPr="00BD1051" w:rsidRDefault="00BD1051" w:rsidP="008C01E9">
      <w:pPr>
        <w:pStyle w:val="ListParagraph"/>
        <w:widowControl w:val="0"/>
        <w:numPr>
          <w:ilvl w:val="0"/>
          <w:numId w:val="20"/>
        </w:numPr>
        <w:tabs>
          <w:tab w:val="left" w:pos="810"/>
        </w:tabs>
        <w:autoSpaceDE/>
        <w:autoSpaceDN/>
        <w:spacing w:before="60" w:after="60"/>
        <w:ind w:left="0" w:firstLine="720"/>
        <w:jc w:val="both"/>
        <w:rPr>
          <w:rFonts w:asciiTheme="majorHAnsi" w:hAnsiTheme="majorHAnsi" w:cstheme="majorHAnsi"/>
          <w:sz w:val="26"/>
          <w:szCs w:val="26"/>
          <w:lang w:val="en-US" w:eastAsia="vi-VN" w:bidi="vi-VN"/>
        </w:rPr>
      </w:pPr>
      <w:r w:rsidRPr="00B211D8">
        <w:rPr>
          <w:rFonts w:asciiTheme="majorHAnsi" w:hAnsiTheme="majorHAnsi" w:cstheme="majorHAnsi"/>
          <w:sz w:val="26"/>
          <w:szCs w:val="26"/>
          <w:lang w:val="en-US" w:eastAsia="vi-VN" w:bidi="vi-VN"/>
        </w:rPr>
        <w:t>Sử dụng chương trình đào tạo do cơ sở giáo dục nghề nghiệp khác ban hành</w:t>
      </w:r>
      <w:r>
        <w:rPr>
          <w:rFonts w:asciiTheme="majorHAnsi" w:hAnsiTheme="majorHAnsi" w:cstheme="majorHAnsi"/>
          <w:sz w:val="26"/>
          <w:szCs w:val="26"/>
          <w:lang w:val="en-US" w:eastAsia="vi-VN" w:bidi="vi-VN"/>
        </w:rPr>
        <w:t>: Không sử dụng</w:t>
      </w:r>
    </w:p>
    <w:p w:rsidR="001F5B5E" w:rsidRPr="002E06F5" w:rsidRDefault="00BD1051" w:rsidP="00701E04">
      <w:pPr>
        <w:widowControl w:val="0"/>
        <w:autoSpaceDE/>
        <w:autoSpaceDN/>
        <w:spacing w:before="60" w:after="60"/>
        <w:ind w:left="720"/>
        <w:jc w:val="both"/>
        <w:rPr>
          <w:rFonts w:asciiTheme="majorHAnsi" w:hAnsiTheme="majorHAnsi" w:cstheme="majorHAnsi"/>
          <w:b/>
          <w:sz w:val="26"/>
          <w:szCs w:val="26"/>
          <w:lang w:val="en-US" w:eastAsia="vi-VN" w:bidi="vi-VN"/>
        </w:rPr>
      </w:pPr>
      <w:r w:rsidRPr="002E06F5">
        <w:rPr>
          <w:rFonts w:asciiTheme="majorHAnsi" w:hAnsiTheme="majorHAnsi" w:cstheme="majorHAnsi"/>
          <w:b/>
          <w:sz w:val="26"/>
          <w:szCs w:val="26"/>
          <w:lang w:val="en-US" w:eastAsia="vi-VN" w:bidi="vi-VN"/>
        </w:rPr>
        <w:t>7.4</w:t>
      </w:r>
      <w:r w:rsidR="001F5B5E" w:rsidRPr="002E06F5">
        <w:rPr>
          <w:rFonts w:asciiTheme="majorHAnsi" w:hAnsiTheme="majorHAnsi" w:cstheme="majorHAnsi"/>
          <w:b/>
          <w:sz w:val="26"/>
          <w:szCs w:val="26"/>
          <w:lang w:val="en-US" w:eastAsia="vi-VN" w:bidi="vi-VN"/>
        </w:rPr>
        <w:t xml:space="preserve">. Xây dựng giáo trình đào tạo </w:t>
      </w:r>
    </w:p>
    <w:p w:rsidR="001F5B5E" w:rsidRDefault="001F5B5E"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7.</w:t>
      </w:r>
      <w:r w:rsidR="002E06F5">
        <w:rPr>
          <w:rFonts w:asciiTheme="majorHAnsi" w:hAnsiTheme="majorHAnsi" w:cstheme="majorHAnsi"/>
          <w:sz w:val="26"/>
          <w:szCs w:val="26"/>
          <w:lang w:val="en-US" w:eastAsia="vi-VN" w:bidi="vi-VN"/>
        </w:rPr>
        <w:t>4</w:t>
      </w:r>
      <w:r w:rsidRPr="00343A93">
        <w:rPr>
          <w:rFonts w:asciiTheme="majorHAnsi" w:hAnsiTheme="majorHAnsi" w:cstheme="majorHAnsi"/>
          <w:sz w:val="26"/>
          <w:szCs w:val="26"/>
          <w:lang w:val="en-US" w:eastAsia="vi-VN" w:bidi="vi-VN"/>
        </w:rPr>
        <w:t xml:space="preserve">.1. Tự xây dựng giáo trình đào tạo trình độ cao đẳng, trình độ trung cấp: </w:t>
      </w:r>
    </w:p>
    <w:p w:rsidR="008C01E9" w:rsidRPr="00343A93" w:rsidRDefault="008C01E9" w:rsidP="008C01E9">
      <w:pPr>
        <w:widowControl w:val="0"/>
        <w:tabs>
          <w:tab w:val="left" w:pos="810"/>
        </w:tabs>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Thành lập Tổ biên soạn</w:t>
      </w:r>
    </w:p>
    <w:p w:rsidR="008C01E9" w:rsidRDefault="008C01E9" w:rsidP="008C01E9">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 </w:t>
      </w:r>
      <w:r w:rsidRPr="00B211D8">
        <w:rPr>
          <w:rFonts w:asciiTheme="majorHAnsi" w:hAnsiTheme="majorHAnsi" w:cstheme="majorHAnsi"/>
          <w:sz w:val="26"/>
          <w:szCs w:val="26"/>
          <w:lang w:val="en-US" w:eastAsia="vi-VN" w:bidi="vi-VN"/>
        </w:rPr>
        <w:t xml:space="preserve">Đã thành lập: </w:t>
      </w:r>
      <w:r w:rsidRPr="00343A93">
        <w:rPr>
          <w:lang w:val="en-US"/>
        </w:rPr>
        <w:sym w:font="Wingdings" w:char="F078"/>
      </w:r>
      <w:r w:rsidRPr="00B211D8">
        <w:rPr>
          <w:rFonts w:asciiTheme="majorHAnsi" w:hAnsiTheme="majorHAnsi" w:cstheme="majorHAnsi"/>
          <w:sz w:val="26"/>
          <w:szCs w:val="26"/>
          <w:lang w:val="en-US"/>
        </w:rPr>
        <w:t>. Q</w:t>
      </w:r>
      <w:r w:rsidRPr="00B211D8">
        <w:rPr>
          <w:rFonts w:asciiTheme="majorHAnsi" w:hAnsiTheme="majorHAnsi" w:cstheme="majorHAnsi"/>
          <w:sz w:val="26"/>
          <w:szCs w:val="26"/>
          <w:lang w:val="en-US" w:eastAsia="vi-VN" w:bidi="vi-VN"/>
        </w:rPr>
        <w:t>uyết định số</w:t>
      </w:r>
      <w:r>
        <w:rPr>
          <w:rFonts w:asciiTheme="majorHAnsi" w:hAnsiTheme="majorHAnsi" w:cstheme="majorHAnsi"/>
          <w:sz w:val="26"/>
          <w:szCs w:val="26"/>
          <w:lang w:val="en-US" w:eastAsia="vi-VN" w:bidi="vi-VN"/>
        </w:rPr>
        <w:t>:</w:t>
      </w:r>
    </w:p>
    <w:p w:rsidR="008C01E9" w:rsidRPr="00343A93" w:rsidRDefault="008C01E9" w:rsidP="008C01E9">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15</w:t>
      </w:r>
      <w:r>
        <w:rPr>
          <w:rFonts w:asciiTheme="majorHAnsi" w:hAnsiTheme="majorHAnsi" w:cstheme="majorHAnsi"/>
          <w:sz w:val="26"/>
          <w:szCs w:val="26"/>
          <w:lang w:val="en-US" w:eastAsia="vi-VN" w:bidi="vi-VN"/>
        </w:rPr>
        <w:t>1</w:t>
      </w:r>
      <w:r w:rsidRPr="00343A93">
        <w:rPr>
          <w:rFonts w:asciiTheme="majorHAnsi" w:hAnsiTheme="majorHAnsi" w:cstheme="majorHAnsi"/>
          <w:sz w:val="26"/>
          <w:szCs w:val="26"/>
          <w:lang w:val="en-US" w:eastAsia="vi-VN" w:bidi="vi-VN"/>
        </w:rPr>
        <w:t xml:space="preserve">/QĐ-CĐYHN ngày </w:t>
      </w:r>
      <w:r>
        <w:rPr>
          <w:rFonts w:asciiTheme="majorHAnsi" w:hAnsiTheme="majorHAnsi" w:cstheme="majorHAnsi"/>
          <w:sz w:val="26"/>
          <w:szCs w:val="26"/>
          <w:lang w:val="en-US" w:eastAsia="vi-VN" w:bidi="vi-VN"/>
        </w:rPr>
        <w:t>03</w:t>
      </w:r>
      <w:r w:rsidRPr="00343A93">
        <w:rPr>
          <w:rFonts w:asciiTheme="majorHAnsi" w:hAnsiTheme="majorHAnsi" w:cstheme="majorHAnsi"/>
          <w:sz w:val="26"/>
          <w:szCs w:val="26"/>
          <w:lang w:val="en-US" w:eastAsia="vi-VN" w:bidi="vi-VN"/>
        </w:rPr>
        <w:t xml:space="preserve">/10/2019 Hiệu trưởng trường Cao đẳng Y Hà Nội 1 nay là trường Cao đẳng Y khoa Hà Nội </w:t>
      </w:r>
      <w:r>
        <w:rPr>
          <w:rFonts w:asciiTheme="majorHAnsi" w:hAnsiTheme="majorHAnsi" w:cstheme="majorHAnsi"/>
          <w:sz w:val="26"/>
          <w:szCs w:val="26"/>
          <w:lang w:val="en-US" w:eastAsia="vi-VN" w:bidi="vi-VN"/>
        </w:rPr>
        <w:t>thành lập Tổ biên soạn giáo trình</w:t>
      </w:r>
      <w:r w:rsidRPr="00343A93">
        <w:rPr>
          <w:rFonts w:asciiTheme="majorHAnsi" w:hAnsiTheme="majorHAnsi" w:cstheme="majorHAnsi"/>
          <w:sz w:val="26"/>
          <w:szCs w:val="26"/>
          <w:lang w:val="en-US" w:eastAsia="vi-VN" w:bidi="vi-VN"/>
        </w:rPr>
        <w:t xml:space="preserve"> ngành Điều dưỡng, trình độ cao đẳng.</w:t>
      </w:r>
    </w:p>
    <w:p w:rsidR="008C01E9" w:rsidRPr="00343A93" w:rsidRDefault="008C01E9" w:rsidP="008C01E9">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15</w:t>
      </w:r>
      <w:r>
        <w:rPr>
          <w:rFonts w:asciiTheme="majorHAnsi" w:hAnsiTheme="majorHAnsi" w:cstheme="majorHAnsi"/>
          <w:sz w:val="26"/>
          <w:szCs w:val="26"/>
          <w:lang w:val="en-US" w:eastAsia="vi-VN" w:bidi="vi-VN"/>
        </w:rPr>
        <w:t>0</w:t>
      </w:r>
      <w:r w:rsidRPr="00343A93">
        <w:rPr>
          <w:rFonts w:asciiTheme="majorHAnsi" w:hAnsiTheme="majorHAnsi" w:cstheme="majorHAnsi"/>
          <w:sz w:val="26"/>
          <w:szCs w:val="26"/>
          <w:lang w:val="en-US" w:eastAsia="vi-VN" w:bidi="vi-VN"/>
        </w:rPr>
        <w:t xml:space="preserve">/QĐ-CĐYHN ngày </w:t>
      </w:r>
      <w:r>
        <w:rPr>
          <w:rFonts w:asciiTheme="majorHAnsi" w:hAnsiTheme="majorHAnsi" w:cstheme="majorHAnsi"/>
          <w:sz w:val="26"/>
          <w:szCs w:val="26"/>
          <w:lang w:val="en-US" w:eastAsia="vi-VN" w:bidi="vi-VN"/>
        </w:rPr>
        <w:t>03</w:t>
      </w:r>
      <w:r w:rsidRPr="00343A93">
        <w:rPr>
          <w:rFonts w:asciiTheme="majorHAnsi" w:hAnsiTheme="majorHAnsi" w:cstheme="majorHAnsi"/>
          <w:sz w:val="26"/>
          <w:szCs w:val="26"/>
          <w:lang w:val="en-US" w:eastAsia="vi-VN" w:bidi="vi-VN"/>
        </w:rPr>
        <w:t xml:space="preserve">/10/2019 Hiệu trưởng trường Cao đẳng Y Hà Nội 1 nay là trường Cao đẳng Y khoa Hà Nội </w:t>
      </w:r>
      <w:r>
        <w:rPr>
          <w:rFonts w:asciiTheme="majorHAnsi" w:hAnsiTheme="majorHAnsi" w:cstheme="majorHAnsi"/>
          <w:sz w:val="26"/>
          <w:szCs w:val="26"/>
          <w:lang w:val="en-US" w:eastAsia="vi-VN" w:bidi="vi-VN"/>
        </w:rPr>
        <w:t>thành lập Tổ biên soạn giáo trình</w:t>
      </w:r>
      <w:r w:rsidRPr="00343A93">
        <w:rPr>
          <w:rFonts w:asciiTheme="majorHAnsi" w:hAnsiTheme="majorHAnsi" w:cstheme="majorHAnsi"/>
          <w:sz w:val="26"/>
          <w:szCs w:val="26"/>
          <w:lang w:val="en-US" w:eastAsia="vi-VN" w:bidi="vi-VN"/>
        </w:rPr>
        <w:t xml:space="preserve"> ngành </w:t>
      </w:r>
      <w:r>
        <w:rPr>
          <w:rFonts w:asciiTheme="majorHAnsi" w:hAnsiTheme="majorHAnsi" w:cstheme="majorHAnsi"/>
          <w:sz w:val="26"/>
          <w:szCs w:val="26"/>
          <w:lang w:val="en-US" w:eastAsia="vi-VN" w:bidi="vi-VN"/>
        </w:rPr>
        <w:t>Dược</w:t>
      </w:r>
      <w:r w:rsidRPr="00343A93">
        <w:rPr>
          <w:rFonts w:asciiTheme="majorHAnsi" w:hAnsiTheme="majorHAnsi" w:cstheme="majorHAnsi"/>
          <w:sz w:val="26"/>
          <w:szCs w:val="26"/>
          <w:lang w:val="en-US" w:eastAsia="vi-VN" w:bidi="vi-VN"/>
        </w:rPr>
        <w:t>, trình độ cao đẳng.</w:t>
      </w:r>
    </w:p>
    <w:p w:rsidR="008C01E9" w:rsidRPr="00343A93" w:rsidRDefault="008C01E9" w:rsidP="008C01E9">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15</w:t>
      </w:r>
      <w:r>
        <w:rPr>
          <w:rFonts w:asciiTheme="majorHAnsi" w:hAnsiTheme="majorHAnsi" w:cstheme="majorHAnsi"/>
          <w:sz w:val="26"/>
          <w:szCs w:val="26"/>
          <w:lang w:val="en-US" w:eastAsia="vi-VN" w:bidi="vi-VN"/>
        </w:rPr>
        <w:t>2</w:t>
      </w:r>
      <w:r w:rsidRPr="00343A93">
        <w:rPr>
          <w:rFonts w:asciiTheme="majorHAnsi" w:hAnsiTheme="majorHAnsi" w:cstheme="majorHAnsi"/>
          <w:sz w:val="26"/>
          <w:szCs w:val="26"/>
          <w:lang w:val="en-US" w:eastAsia="vi-VN" w:bidi="vi-VN"/>
        </w:rPr>
        <w:t xml:space="preserve">/QĐ-CĐYHN ngày </w:t>
      </w:r>
      <w:r>
        <w:rPr>
          <w:rFonts w:asciiTheme="majorHAnsi" w:hAnsiTheme="majorHAnsi" w:cstheme="majorHAnsi"/>
          <w:sz w:val="26"/>
          <w:szCs w:val="26"/>
          <w:lang w:val="en-US" w:eastAsia="vi-VN" w:bidi="vi-VN"/>
        </w:rPr>
        <w:t>03</w:t>
      </w:r>
      <w:r w:rsidRPr="00343A93">
        <w:rPr>
          <w:rFonts w:asciiTheme="majorHAnsi" w:hAnsiTheme="majorHAnsi" w:cstheme="majorHAnsi"/>
          <w:sz w:val="26"/>
          <w:szCs w:val="26"/>
          <w:lang w:val="en-US" w:eastAsia="vi-VN" w:bidi="vi-VN"/>
        </w:rPr>
        <w:t xml:space="preserve">/10/2019 Hiệu trưởng trường Cao đẳng Y Hà Nội 1 nay là trường Cao đẳng Y khoa Hà Nội </w:t>
      </w:r>
      <w:r>
        <w:rPr>
          <w:rFonts w:asciiTheme="majorHAnsi" w:hAnsiTheme="majorHAnsi" w:cstheme="majorHAnsi"/>
          <w:sz w:val="26"/>
          <w:szCs w:val="26"/>
          <w:lang w:val="en-US" w:eastAsia="vi-VN" w:bidi="vi-VN"/>
        </w:rPr>
        <w:t>thành lập Tổ biên soạn giáo trình</w:t>
      </w:r>
      <w:r w:rsidRPr="00343A93">
        <w:rPr>
          <w:rFonts w:asciiTheme="majorHAnsi" w:hAnsiTheme="majorHAnsi" w:cstheme="majorHAnsi"/>
          <w:sz w:val="26"/>
          <w:szCs w:val="26"/>
          <w:lang w:val="en-US" w:eastAsia="vi-VN" w:bidi="vi-VN"/>
        </w:rPr>
        <w:t xml:space="preserve"> ngành</w:t>
      </w:r>
      <w:r w:rsidRPr="008C01E9">
        <w:rPr>
          <w:rFonts w:asciiTheme="majorHAnsi" w:hAnsiTheme="majorHAnsi" w:cstheme="majorHAnsi"/>
          <w:sz w:val="26"/>
          <w:szCs w:val="26"/>
          <w:lang w:val="en-US" w:eastAsia="vi-VN" w:bidi="vi-VN"/>
        </w:rPr>
        <w:t xml:space="preserve"> </w:t>
      </w:r>
      <w:r>
        <w:rPr>
          <w:rFonts w:asciiTheme="majorHAnsi" w:hAnsiTheme="majorHAnsi" w:cstheme="majorHAnsi"/>
          <w:sz w:val="26"/>
          <w:szCs w:val="26"/>
          <w:lang w:val="en-US" w:eastAsia="vi-VN" w:bidi="vi-VN"/>
        </w:rPr>
        <w:t>Kỹ thuật xét nghiệm y học</w:t>
      </w:r>
      <w:r w:rsidRPr="00343A93">
        <w:rPr>
          <w:rFonts w:asciiTheme="majorHAnsi" w:hAnsiTheme="majorHAnsi" w:cstheme="majorHAnsi"/>
          <w:sz w:val="26"/>
          <w:szCs w:val="26"/>
          <w:lang w:val="en-US" w:eastAsia="vi-VN" w:bidi="vi-VN"/>
        </w:rPr>
        <w:t>, trình độ cao đẳng.</w:t>
      </w:r>
    </w:p>
    <w:p w:rsidR="008C01E9" w:rsidRPr="00B211D8" w:rsidRDefault="008C01E9" w:rsidP="008C01E9">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Quyết định số </w:t>
      </w:r>
      <w:r>
        <w:rPr>
          <w:rFonts w:asciiTheme="majorHAnsi" w:hAnsiTheme="majorHAnsi" w:cstheme="majorHAnsi"/>
          <w:sz w:val="26"/>
          <w:szCs w:val="26"/>
          <w:lang w:val="en-US" w:eastAsia="vi-VN" w:bidi="vi-VN"/>
        </w:rPr>
        <w:t>07</w:t>
      </w:r>
      <w:r w:rsidRPr="00343A93">
        <w:rPr>
          <w:rFonts w:asciiTheme="majorHAnsi" w:hAnsiTheme="majorHAnsi" w:cstheme="majorHAnsi"/>
          <w:sz w:val="26"/>
          <w:szCs w:val="26"/>
          <w:lang w:val="en-US" w:eastAsia="vi-VN" w:bidi="vi-VN"/>
        </w:rPr>
        <w:t xml:space="preserve">/QĐ-CĐYHN ngày </w:t>
      </w:r>
      <w:r>
        <w:rPr>
          <w:rFonts w:asciiTheme="majorHAnsi" w:hAnsiTheme="majorHAnsi" w:cstheme="majorHAnsi"/>
          <w:sz w:val="26"/>
          <w:szCs w:val="26"/>
          <w:lang w:val="en-US" w:eastAsia="vi-VN" w:bidi="vi-VN"/>
        </w:rPr>
        <w:t>13/01/2020</w:t>
      </w:r>
      <w:r w:rsidRPr="00343A93">
        <w:rPr>
          <w:rFonts w:asciiTheme="majorHAnsi" w:hAnsiTheme="majorHAnsi" w:cstheme="majorHAnsi"/>
          <w:sz w:val="26"/>
          <w:szCs w:val="26"/>
          <w:lang w:val="en-US" w:eastAsia="vi-VN" w:bidi="vi-VN"/>
        </w:rPr>
        <w:t xml:space="preserve"> Hiệu trưởng trường Cao đẳng Y Hà Nội 1 nay là trường Cao đẳng Y khoa Hà Nội </w:t>
      </w:r>
      <w:r>
        <w:rPr>
          <w:rFonts w:asciiTheme="majorHAnsi" w:hAnsiTheme="majorHAnsi" w:cstheme="majorHAnsi"/>
          <w:sz w:val="26"/>
          <w:szCs w:val="26"/>
          <w:lang w:val="en-US" w:eastAsia="vi-VN" w:bidi="vi-VN"/>
        </w:rPr>
        <w:t>thành lập Tổ biên soạn giáo trình</w:t>
      </w:r>
      <w:r w:rsidRPr="00343A93">
        <w:rPr>
          <w:rFonts w:asciiTheme="majorHAnsi" w:hAnsiTheme="majorHAnsi" w:cstheme="majorHAnsi"/>
          <w:sz w:val="26"/>
          <w:szCs w:val="26"/>
          <w:lang w:val="en-US" w:eastAsia="vi-VN" w:bidi="vi-VN"/>
        </w:rPr>
        <w:t xml:space="preserve"> ngành </w:t>
      </w:r>
      <w:r>
        <w:rPr>
          <w:rFonts w:asciiTheme="majorHAnsi" w:hAnsiTheme="majorHAnsi" w:cstheme="majorHAnsi"/>
          <w:sz w:val="26"/>
          <w:szCs w:val="26"/>
          <w:lang w:val="en-US" w:eastAsia="vi-VN" w:bidi="vi-VN"/>
        </w:rPr>
        <w:t>Y sĩ đa khoa</w:t>
      </w:r>
      <w:r w:rsidRPr="00343A93">
        <w:rPr>
          <w:rFonts w:asciiTheme="majorHAnsi" w:hAnsiTheme="majorHAnsi" w:cstheme="majorHAnsi"/>
          <w:sz w:val="26"/>
          <w:szCs w:val="26"/>
          <w:lang w:val="en-US" w:eastAsia="vi-VN" w:bidi="vi-VN"/>
        </w:rPr>
        <w:t xml:space="preserve">, trình độ </w:t>
      </w:r>
      <w:r>
        <w:rPr>
          <w:rFonts w:asciiTheme="majorHAnsi" w:hAnsiTheme="majorHAnsi" w:cstheme="majorHAnsi"/>
          <w:sz w:val="26"/>
          <w:szCs w:val="26"/>
          <w:lang w:val="en-US" w:eastAsia="vi-VN" w:bidi="vi-VN"/>
        </w:rPr>
        <w:t>trung cấp.</w:t>
      </w:r>
    </w:p>
    <w:p w:rsidR="008C01E9" w:rsidRPr="00B211D8" w:rsidRDefault="008C01E9" w:rsidP="008C01E9">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w:t>
      </w:r>
      <w:r w:rsidRPr="00B211D8">
        <w:rPr>
          <w:rFonts w:asciiTheme="majorHAnsi" w:hAnsiTheme="majorHAnsi" w:cstheme="majorHAnsi"/>
          <w:sz w:val="26"/>
          <w:szCs w:val="26"/>
          <w:lang w:val="en-US" w:eastAsia="vi-VN" w:bidi="vi-VN"/>
        </w:rPr>
        <w:t xml:space="preserve"> Không thành lập:  </w:t>
      </w:r>
      <w:r w:rsidRPr="00343A93">
        <w:rPr>
          <w:lang w:val="en-US"/>
        </w:rPr>
        <w:sym w:font="Wingdings" w:char="F06F"/>
      </w:r>
      <w:r w:rsidRPr="00B211D8">
        <w:rPr>
          <w:rFonts w:asciiTheme="majorHAnsi" w:hAnsiTheme="majorHAnsi" w:cstheme="majorHAnsi"/>
          <w:sz w:val="26"/>
          <w:szCs w:val="26"/>
          <w:lang w:val="en-US"/>
        </w:rPr>
        <w:t>. Lý do</w:t>
      </w:r>
      <w:r w:rsidRPr="00B211D8">
        <w:rPr>
          <w:rFonts w:asciiTheme="majorHAnsi" w:hAnsiTheme="majorHAnsi" w:cstheme="majorHAnsi"/>
          <w:sz w:val="26"/>
          <w:szCs w:val="26"/>
          <w:lang w:val="en-US" w:eastAsia="vi-VN" w:bidi="vi-VN"/>
        </w:rPr>
        <w:t xml:space="preserve"> </w:t>
      </w:r>
    </w:p>
    <w:p w:rsidR="002E06F5" w:rsidRDefault="002E06F5" w:rsidP="00701E04">
      <w:pPr>
        <w:widowControl w:val="0"/>
        <w:autoSpaceDE/>
        <w:autoSpaceDN/>
        <w:spacing w:before="60" w:after="60"/>
        <w:ind w:left="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Thành lập Hội đồng thẩm định:</w:t>
      </w:r>
    </w:p>
    <w:p w:rsidR="002E06F5" w:rsidRPr="00B211D8" w:rsidRDefault="002E06F5" w:rsidP="002E06F5">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 </w:t>
      </w:r>
      <w:r w:rsidRPr="00B211D8">
        <w:rPr>
          <w:rFonts w:asciiTheme="majorHAnsi" w:hAnsiTheme="majorHAnsi" w:cstheme="majorHAnsi"/>
          <w:sz w:val="26"/>
          <w:szCs w:val="26"/>
          <w:lang w:val="en-US" w:eastAsia="vi-VN" w:bidi="vi-VN"/>
        </w:rPr>
        <w:t xml:space="preserve">Đã thành lập: </w:t>
      </w:r>
      <w:r w:rsidRPr="00343A93">
        <w:rPr>
          <w:lang w:val="en-US"/>
        </w:rPr>
        <w:sym w:font="Wingdings" w:char="F078"/>
      </w:r>
      <w:r w:rsidRPr="00B211D8">
        <w:rPr>
          <w:rFonts w:asciiTheme="majorHAnsi" w:hAnsiTheme="majorHAnsi" w:cstheme="majorHAnsi"/>
          <w:sz w:val="26"/>
          <w:szCs w:val="26"/>
          <w:lang w:val="en-US"/>
        </w:rPr>
        <w:t>. Q</w:t>
      </w:r>
      <w:r w:rsidRPr="00B211D8">
        <w:rPr>
          <w:rFonts w:asciiTheme="majorHAnsi" w:hAnsiTheme="majorHAnsi" w:cstheme="majorHAnsi"/>
          <w:sz w:val="26"/>
          <w:szCs w:val="26"/>
          <w:lang w:val="en-US" w:eastAsia="vi-VN" w:bidi="vi-VN"/>
        </w:rPr>
        <w:t>uyết định số</w:t>
      </w:r>
      <w:r>
        <w:rPr>
          <w:rFonts w:asciiTheme="majorHAnsi" w:hAnsiTheme="majorHAnsi" w:cstheme="majorHAnsi"/>
          <w:sz w:val="26"/>
          <w:szCs w:val="26"/>
          <w:lang w:val="en-US" w:eastAsia="vi-VN" w:bidi="vi-VN"/>
        </w:rPr>
        <w:t>:</w:t>
      </w:r>
    </w:p>
    <w:p w:rsidR="008C01E9" w:rsidRPr="00343A93" w:rsidRDefault="008C01E9" w:rsidP="008C01E9">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15</w:t>
      </w:r>
      <w:r>
        <w:rPr>
          <w:rFonts w:asciiTheme="majorHAnsi" w:hAnsiTheme="majorHAnsi" w:cstheme="majorHAnsi"/>
          <w:sz w:val="26"/>
          <w:szCs w:val="26"/>
          <w:lang w:val="en-US" w:eastAsia="vi-VN" w:bidi="vi-VN"/>
        </w:rPr>
        <w:t>5</w:t>
      </w:r>
      <w:r w:rsidRPr="00343A93">
        <w:rPr>
          <w:rFonts w:asciiTheme="majorHAnsi" w:hAnsiTheme="majorHAnsi" w:cstheme="majorHAnsi"/>
          <w:sz w:val="26"/>
          <w:szCs w:val="26"/>
          <w:lang w:val="en-US" w:eastAsia="vi-VN" w:bidi="vi-VN"/>
        </w:rPr>
        <w:t>/QĐ-CĐYHN ngày 1</w:t>
      </w:r>
      <w:r>
        <w:rPr>
          <w:rFonts w:asciiTheme="majorHAnsi" w:hAnsiTheme="majorHAnsi" w:cstheme="majorHAnsi"/>
          <w:sz w:val="26"/>
          <w:szCs w:val="26"/>
          <w:lang w:val="en-US" w:eastAsia="vi-VN" w:bidi="vi-VN"/>
        </w:rPr>
        <w:t>2</w:t>
      </w:r>
      <w:r w:rsidRPr="00343A93">
        <w:rPr>
          <w:rFonts w:asciiTheme="majorHAnsi" w:hAnsiTheme="majorHAnsi" w:cstheme="majorHAnsi"/>
          <w:sz w:val="26"/>
          <w:szCs w:val="26"/>
          <w:lang w:val="en-US" w:eastAsia="vi-VN" w:bidi="vi-VN"/>
        </w:rPr>
        <w:t xml:space="preserve">/10/2019 Hiệu trưởng trường Cao đẳng Y Hà Nội 1 nay là trường Cao đẳng Y khoa Hà Nội </w:t>
      </w:r>
      <w:r>
        <w:rPr>
          <w:rFonts w:asciiTheme="majorHAnsi" w:hAnsiTheme="majorHAnsi" w:cstheme="majorHAnsi"/>
          <w:sz w:val="26"/>
          <w:szCs w:val="26"/>
          <w:lang w:val="en-US" w:eastAsia="vi-VN" w:bidi="vi-VN"/>
        </w:rPr>
        <w:t>thành lập hội đồng thẩm định giáo trình</w:t>
      </w:r>
      <w:r w:rsidRPr="00343A93">
        <w:rPr>
          <w:rFonts w:asciiTheme="majorHAnsi" w:hAnsiTheme="majorHAnsi" w:cstheme="majorHAnsi"/>
          <w:sz w:val="26"/>
          <w:szCs w:val="26"/>
          <w:lang w:val="en-US" w:eastAsia="vi-VN" w:bidi="vi-VN"/>
        </w:rPr>
        <w:t xml:space="preserve"> ngành Điều dưỡng, trình độ cao đẳng.</w:t>
      </w:r>
    </w:p>
    <w:p w:rsidR="008C01E9" w:rsidRPr="00343A93" w:rsidRDefault="008C01E9" w:rsidP="008C01E9">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15</w:t>
      </w:r>
      <w:r>
        <w:rPr>
          <w:rFonts w:asciiTheme="majorHAnsi" w:hAnsiTheme="majorHAnsi" w:cstheme="majorHAnsi"/>
          <w:sz w:val="26"/>
          <w:szCs w:val="26"/>
          <w:lang w:val="en-US" w:eastAsia="vi-VN" w:bidi="vi-VN"/>
        </w:rPr>
        <w:t>4</w:t>
      </w:r>
      <w:r w:rsidRPr="00343A93">
        <w:rPr>
          <w:rFonts w:asciiTheme="majorHAnsi" w:hAnsiTheme="majorHAnsi" w:cstheme="majorHAnsi"/>
          <w:sz w:val="26"/>
          <w:szCs w:val="26"/>
          <w:lang w:val="en-US" w:eastAsia="vi-VN" w:bidi="vi-VN"/>
        </w:rPr>
        <w:t>/QĐ-CĐYHN ngày 1</w:t>
      </w:r>
      <w:r>
        <w:rPr>
          <w:rFonts w:asciiTheme="majorHAnsi" w:hAnsiTheme="majorHAnsi" w:cstheme="majorHAnsi"/>
          <w:sz w:val="26"/>
          <w:szCs w:val="26"/>
          <w:lang w:val="en-US" w:eastAsia="vi-VN" w:bidi="vi-VN"/>
        </w:rPr>
        <w:t>2</w:t>
      </w:r>
      <w:r w:rsidRPr="00343A93">
        <w:rPr>
          <w:rFonts w:asciiTheme="majorHAnsi" w:hAnsiTheme="majorHAnsi" w:cstheme="majorHAnsi"/>
          <w:sz w:val="26"/>
          <w:szCs w:val="26"/>
          <w:lang w:val="en-US" w:eastAsia="vi-VN" w:bidi="vi-VN"/>
        </w:rPr>
        <w:t xml:space="preserve">/10/2019 Hiệu trưởng trường Cao đẳng Y Hà Nội 1 nay là trường Cao đẳng Y khoa Hà Nội </w:t>
      </w:r>
      <w:r>
        <w:rPr>
          <w:rFonts w:asciiTheme="majorHAnsi" w:hAnsiTheme="majorHAnsi" w:cstheme="majorHAnsi"/>
          <w:sz w:val="26"/>
          <w:szCs w:val="26"/>
          <w:lang w:val="en-US" w:eastAsia="vi-VN" w:bidi="vi-VN"/>
        </w:rPr>
        <w:t>thành lập hội đồng thẩm định giáo trình</w:t>
      </w:r>
      <w:r w:rsidRPr="00343A93">
        <w:rPr>
          <w:rFonts w:asciiTheme="majorHAnsi" w:hAnsiTheme="majorHAnsi" w:cstheme="majorHAnsi"/>
          <w:sz w:val="26"/>
          <w:szCs w:val="26"/>
          <w:lang w:val="en-US" w:eastAsia="vi-VN" w:bidi="vi-VN"/>
        </w:rPr>
        <w:t xml:space="preserve"> ngành </w:t>
      </w:r>
      <w:r>
        <w:rPr>
          <w:rFonts w:asciiTheme="majorHAnsi" w:hAnsiTheme="majorHAnsi" w:cstheme="majorHAnsi"/>
          <w:sz w:val="26"/>
          <w:szCs w:val="26"/>
          <w:lang w:val="en-US" w:eastAsia="vi-VN" w:bidi="vi-VN"/>
        </w:rPr>
        <w:t>Dược</w:t>
      </w:r>
      <w:r w:rsidRPr="00343A93">
        <w:rPr>
          <w:rFonts w:asciiTheme="majorHAnsi" w:hAnsiTheme="majorHAnsi" w:cstheme="majorHAnsi"/>
          <w:sz w:val="26"/>
          <w:szCs w:val="26"/>
          <w:lang w:val="en-US" w:eastAsia="vi-VN" w:bidi="vi-VN"/>
        </w:rPr>
        <w:t>, trình độ cao đẳng.</w:t>
      </w:r>
    </w:p>
    <w:p w:rsidR="002E06F5" w:rsidRDefault="008C01E9" w:rsidP="008C01E9">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15</w:t>
      </w:r>
      <w:r>
        <w:rPr>
          <w:rFonts w:asciiTheme="majorHAnsi" w:hAnsiTheme="majorHAnsi" w:cstheme="majorHAnsi"/>
          <w:sz w:val="26"/>
          <w:szCs w:val="26"/>
          <w:lang w:val="en-US" w:eastAsia="vi-VN" w:bidi="vi-VN"/>
        </w:rPr>
        <w:t>4</w:t>
      </w:r>
      <w:r w:rsidRPr="00343A93">
        <w:rPr>
          <w:rFonts w:asciiTheme="majorHAnsi" w:hAnsiTheme="majorHAnsi" w:cstheme="majorHAnsi"/>
          <w:sz w:val="26"/>
          <w:szCs w:val="26"/>
          <w:lang w:val="en-US" w:eastAsia="vi-VN" w:bidi="vi-VN"/>
        </w:rPr>
        <w:t>/QĐ-CĐYHN ngày 1</w:t>
      </w:r>
      <w:r>
        <w:rPr>
          <w:rFonts w:asciiTheme="majorHAnsi" w:hAnsiTheme="majorHAnsi" w:cstheme="majorHAnsi"/>
          <w:sz w:val="26"/>
          <w:szCs w:val="26"/>
          <w:lang w:val="en-US" w:eastAsia="vi-VN" w:bidi="vi-VN"/>
        </w:rPr>
        <w:t>2</w:t>
      </w:r>
      <w:r w:rsidRPr="00343A93">
        <w:rPr>
          <w:rFonts w:asciiTheme="majorHAnsi" w:hAnsiTheme="majorHAnsi" w:cstheme="majorHAnsi"/>
          <w:sz w:val="26"/>
          <w:szCs w:val="26"/>
          <w:lang w:val="en-US" w:eastAsia="vi-VN" w:bidi="vi-VN"/>
        </w:rPr>
        <w:t xml:space="preserve">/10/2019 Hiệu trưởng trường Cao đẳng Y Hà Nội 1 nay là trường Cao đẳng Y khoa Hà Nội </w:t>
      </w:r>
      <w:r>
        <w:rPr>
          <w:rFonts w:asciiTheme="majorHAnsi" w:hAnsiTheme="majorHAnsi" w:cstheme="majorHAnsi"/>
          <w:sz w:val="26"/>
          <w:szCs w:val="26"/>
          <w:lang w:val="en-US" w:eastAsia="vi-VN" w:bidi="vi-VN"/>
        </w:rPr>
        <w:t>thành lập hội đồng thẩm định giáo trình</w:t>
      </w:r>
      <w:r w:rsidRPr="00343A93">
        <w:rPr>
          <w:rFonts w:asciiTheme="majorHAnsi" w:hAnsiTheme="majorHAnsi" w:cstheme="majorHAnsi"/>
          <w:sz w:val="26"/>
          <w:szCs w:val="26"/>
          <w:lang w:val="en-US" w:eastAsia="vi-VN" w:bidi="vi-VN"/>
        </w:rPr>
        <w:t xml:space="preserve"> ngành </w:t>
      </w:r>
      <w:r>
        <w:rPr>
          <w:rFonts w:asciiTheme="majorHAnsi" w:hAnsiTheme="majorHAnsi" w:cstheme="majorHAnsi"/>
          <w:sz w:val="26"/>
          <w:szCs w:val="26"/>
          <w:lang w:val="en-US" w:eastAsia="vi-VN" w:bidi="vi-VN"/>
        </w:rPr>
        <w:t>Kỹ thuật xét nghiệm y học</w:t>
      </w:r>
      <w:r w:rsidRPr="00343A93">
        <w:rPr>
          <w:rFonts w:asciiTheme="majorHAnsi" w:hAnsiTheme="majorHAnsi" w:cstheme="majorHAnsi"/>
          <w:sz w:val="26"/>
          <w:szCs w:val="26"/>
          <w:lang w:val="en-US" w:eastAsia="vi-VN" w:bidi="vi-VN"/>
        </w:rPr>
        <w:t>, trình độ cao đẳng</w:t>
      </w:r>
      <w:r>
        <w:rPr>
          <w:rFonts w:asciiTheme="majorHAnsi" w:hAnsiTheme="majorHAnsi" w:cstheme="majorHAnsi"/>
          <w:sz w:val="26"/>
          <w:szCs w:val="26"/>
          <w:lang w:val="en-US" w:eastAsia="vi-VN" w:bidi="vi-VN"/>
        </w:rPr>
        <w:t>.</w:t>
      </w:r>
    </w:p>
    <w:p w:rsidR="002E06F5" w:rsidRDefault="008C01E9" w:rsidP="008C01E9">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w:t>
      </w:r>
      <w:r>
        <w:rPr>
          <w:rFonts w:asciiTheme="majorHAnsi" w:hAnsiTheme="majorHAnsi" w:cstheme="majorHAnsi"/>
          <w:sz w:val="26"/>
          <w:szCs w:val="26"/>
          <w:lang w:val="en-US" w:eastAsia="vi-VN" w:bidi="vi-VN"/>
        </w:rPr>
        <w:t>8</w:t>
      </w:r>
      <w:r w:rsidRPr="00343A93">
        <w:rPr>
          <w:rFonts w:asciiTheme="majorHAnsi" w:hAnsiTheme="majorHAnsi" w:cstheme="majorHAnsi"/>
          <w:sz w:val="26"/>
          <w:szCs w:val="26"/>
          <w:lang w:val="en-US" w:eastAsia="vi-VN" w:bidi="vi-VN"/>
        </w:rPr>
        <w:t xml:space="preserve">/QĐ-CĐYHN ngày </w:t>
      </w:r>
      <w:r>
        <w:rPr>
          <w:rFonts w:asciiTheme="majorHAnsi" w:hAnsiTheme="majorHAnsi" w:cstheme="majorHAnsi"/>
          <w:sz w:val="26"/>
          <w:szCs w:val="26"/>
          <w:lang w:val="en-US" w:eastAsia="vi-VN" w:bidi="vi-VN"/>
        </w:rPr>
        <w:t>26/02/2020</w:t>
      </w:r>
      <w:r w:rsidRPr="00343A93">
        <w:rPr>
          <w:rFonts w:asciiTheme="majorHAnsi" w:hAnsiTheme="majorHAnsi" w:cstheme="majorHAnsi"/>
          <w:sz w:val="26"/>
          <w:szCs w:val="26"/>
          <w:lang w:val="en-US" w:eastAsia="vi-VN" w:bidi="vi-VN"/>
        </w:rPr>
        <w:t xml:space="preserve"> Hiệu trưởng trường Cao đẳng Y Hà Nội 1 nay là trường Cao đẳng Y khoa Hà Nội </w:t>
      </w:r>
      <w:r>
        <w:rPr>
          <w:rFonts w:asciiTheme="majorHAnsi" w:hAnsiTheme="majorHAnsi" w:cstheme="majorHAnsi"/>
          <w:sz w:val="26"/>
          <w:szCs w:val="26"/>
          <w:lang w:val="en-US" w:eastAsia="vi-VN" w:bidi="vi-VN"/>
        </w:rPr>
        <w:t>thành lập hội đồng thẩm định giáo trình</w:t>
      </w:r>
      <w:r w:rsidRPr="00343A93">
        <w:rPr>
          <w:rFonts w:asciiTheme="majorHAnsi" w:hAnsiTheme="majorHAnsi" w:cstheme="majorHAnsi"/>
          <w:sz w:val="26"/>
          <w:szCs w:val="26"/>
          <w:lang w:val="en-US" w:eastAsia="vi-VN" w:bidi="vi-VN"/>
        </w:rPr>
        <w:t xml:space="preserve"> ngành </w:t>
      </w:r>
      <w:r>
        <w:rPr>
          <w:rFonts w:asciiTheme="majorHAnsi" w:hAnsiTheme="majorHAnsi" w:cstheme="majorHAnsi"/>
          <w:sz w:val="26"/>
          <w:szCs w:val="26"/>
          <w:lang w:val="en-US" w:eastAsia="vi-VN" w:bidi="vi-VN"/>
        </w:rPr>
        <w:t>Y sĩ đa khoa</w:t>
      </w:r>
      <w:r w:rsidRPr="00343A93">
        <w:rPr>
          <w:rFonts w:asciiTheme="majorHAnsi" w:hAnsiTheme="majorHAnsi" w:cstheme="majorHAnsi"/>
          <w:sz w:val="26"/>
          <w:szCs w:val="26"/>
          <w:lang w:val="en-US" w:eastAsia="vi-VN" w:bidi="vi-VN"/>
        </w:rPr>
        <w:t xml:space="preserve">, trình độ </w:t>
      </w:r>
      <w:r>
        <w:rPr>
          <w:rFonts w:asciiTheme="majorHAnsi" w:hAnsiTheme="majorHAnsi" w:cstheme="majorHAnsi"/>
          <w:sz w:val="26"/>
          <w:szCs w:val="26"/>
          <w:lang w:val="en-US" w:eastAsia="vi-VN" w:bidi="vi-VN"/>
        </w:rPr>
        <w:t>trung cấp.</w:t>
      </w:r>
    </w:p>
    <w:p w:rsidR="008C01E9" w:rsidRPr="00B211D8" w:rsidRDefault="008C01E9" w:rsidP="008C01E9">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w:t>
      </w:r>
      <w:r w:rsidRPr="00B211D8">
        <w:rPr>
          <w:rFonts w:asciiTheme="majorHAnsi" w:hAnsiTheme="majorHAnsi" w:cstheme="majorHAnsi"/>
          <w:sz w:val="26"/>
          <w:szCs w:val="26"/>
          <w:lang w:val="en-US" w:eastAsia="vi-VN" w:bidi="vi-VN"/>
        </w:rPr>
        <w:t xml:space="preserve"> Không thành lập:  </w:t>
      </w:r>
      <w:r w:rsidRPr="00343A93">
        <w:rPr>
          <w:lang w:val="en-US"/>
        </w:rPr>
        <w:sym w:font="Wingdings" w:char="F06F"/>
      </w:r>
      <w:r w:rsidRPr="00B211D8">
        <w:rPr>
          <w:rFonts w:asciiTheme="majorHAnsi" w:hAnsiTheme="majorHAnsi" w:cstheme="majorHAnsi"/>
          <w:sz w:val="26"/>
          <w:szCs w:val="26"/>
          <w:lang w:val="en-US"/>
        </w:rPr>
        <w:t>. Lý do</w:t>
      </w:r>
      <w:r w:rsidRPr="00B211D8">
        <w:rPr>
          <w:rFonts w:asciiTheme="majorHAnsi" w:hAnsiTheme="majorHAnsi" w:cstheme="majorHAnsi"/>
          <w:sz w:val="26"/>
          <w:szCs w:val="26"/>
          <w:lang w:val="en-US" w:eastAsia="vi-VN" w:bidi="vi-VN"/>
        </w:rPr>
        <w:t xml:space="preserve"> </w:t>
      </w:r>
    </w:p>
    <w:p w:rsidR="002E06F5" w:rsidRDefault="002E06F5" w:rsidP="00701E04">
      <w:pPr>
        <w:widowControl w:val="0"/>
        <w:autoSpaceDE/>
        <w:autoSpaceDN/>
        <w:spacing w:before="60" w:after="60"/>
        <w:ind w:left="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  Ban hành quyết định áp dụng </w:t>
      </w:r>
      <w:r w:rsidR="0073566E">
        <w:rPr>
          <w:rFonts w:asciiTheme="majorHAnsi" w:hAnsiTheme="majorHAnsi" w:cstheme="majorHAnsi"/>
          <w:sz w:val="26"/>
          <w:szCs w:val="26"/>
          <w:lang w:val="en-US" w:eastAsia="vi-VN" w:bidi="vi-VN"/>
        </w:rPr>
        <w:t>giáo</w:t>
      </w:r>
      <w:r>
        <w:rPr>
          <w:rFonts w:asciiTheme="majorHAnsi" w:hAnsiTheme="majorHAnsi" w:cstheme="majorHAnsi"/>
          <w:sz w:val="26"/>
          <w:szCs w:val="26"/>
          <w:lang w:val="en-US" w:eastAsia="vi-VN" w:bidi="vi-VN"/>
        </w:rPr>
        <w:t xml:space="preserve"> trình đào tạo</w:t>
      </w:r>
    </w:p>
    <w:p w:rsidR="002E06F5" w:rsidRPr="00B211D8" w:rsidRDefault="002E06F5" w:rsidP="002E06F5">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 </w:t>
      </w:r>
      <w:r w:rsidRPr="00B211D8">
        <w:rPr>
          <w:rFonts w:asciiTheme="majorHAnsi" w:hAnsiTheme="majorHAnsi" w:cstheme="majorHAnsi"/>
          <w:sz w:val="26"/>
          <w:szCs w:val="26"/>
          <w:lang w:val="en-US" w:eastAsia="vi-VN" w:bidi="vi-VN"/>
        </w:rPr>
        <w:t xml:space="preserve">Đã </w:t>
      </w:r>
      <w:r>
        <w:rPr>
          <w:rFonts w:asciiTheme="majorHAnsi" w:hAnsiTheme="majorHAnsi" w:cstheme="majorHAnsi"/>
          <w:sz w:val="26"/>
          <w:szCs w:val="26"/>
          <w:lang w:val="en-US" w:eastAsia="vi-VN" w:bidi="vi-VN"/>
        </w:rPr>
        <w:t>ban hành</w:t>
      </w:r>
      <w:r w:rsidRPr="00B211D8">
        <w:rPr>
          <w:rFonts w:asciiTheme="majorHAnsi" w:hAnsiTheme="majorHAnsi" w:cstheme="majorHAnsi"/>
          <w:sz w:val="26"/>
          <w:szCs w:val="26"/>
          <w:lang w:val="en-US" w:eastAsia="vi-VN" w:bidi="vi-VN"/>
        </w:rPr>
        <w:t xml:space="preserve">: </w:t>
      </w:r>
      <w:r w:rsidRPr="00343A93">
        <w:rPr>
          <w:lang w:val="en-US"/>
        </w:rPr>
        <w:sym w:font="Wingdings" w:char="F078"/>
      </w:r>
      <w:r w:rsidRPr="00B211D8">
        <w:rPr>
          <w:rFonts w:asciiTheme="majorHAnsi" w:hAnsiTheme="majorHAnsi" w:cstheme="majorHAnsi"/>
          <w:sz w:val="26"/>
          <w:szCs w:val="26"/>
          <w:lang w:val="en-US"/>
        </w:rPr>
        <w:t>. Q</w:t>
      </w:r>
      <w:r w:rsidRPr="00B211D8">
        <w:rPr>
          <w:rFonts w:asciiTheme="majorHAnsi" w:hAnsiTheme="majorHAnsi" w:cstheme="majorHAnsi"/>
          <w:sz w:val="26"/>
          <w:szCs w:val="26"/>
          <w:lang w:val="en-US" w:eastAsia="vi-VN" w:bidi="vi-VN"/>
        </w:rPr>
        <w:t>uyết định số</w:t>
      </w:r>
      <w:r>
        <w:rPr>
          <w:rFonts w:asciiTheme="majorHAnsi" w:hAnsiTheme="majorHAnsi" w:cstheme="majorHAnsi"/>
          <w:sz w:val="26"/>
          <w:szCs w:val="26"/>
          <w:lang w:val="en-US" w:eastAsia="vi-VN" w:bidi="vi-VN"/>
        </w:rPr>
        <w:t>:</w:t>
      </w:r>
    </w:p>
    <w:p w:rsidR="0059437B" w:rsidRPr="00343A93" w:rsidRDefault="0059437B"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23/QĐ-CĐYHN ngày 05/03/2020 Hiệu trưởng trường Cao đẳng Y Hà Nội 1 nay là trường Cao đẳng Y khoa Hà Nội phê duyệt giáo trình ngành Y sĩ đa khoa, trình độ trung cấp.</w:t>
      </w:r>
    </w:p>
    <w:p w:rsidR="0059437B" w:rsidRPr="00343A93" w:rsidRDefault="0059437B"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Quyết định số 159/QĐ-CĐYHN ngày 14/10/2019 Hiệu trưởng trường Cao đẳng </w:t>
      </w:r>
      <w:r w:rsidRPr="00343A93">
        <w:rPr>
          <w:rFonts w:asciiTheme="majorHAnsi" w:hAnsiTheme="majorHAnsi" w:cstheme="majorHAnsi"/>
          <w:sz w:val="26"/>
          <w:szCs w:val="26"/>
          <w:lang w:val="en-US" w:eastAsia="vi-VN" w:bidi="vi-VN"/>
        </w:rPr>
        <w:lastRenderedPageBreak/>
        <w:t>Y Hà Nội 1 nay là trường Cao đẳng Y khoa Hà Nội phê duyệt giáo trình ngành Điều dưỡng, trình độ cao đẳng.</w:t>
      </w:r>
    </w:p>
    <w:p w:rsidR="0059437B" w:rsidRPr="00343A93" w:rsidRDefault="0059437B"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158/QĐ-CĐYHN ngày 14/10/2019 Hiệu trưởng trường Cao đẳng Y Hà Nội 1 nay là trường Cao đẳng Y khoa Hà Nội phê duyệt giáo trình ngành Dược, trình độ cao đẳng.</w:t>
      </w:r>
    </w:p>
    <w:p w:rsidR="0059437B" w:rsidRDefault="0059437B" w:rsidP="00BD1051">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Quyết định số 160/QĐ-CĐYHN ngày 14/10/2019 Hiệu trưởng trường Cao đẳng Y Hà Nội 1 nay là trường Cao đẳng Y khoa Hà Nội phê duyệt giáo trình ngành </w:t>
      </w:r>
      <w:r w:rsidR="00356B68" w:rsidRPr="00343A93">
        <w:rPr>
          <w:rFonts w:asciiTheme="majorHAnsi" w:hAnsiTheme="majorHAnsi" w:cstheme="majorHAnsi"/>
          <w:sz w:val="26"/>
          <w:szCs w:val="26"/>
          <w:lang w:val="en-US" w:eastAsia="vi-VN" w:bidi="vi-VN"/>
        </w:rPr>
        <w:t>Kỹ thuật xét nghiệm y học</w:t>
      </w:r>
      <w:r w:rsidRPr="00343A93">
        <w:rPr>
          <w:rFonts w:asciiTheme="majorHAnsi" w:hAnsiTheme="majorHAnsi" w:cstheme="majorHAnsi"/>
          <w:sz w:val="26"/>
          <w:szCs w:val="26"/>
          <w:lang w:val="en-US" w:eastAsia="vi-VN" w:bidi="vi-VN"/>
        </w:rPr>
        <w:t>, trình độ cao đẳng.</w:t>
      </w:r>
    </w:p>
    <w:p w:rsidR="008C01E9" w:rsidRDefault="008C01E9" w:rsidP="008C01E9">
      <w:pPr>
        <w:widowControl w:val="0"/>
        <w:tabs>
          <w:tab w:val="left" w:pos="810"/>
        </w:tabs>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7.4.2. </w:t>
      </w:r>
      <w:r w:rsidRPr="008C01E9">
        <w:rPr>
          <w:rFonts w:asciiTheme="majorHAnsi" w:hAnsiTheme="majorHAnsi" w:cstheme="majorHAnsi"/>
          <w:sz w:val="26"/>
          <w:szCs w:val="26"/>
          <w:lang w:val="en-US" w:eastAsia="vi-VN" w:bidi="vi-VN"/>
        </w:rPr>
        <w:t>Sử dụng chương trình đào tạo do cơ sở giáo dục nghề nghiệp khác ban hành: Không sử dụng</w:t>
      </w:r>
    </w:p>
    <w:p w:rsidR="008C01E9" w:rsidRDefault="008C01E9" w:rsidP="008C01E9">
      <w:pPr>
        <w:widowControl w:val="0"/>
        <w:tabs>
          <w:tab w:val="left" w:pos="810"/>
        </w:tabs>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7.4.3. Giáo trình đào tạo trình độ sơ cấp</w:t>
      </w:r>
    </w:p>
    <w:p w:rsidR="008C01E9" w:rsidRDefault="008C01E9" w:rsidP="008C01E9">
      <w:pPr>
        <w:widowControl w:val="0"/>
        <w:tabs>
          <w:tab w:val="left" w:pos="810"/>
        </w:tabs>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a) Tự xây dựng giáo trình đào tạo </w:t>
      </w:r>
    </w:p>
    <w:p w:rsidR="008C01E9" w:rsidRDefault="008C01E9" w:rsidP="008C01E9">
      <w:pPr>
        <w:widowControl w:val="0"/>
        <w:tabs>
          <w:tab w:val="left" w:pos="810"/>
        </w:tabs>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Thành lập tổ biên soạn</w:t>
      </w:r>
    </w:p>
    <w:p w:rsidR="008C01E9" w:rsidRDefault="008C01E9" w:rsidP="008C01E9">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 </w:t>
      </w:r>
      <w:r w:rsidRPr="00B211D8">
        <w:rPr>
          <w:rFonts w:asciiTheme="majorHAnsi" w:hAnsiTheme="majorHAnsi" w:cstheme="majorHAnsi"/>
          <w:sz w:val="26"/>
          <w:szCs w:val="26"/>
          <w:lang w:val="en-US" w:eastAsia="vi-VN" w:bidi="vi-VN"/>
        </w:rPr>
        <w:t xml:space="preserve">Đã thành lập: </w:t>
      </w:r>
      <w:r w:rsidRPr="00343A93">
        <w:rPr>
          <w:lang w:val="en-US"/>
        </w:rPr>
        <w:sym w:font="Wingdings" w:char="F078"/>
      </w:r>
      <w:r w:rsidRPr="00B211D8">
        <w:rPr>
          <w:rFonts w:asciiTheme="majorHAnsi" w:hAnsiTheme="majorHAnsi" w:cstheme="majorHAnsi"/>
          <w:sz w:val="26"/>
          <w:szCs w:val="26"/>
          <w:lang w:val="en-US"/>
        </w:rPr>
        <w:t>. Q</w:t>
      </w:r>
      <w:r w:rsidRPr="00B211D8">
        <w:rPr>
          <w:rFonts w:asciiTheme="majorHAnsi" w:hAnsiTheme="majorHAnsi" w:cstheme="majorHAnsi"/>
          <w:sz w:val="26"/>
          <w:szCs w:val="26"/>
          <w:lang w:val="en-US" w:eastAsia="vi-VN" w:bidi="vi-VN"/>
        </w:rPr>
        <w:t>uyết định số</w:t>
      </w:r>
      <w:r>
        <w:rPr>
          <w:rFonts w:asciiTheme="majorHAnsi" w:hAnsiTheme="majorHAnsi" w:cstheme="majorHAnsi"/>
          <w:sz w:val="26"/>
          <w:szCs w:val="26"/>
          <w:lang w:val="en-US" w:eastAsia="vi-VN" w:bidi="vi-VN"/>
        </w:rPr>
        <w:t>:</w:t>
      </w:r>
    </w:p>
    <w:p w:rsidR="0073566E" w:rsidRPr="00343A93" w:rsidRDefault="0073566E" w:rsidP="0073566E">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Quyết định số 139/QĐ-CĐYHN ngày 24/09/2019 Hiệu trưởng trường Cao đẳng Y Hà Nội 1 nay là trường Cao đẳng Y khoa Hà Nội thành lập Tổ </w:t>
      </w:r>
      <w:r>
        <w:rPr>
          <w:rFonts w:asciiTheme="majorHAnsi" w:hAnsiTheme="majorHAnsi" w:cstheme="majorHAnsi"/>
          <w:sz w:val="26"/>
          <w:szCs w:val="26"/>
          <w:lang w:val="en-US" w:eastAsia="vi-VN" w:bidi="vi-VN"/>
        </w:rPr>
        <w:t>biên soạn</w:t>
      </w:r>
      <w:r w:rsidRPr="00343A93">
        <w:rPr>
          <w:rFonts w:asciiTheme="majorHAnsi" w:hAnsiTheme="majorHAnsi" w:cstheme="majorHAnsi"/>
          <w:sz w:val="26"/>
          <w:szCs w:val="26"/>
          <w:lang w:val="en-US" w:eastAsia="vi-VN" w:bidi="vi-VN"/>
        </w:rPr>
        <w:t xml:space="preserve"> </w:t>
      </w:r>
      <w:r>
        <w:rPr>
          <w:rFonts w:asciiTheme="majorHAnsi" w:hAnsiTheme="majorHAnsi" w:cstheme="majorHAnsi"/>
          <w:sz w:val="26"/>
          <w:szCs w:val="26"/>
          <w:lang w:val="en-US" w:eastAsia="vi-VN" w:bidi="vi-VN"/>
        </w:rPr>
        <w:t xml:space="preserve">giáo trình </w:t>
      </w:r>
      <w:r w:rsidRPr="00343A93">
        <w:rPr>
          <w:rFonts w:asciiTheme="majorHAnsi" w:hAnsiTheme="majorHAnsi" w:cstheme="majorHAnsi"/>
          <w:sz w:val="26"/>
          <w:szCs w:val="26"/>
          <w:lang w:val="en-US" w:eastAsia="vi-VN" w:bidi="vi-VN"/>
        </w:rPr>
        <w:t>đào tạo nghề Xoa bóp bấm huyệt, trình độ sơ cấp.</w:t>
      </w:r>
    </w:p>
    <w:p w:rsidR="0073566E" w:rsidRPr="00343A93" w:rsidRDefault="0073566E" w:rsidP="0073566E">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Quyết định số 35a/QĐ-CĐYHN ngày 19/06/2021 Hiệu trưởng trường Cao đẳng Y Hà Nội I thành lập Tổ </w:t>
      </w:r>
      <w:r>
        <w:rPr>
          <w:rFonts w:asciiTheme="majorHAnsi" w:hAnsiTheme="majorHAnsi" w:cstheme="majorHAnsi"/>
          <w:sz w:val="26"/>
          <w:szCs w:val="26"/>
          <w:lang w:val="en-US" w:eastAsia="vi-VN" w:bidi="vi-VN"/>
        </w:rPr>
        <w:t xml:space="preserve">biên </w:t>
      </w:r>
      <w:r w:rsidRPr="00343A93">
        <w:rPr>
          <w:rFonts w:asciiTheme="majorHAnsi" w:hAnsiTheme="majorHAnsi" w:cstheme="majorHAnsi"/>
          <w:sz w:val="26"/>
          <w:szCs w:val="26"/>
          <w:lang w:val="en-US" w:eastAsia="vi-VN" w:bidi="vi-VN"/>
        </w:rPr>
        <w:t xml:space="preserve">soạn </w:t>
      </w:r>
      <w:r>
        <w:rPr>
          <w:rFonts w:asciiTheme="majorHAnsi" w:hAnsiTheme="majorHAnsi" w:cstheme="majorHAnsi"/>
          <w:sz w:val="26"/>
          <w:szCs w:val="26"/>
          <w:lang w:val="en-US" w:eastAsia="vi-VN" w:bidi="vi-VN"/>
        </w:rPr>
        <w:t>giáo</w:t>
      </w:r>
      <w:r w:rsidRPr="00343A93">
        <w:rPr>
          <w:rFonts w:asciiTheme="majorHAnsi" w:hAnsiTheme="majorHAnsi" w:cstheme="majorHAnsi"/>
          <w:sz w:val="26"/>
          <w:szCs w:val="26"/>
          <w:lang w:val="en-US" w:eastAsia="vi-VN" w:bidi="vi-VN"/>
        </w:rPr>
        <w:t xml:space="preserve"> trình đào tạo nghề Kỹ thuật Răng hàm mặt, trình độ sơ cấp.</w:t>
      </w:r>
    </w:p>
    <w:p w:rsidR="008C01E9" w:rsidRDefault="0073566E" w:rsidP="0073566E">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Quyết định số 35b/QĐ-CĐYHN ngày 19/06/2021 Hiệu trưởng trường Cao đẳng Y Hà Nội I thành lập Tổ </w:t>
      </w:r>
      <w:r>
        <w:rPr>
          <w:rFonts w:asciiTheme="majorHAnsi" w:hAnsiTheme="majorHAnsi" w:cstheme="majorHAnsi"/>
          <w:sz w:val="26"/>
          <w:szCs w:val="26"/>
          <w:lang w:val="en-US" w:eastAsia="vi-VN" w:bidi="vi-VN"/>
        </w:rPr>
        <w:t xml:space="preserve">biên </w:t>
      </w:r>
      <w:r w:rsidRPr="00343A93">
        <w:rPr>
          <w:rFonts w:asciiTheme="majorHAnsi" w:hAnsiTheme="majorHAnsi" w:cstheme="majorHAnsi"/>
          <w:sz w:val="26"/>
          <w:szCs w:val="26"/>
          <w:lang w:val="en-US" w:eastAsia="vi-VN" w:bidi="vi-VN"/>
        </w:rPr>
        <w:t xml:space="preserve">soạn </w:t>
      </w:r>
      <w:r>
        <w:rPr>
          <w:rFonts w:asciiTheme="majorHAnsi" w:hAnsiTheme="majorHAnsi" w:cstheme="majorHAnsi"/>
          <w:sz w:val="26"/>
          <w:szCs w:val="26"/>
          <w:lang w:val="en-US" w:eastAsia="vi-VN" w:bidi="vi-VN"/>
        </w:rPr>
        <w:t xml:space="preserve">giáo </w:t>
      </w:r>
      <w:r w:rsidRPr="00343A93">
        <w:rPr>
          <w:rFonts w:asciiTheme="majorHAnsi" w:hAnsiTheme="majorHAnsi" w:cstheme="majorHAnsi"/>
          <w:sz w:val="26"/>
          <w:szCs w:val="26"/>
          <w:lang w:val="en-US" w:eastAsia="vi-VN" w:bidi="vi-VN"/>
        </w:rPr>
        <w:t>trình đào tạo nghề Kỹ thuật P</w:t>
      </w:r>
      <w:r>
        <w:rPr>
          <w:rFonts w:asciiTheme="majorHAnsi" w:hAnsiTheme="majorHAnsi" w:cstheme="majorHAnsi"/>
          <w:sz w:val="26"/>
          <w:szCs w:val="26"/>
          <w:lang w:val="en-US" w:eastAsia="vi-VN" w:bidi="vi-VN"/>
        </w:rPr>
        <w:t>hục hình răng, trình độ sơ cấp.</w:t>
      </w:r>
    </w:p>
    <w:p w:rsidR="0073566E" w:rsidRDefault="0073566E" w:rsidP="0073566E">
      <w:pPr>
        <w:widowControl w:val="0"/>
        <w:tabs>
          <w:tab w:val="left" w:pos="810"/>
        </w:tabs>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Thành lập Hội đồng thẩm định</w:t>
      </w:r>
    </w:p>
    <w:p w:rsidR="0073566E" w:rsidRDefault="0073566E" w:rsidP="0073566E">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 </w:t>
      </w:r>
      <w:r w:rsidRPr="00B211D8">
        <w:rPr>
          <w:rFonts w:asciiTheme="majorHAnsi" w:hAnsiTheme="majorHAnsi" w:cstheme="majorHAnsi"/>
          <w:sz w:val="26"/>
          <w:szCs w:val="26"/>
          <w:lang w:val="en-US" w:eastAsia="vi-VN" w:bidi="vi-VN"/>
        </w:rPr>
        <w:t xml:space="preserve">Đã thành lập: </w:t>
      </w:r>
      <w:r w:rsidRPr="00343A93">
        <w:rPr>
          <w:lang w:val="en-US"/>
        </w:rPr>
        <w:sym w:font="Wingdings" w:char="F078"/>
      </w:r>
      <w:r w:rsidRPr="00B211D8">
        <w:rPr>
          <w:rFonts w:asciiTheme="majorHAnsi" w:hAnsiTheme="majorHAnsi" w:cstheme="majorHAnsi"/>
          <w:sz w:val="26"/>
          <w:szCs w:val="26"/>
          <w:lang w:val="en-US"/>
        </w:rPr>
        <w:t>. Q</w:t>
      </w:r>
      <w:r w:rsidRPr="00B211D8">
        <w:rPr>
          <w:rFonts w:asciiTheme="majorHAnsi" w:hAnsiTheme="majorHAnsi" w:cstheme="majorHAnsi"/>
          <w:sz w:val="26"/>
          <w:szCs w:val="26"/>
          <w:lang w:val="en-US" w:eastAsia="vi-VN" w:bidi="vi-VN"/>
        </w:rPr>
        <w:t>uyết định số</w:t>
      </w:r>
      <w:r>
        <w:rPr>
          <w:rFonts w:asciiTheme="majorHAnsi" w:hAnsiTheme="majorHAnsi" w:cstheme="majorHAnsi"/>
          <w:sz w:val="26"/>
          <w:szCs w:val="26"/>
          <w:lang w:val="en-US" w:eastAsia="vi-VN" w:bidi="vi-VN"/>
        </w:rPr>
        <w:t>:</w:t>
      </w:r>
    </w:p>
    <w:p w:rsidR="0073566E" w:rsidRPr="00343A93" w:rsidRDefault="0073566E" w:rsidP="0073566E">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Quyết định số </w:t>
      </w:r>
      <w:r>
        <w:rPr>
          <w:rFonts w:asciiTheme="majorHAnsi" w:hAnsiTheme="majorHAnsi" w:cstheme="majorHAnsi"/>
          <w:sz w:val="26"/>
          <w:szCs w:val="26"/>
          <w:lang w:val="en-US" w:eastAsia="vi-VN" w:bidi="vi-VN"/>
        </w:rPr>
        <w:t>157</w:t>
      </w:r>
      <w:r w:rsidRPr="00343A93">
        <w:rPr>
          <w:rFonts w:asciiTheme="majorHAnsi" w:hAnsiTheme="majorHAnsi" w:cstheme="majorHAnsi"/>
          <w:sz w:val="26"/>
          <w:szCs w:val="26"/>
          <w:lang w:val="en-US" w:eastAsia="vi-VN" w:bidi="vi-VN"/>
        </w:rPr>
        <w:t xml:space="preserve">/QĐ-CĐYHN ngày </w:t>
      </w:r>
      <w:r>
        <w:rPr>
          <w:rFonts w:asciiTheme="majorHAnsi" w:hAnsiTheme="majorHAnsi" w:cstheme="majorHAnsi"/>
          <w:sz w:val="26"/>
          <w:szCs w:val="26"/>
          <w:lang w:val="en-US" w:eastAsia="vi-VN" w:bidi="vi-VN"/>
        </w:rPr>
        <w:t>1</w:t>
      </w:r>
      <w:r w:rsidRPr="00343A93">
        <w:rPr>
          <w:rFonts w:asciiTheme="majorHAnsi" w:hAnsiTheme="majorHAnsi" w:cstheme="majorHAnsi"/>
          <w:sz w:val="26"/>
          <w:szCs w:val="26"/>
          <w:lang w:val="en-US" w:eastAsia="vi-VN" w:bidi="vi-VN"/>
        </w:rPr>
        <w:t>2/</w:t>
      </w:r>
      <w:r>
        <w:rPr>
          <w:rFonts w:asciiTheme="majorHAnsi" w:hAnsiTheme="majorHAnsi" w:cstheme="majorHAnsi"/>
          <w:sz w:val="26"/>
          <w:szCs w:val="26"/>
          <w:lang w:val="en-US" w:eastAsia="vi-VN" w:bidi="vi-VN"/>
        </w:rPr>
        <w:t>10</w:t>
      </w:r>
      <w:r w:rsidRPr="00343A93">
        <w:rPr>
          <w:rFonts w:asciiTheme="majorHAnsi" w:hAnsiTheme="majorHAnsi" w:cstheme="majorHAnsi"/>
          <w:sz w:val="26"/>
          <w:szCs w:val="26"/>
          <w:lang w:val="en-US" w:eastAsia="vi-VN" w:bidi="vi-VN"/>
        </w:rPr>
        <w:t>/20</w:t>
      </w:r>
      <w:r>
        <w:rPr>
          <w:rFonts w:asciiTheme="majorHAnsi" w:hAnsiTheme="majorHAnsi" w:cstheme="majorHAnsi"/>
          <w:sz w:val="26"/>
          <w:szCs w:val="26"/>
          <w:lang w:val="en-US" w:eastAsia="vi-VN" w:bidi="vi-VN"/>
        </w:rPr>
        <w:t>19</w:t>
      </w:r>
      <w:r w:rsidRPr="00343A93">
        <w:rPr>
          <w:rFonts w:asciiTheme="majorHAnsi" w:hAnsiTheme="majorHAnsi" w:cstheme="majorHAnsi"/>
          <w:sz w:val="26"/>
          <w:szCs w:val="26"/>
          <w:lang w:val="en-US" w:eastAsia="vi-VN" w:bidi="vi-VN"/>
        </w:rPr>
        <w:t xml:space="preserve"> Hiệu trưởng trường Cao đẳng Y Hà Nội I </w:t>
      </w:r>
      <w:r>
        <w:rPr>
          <w:rFonts w:asciiTheme="majorHAnsi" w:hAnsiTheme="majorHAnsi" w:cstheme="majorHAnsi"/>
          <w:sz w:val="26"/>
          <w:szCs w:val="26"/>
          <w:lang w:val="en-US" w:eastAsia="vi-VN" w:bidi="vi-VN"/>
        </w:rPr>
        <w:t>thành lập Hội đồng thẩm định giáo</w:t>
      </w:r>
      <w:r w:rsidRPr="00343A93">
        <w:rPr>
          <w:rFonts w:asciiTheme="majorHAnsi" w:hAnsiTheme="majorHAnsi" w:cstheme="majorHAnsi"/>
          <w:sz w:val="26"/>
          <w:szCs w:val="26"/>
          <w:lang w:val="en-US" w:eastAsia="vi-VN" w:bidi="vi-VN"/>
        </w:rPr>
        <w:t xml:space="preserve"> trình đào tạo nghề </w:t>
      </w:r>
      <w:r>
        <w:rPr>
          <w:rFonts w:asciiTheme="majorHAnsi" w:hAnsiTheme="majorHAnsi" w:cstheme="majorHAnsi"/>
          <w:sz w:val="26"/>
          <w:szCs w:val="26"/>
          <w:lang w:val="en-US" w:eastAsia="vi-VN" w:bidi="vi-VN"/>
        </w:rPr>
        <w:t>Xoa bóp bấm huyệt</w:t>
      </w:r>
      <w:r w:rsidRPr="00343A93">
        <w:rPr>
          <w:rFonts w:asciiTheme="majorHAnsi" w:hAnsiTheme="majorHAnsi" w:cstheme="majorHAnsi"/>
          <w:sz w:val="26"/>
          <w:szCs w:val="26"/>
          <w:lang w:val="en-US" w:eastAsia="vi-VN" w:bidi="vi-VN"/>
        </w:rPr>
        <w:t>, trình độ sơ cấp.</w:t>
      </w:r>
    </w:p>
    <w:p w:rsidR="0073566E" w:rsidRPr="00343A93" w:rsidRDefault="0073566E" w:rsidP="0073566E">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Quyết định số 39a/QĐ-CĐYHN ngày 02/08/2021 Hiệu trưởng trường Cao đẳng Y Hà Nội I thành lập Hội đồng thẩm định </w:t>
      </w:r>
      <w:r>
        <w:rPr>
          <w:rFonts w:asciiTheme="majorHAnsi" w:hAnsiTheme="majorHAnsi" w:cstheme="majorHAnsi"/>
          <w:sz w:val="26"/>
          <w:szCs w:val="26"/>
          <w:lang w:val="en-US" w:eastAsia="vi-VN" w:bidi="vi-VN"/>
        </w:rPr>
        <w:t>giáo</w:t>
      </w:r>
      <w:r w:rsidRPr="00343A93">
        <w:rPr>
          <w:rFonts w:asciiTheme="majorHAnsi" w:hAnsiTheme="majorHAnsi" w:cstheme="majorHAnsi"/>
          <w:sz w:val="26"/>
          <w:szCs w:val="26"/>
          <w:lang w:val="en-US" w:eastAsia="vi-VN" w:bidi="vi-VN"/>
        </w:rPr>
        <w:t xml:space="preserve"> trình đào tạo nghề Kỹ thuật Răng hàm mặt, trình độ sơ cấp.</w:t>
      </w:r>
    </w:p>
    <w:p w:rsidR="0073566E" w:rsidRPr="00343A93" w:rsidRDefault="0073566E" w:rsidP="0073566E">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Quyết định số 39b/QĐ-CĐYHN ngày 02/08/2021 Hiệu trưởng trường Cao đẳng Y Hà Nội I thành lập Hội đồng thẩm định </w:t>
      </w:r>
      <w:r>
        <w:rPr>
          <w:rFonts w:asciiTheme="majorHAnsi" w:hAnsiTheme="majorHAnsi" w:cstheme="majorHAnsi"/>
          <w:sz w:val="26"/>
          <w:szCs w:val="26"/>
          <w:lang w:val="en-US" w:eastAsia="vi-VN" w:bidi="vi-VN"/>
        </w:rPr>
        <w:t xml:space="preserve">giáo </w:t>
      </w:r>
      <w:r w:rsidRPr="00343A93">
        <w:rPr>
          <w:rFonts w:asciiTheme="majorHAnsi" w:hAnsiTheme="majorHAnsi" w:cstheme="majorHAnsi"/>
          <w:sz w:val="26"/>
          <w:szCs w:val="26"/>
          <w:lang w:val="en-US" w:eastAsia="vi-VN" w:bidi="vi-VN"/>
        </w:rPr>
        <w:t>trình đào tạo nghề Kỹ thuật Phục hình răng, trình độ sơ cấp.</w:t>
      </w:r>
    </w:p>
    <w:p w:rsidR="0073566E" w:rsidRDefault="0073566E" w:rsidP="0073566E">
      <w:pPr>
        <w:widowControl w:val="0"/>
        <w:autoSpaceDE/>
        <w:autoSpaceDN/>
        <w:spacing w:before="60" w:after="60"/>
        <w:ind w:left="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Ban hành quyết định áp dụng giáo trình đào tạo</w:t>
      </w:r>
    </w:p>
    <w:p w:rsidR="0073566E" w:rsidRPr="00B211D8" w:rsidRDefault="0073566E" w:rsidP="0073566E">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 </w:t>
      </w:r>
      <w:r w:rsidRPr="00B211D8">
        <w:rPr>
          <w:rFonts w:asciiTheme="majorHAnsi" w:hAnsiTheme="majorHAnsi" w:cstheme="majorHAnsi"/>
          <w:sz w:val="26"/>
          <w:szCs w:val="26"/>
          <w:lang w:val="en-US" w:eastAsia="vi-VN" w:bidi="vi-VN"/>
        </w:rPr>
        <w:t xml:space="preserve">Đã </w:t>
      </w:r>
      <w:r>
        <w:rPr>
          <w:rFonts w:asciiTheme="majorHAnsi" w:hAnsiTheme="majorHAnsi" w:cstheme="majorHAnsi"/>
          <w:sz w:val="26"/>
          <w:szCs w:val="26"/>
          <w:lang w:val="en-US" w:eastAsia="vi-VN" w:bidi="vi-VN"/>
        </w:rPr>
        <w:t>ban hành</w:t>
      </w:r>
      <w:r w:rsidRPr="00B211D8">
        <w:rPr>
          <w:rFonts w:asciiTheme="majorHAnsi" w:hAnsiTheme="majorHAnsi" w:cstheme="majorHAnsi"/>
          <w:sz w:val="26"/>
          <w:szCs w:val="26"/>
          <w:lang w:val="en-US" w:eastAsia="vi-VN" w:bidi="vi-VN"/>
        </w:rPr>
        <w:t xml:space="preserve">: </w:t>
      </w:r>
      <w:r w:rsidRPr="00343A93">
        <w:rPr>
          <w:lang w:val="en-US"/>
        </w:rPr>
        <w:sym w:font="Wingdings" w:char="F078"/>
      </w:r>
      <w:r w:rsidRPr="00B211D8">
        <w:rPr>
          <w:rFonts w:asciiTheme="majorHAnsi" w:hAnsiTheme="majorHAnsi" w:cstheme="majorHAnsi"/>
          <w:sz w:val="26"/>
          <w:szCs w:val="26"/>
          <w:lang w:val="en-US"/>
        </w:rPr>
        <w:t>. Q</w:t>
      </w:r>
      <w:r w:rsidRPr="00B211D8">
        <w:rPr>
          <w:rFonts w:asciiTheme="majorHAnsi" w:hAnsiTheme="majorHAnsi" w:cstheme="majorHAnsi"/>
          <w:sz w:val="26"/>
          <w:szCs w:val="26"/>
          <w:lang w:val="en-US" w:eastAsia="vi-VN" w:bidi="vi-VN"/>
        </w:rPr>
        <w:t>uyết định số</w:t>
      </w:r>
      <w:r>
        <w:rPr>
          <w:rFonts w:asciiTheme="majorHAnsi" w:hAnsiTheme="majorHAnsi" w:cstheme="majorHAnsi"/>
          <w:sz w:val="26"/>
          <w:szCs w:val="26"/>
          <w:lang w:val="en-US" w:eastAsia="vi-VN" w:bidi="vi-VN"/>
        </w:rPr>
        <w:t>:</w:t>
      </w:r>
    </w:p>
    <w:p w:rsidR="0073566E" w:rsidRPr="00343A93" w:rsidRDefault="0073566E" w:rsidP="0073566E">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w:t>
      </w:r>
      <w:r w:rsidR="00687682">
        <w:rPr>
          <w:rFonts w:asciiTheme="majorHAnsi" w:hAnsiTheme="majorHAnsi" w:cstheme="majorHAnsi"/>
          <w:sz w:val="26"/>
          <w:szCs w:val="26"/>
          <w:lang w:val="en-US" w:eastAsia="vi-VN" w:bidi="vi-VN"/>
        </w:rPr>
        <w:t>61</w:t>
      </w:r>
      <w:r w:rsidRPr="00343A93">
        <w:rPr>
          <w:rFonts w:asciiTheme="majorHAnsi" w:hAnsiTheme="majorHAnsi" w:cstheme="majorHAnsi"/>
          <w:sz w:val="26"/>
          <w:szCs w:val="26"/>
          <w:lang w:val="en-US" w:eastAsia="vi-VN" w:bidi="vi-VN"/>
        </w:rPr>
        <w:t xml:space="preserve">/QĐ-CĐYHN ngày </w:t>
      </w:r>
      <w:r w:rsidR="00687682">
        <w:rPr>
          <w:rFonts w:asciiTheme="majorHAnsi" w:hAnsiTheme="majorHAnsi" w:cstheme="majorHAnsi"/>
          <w:sz w:val="26"/>
          <w:szCs w:val="26"/>
          <w:lang w:val="en-US" w:eastAsia="vi-VN" w:bidi="vi-VN"/>
        </w:rPr>
        <w:t>14/10</w:t>
      </w:r>
      <w:r w:rsidRPr="00343A93">
        <w:rPr>
          <w:rFonts w:asciiTheme="majorHAnsi" w:hAnsiTheme="majorHAnsi" w:cstheme="majorHAnsi"/>
          <w:sz w:val="26"/>
          <w:szCs w:val="26"/>
          <w:lang w:val="en-US" w:eastAsia="vi-VN" w:bidi="vi-VN"/>
        </w:rPr>
        <w:t xml:space="preserve">/2019 Hiệu trưởng trường Cao đẳng Y Hà Nội 1 nay là trường Cao đẳng Y khoa Hà Nội ban hành </w:t>
      </w:r>
      <w:r w:rsidR="00687682">
        <w:rPr>
          <w:rFonts w:asciiTheme="majorHAnsi" w:hAnsiTheme="majorHAnsi" w:cstheme="majorHAnsi"/>
          <w:sz w:val="26"/>
          <w:szCs w:val="26"/>
          <w:lang w:val="en-US" w:eastAsia="vi-VN" w:bidi="vi-VN"/>
        </w:rPr>
        <w:t>giáo</w:t>
      </w:r>
      <w:r w:rsidRPr="00343A93">
        <w:rPr>
          <w:rFonts w:asciiTheme="majorHAnsi" w:hAnsiTheme="majorHAnsi" w:cstheme="majorHAnsi"/>
          <w:sz w:val="26"/>
          <w:szCs w:val="26"/>
          <w:lang w:val="en-US" w:eastAsia="vi-VN" w:bidi="vi-VN"/>
        </w:rPr>
        <w:t xml:space="preserve"> trình đào tạo nghề Xoa bóp bấm huyệt, trình độ sơ cấp.</w:t>
      </w:r>
    </w:p>
    <w:p w:rsidR="0073566E" w:rsidRPr="00343A93" w:rsidRDefault="0073566E" w:rsidP="0073566E">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40</w:t>
      </w:r>
      <w:r w:rsidR="00687682">
        <w:rPr>
          <w:rFonts w:asciiTheme="majorHAnsi" w:hAnsiTheme="majorHAnsi" w:cstheme="majorHAnsi"/>
          <w:sz w:val="26"/>
          <w:szCs w:val="26"/>
          <w:lang w:val="en-US" w:eastAsia="vi-VN" w:bidi="vi-VN"/>
        </w:rPr>
        <w:t>b</w:t>
      </w:r>
      <w:r w:rsidRPr="00343A93">
        <w:rPr>
          <w:rFonts w:asciiTheme="majorHAnsi" w:hAnsiTheme="majorHAnsi" w:cstheme="majorHAnsi"/>
          <w:sz w:val="26"/>
          <w:szCs w:val="26"/>
          <w:lang w:val="en-US" w:eastAsia="vi-VN" w:bidi="vi-VN"/>
        </w:rPr>
        <w:t xml:space="preserve">/QĐ-CĐYHN ngày 15/09/2021 Hiệu trưởng trường Cao đẳng Y khoa Hà Nội ban hành </w:t>
      </w:r>
      <w:r w:rsidR="00687682">
        <w:rPr>
          <w:rFonts w:asciiTheme="majorHAnsi" w:hAnsiTheme="majorHAnsi" w:cstheme="majorHAnsi"/>
          <w:sz w:val="26"/>
          <w:szCs w:val="26"/>
          <w:lang w:val="en-US" w:eastAsia="vi-VN" w:bidi="vi-VN"/>
        </w:rPr>
        <w:t>giáo</w:t>
      </w:r>
      <w:r w:rsidRPr="00343A93">
        <w:rPr>
          <w:rFonts w:asciiTheme="majorHAnsi" w:hAnsiTheme="majorHAnsi" w:cstheme="majorHAnsi"/>
          <w:sz w:val="26"/>
          <w:szCs w:val="26"/>
          <w:lang w:val="en-US" w:eastAsia="vi-VN" w:bidi="vi-VN"/>
        </w:rPr>
        <w:t xml:space="preserve"> trình đào tạo nghề Kỹ thuật Răng hàm mặt, trình độ sơ cấp.</w:t>
      </w:r>
    </w:p>
    <w:p w:rsidR="0073566E" w:rsidRPr="00343A93" w:rsidRDefault="0073566E" w:rsidP="0073566E">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40</w:t>
      </w:r>
      <w:r w:rsidR="00687682">
        <w:rPr>
          <w:rFonts w:asciiTheme="majorHAnsi" w:hAnsiTheme="majorHAnsi" w:cstheme="majorHAnsi"/>
          <w:sz w:val="26"/>
          <w:szCs w:val="26"/>
          <w:lang w:val="en-US" w:eastAsia="vi-VN" w:bidi="vi-VN"/>
        </w:rPr>
        <w:t>c</w:t>
      </w:r>
      <w:r w:rsidRPr="00343A93">
        <w:rPr>
          <w:rFonts w:asciiTheme="majorHAnsi" w:hAnsiTheme="majorHAnsi" w:cstheme="majorHAnsi"/>
          <w:sz w:val="26"/>
          <w:szCs w:val="26"/>
          <w:lang w:val="en-US" w:eastAsia="vi-VN" w:bidi="vi-VN"/>
        </w:rPr>
        <w:t xml:space="preserve">/QĐ-CĐYHN ngày 15/09/2021 Hiệu trưởng trường Cao đẳng Y khoa Hà Nội ban hành </w:t>
      </w:r>
      <w:r w:rsidR="00687682">
        <w:rPr>
          <w:rFonts w:asciiTheme="majorHAnsi" w:hAnsiTheme="majorHAnsi" w:cstheme="majorHAnsi"/>
          <w:sz w:val="26"/>
          <w:szCs w:val="26"/>
          <w:lang w:val="en-US" w:eastAsia="vi-VN" w:bidi="vi-VN"/>
        </w:rPr>
        <w:t>giáo</w:t>
      </w:r>
      <w:r w:rsidRPr="00343A93">
        <w:rPr>
          <w:rFonts w:asciiTheme="majorHAnsi" w:hAnsiTheme="majorHAnsi" w:cstheme="majorHAnsi"/>
          <w:sz w:val="26"/>
          <w:szCs w:val="26"/>
          <w:lang w:val="en-US" w:eastAsia="vi-VN" w:bidi="vi-VN"/>
        </w:rPr>
        <w:t xml:space="preserve"> trình đào tạo nghề Kỹ thuật Phục hình răng, trình độ sơ cấp.</w:t>
      </w:r>
    </w:p>
    <w:p w:rsidR="00E0189E" w:rsidRDefault="00E0189E" w:rsidP="00E0189E">
      <w:pPr>
        <w:widowControl w:val="0"/>
        <w:tabs>
          <w:tab w:val="left" w:pos="810"/>
        </w:tabs>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lastRenderedPageBreak/>
        <w:t xml:space="preserve">b) </w:t>
      </w:r>
      <w:r w:rsidRPr="008C01E9">
        <w:rPr>
          <w:rFonts w:asciiTheme="majorHAnsi" w:hAnsiTheme="majorHAnsi" w:cstheme="majorHAnsi"/>
          <w:sz w:val="26"/>
          <w:szCs w:val="26"/>
          <w:lang w:val="en-US" w:eastAsia="vi-VN" w:bidi="vi-VN"/>
        </w:rPr>
        <w:t>Sử dụng chương trình đào tạo do cơ sở giáo dục nghề nghiệp khác ban hành: Không sử dụng</w:t>
      </w:r>
    </w:p>
    <w:p w:rsidR="00E0189E" w:rsidRDefault="00E0189E" w:rsidP="00E0189E">
      <w:pPr>
        <w:widowControl w:val="0"/>
        <w:tabs>
          <w:tab w:val="left" w:pos="810"/>
        </w:tabs>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7.4.4. Giáo trình, tài liệu giảng dạy dưới 3 tháng </w:t>
      </w:r>
    </w:p>
    <w:p w:rsidR="00E0189E" w:rsidRDefault="00E0189E" w:rsidP="00E0189E">
      <w:pPr>
        <w:widowControl w:val="0"/>
        <w:tabs>
          <w:tab w:val="left" w:pos="810"/>
        </w:tabs>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Ban hành quyết định áp dụng chương trình, giáo trình, tài liệu giảng dạy</w:t>
      </w:r>
    </w:p>
    <w:p w:rsidR="00E0189E" w:rsidRPr="00B211D8" w:rsidRDefault="00E0189E" w:rsidP="00E0189E">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 </w:t>
      </w:r>
      <w:r w:rsidRPr="00B211D8">
        <w:rPr>
          <w:rFonts w:asciiTheme="majorHAnsi" w:hAnsiTheme="majorHAnsi" w:cstheme="majorHAnsi"/>
          <w:sz w:val="26"/>
          <w:szCs w:val="26"/>
          <w:lang w:val="en-US" w:eastAsia="vi-VN" w:bidi="vi-VN"/>
        </w:rPr>
        <w:t xml:space="preserve">Đã </w:t>
      </w:r>
      <w:r>
        <w:rPr>
          <w:rFonts w:asciiTheme="majorHAnsi" w:hAnsiTheme="majorHAnsi" w:cstheme="majorHAnsi"/>
          <w:sz w:val="26"/>
          <w:szCs w:val="26"/>
          <w:lang w:val="en-US" w:eastAsia="vi-VN" w:bidi="vi-VN"/>
        </w:rPr>
        <w:t>ban hành</w:t>
      </w:r>
      <w:r w:rsidRPr="00B211D8">
        <w:rPr>
          <w:rFonts w:asciiTheme="majorHAnsi" w:hAnsiTheme="majorHAnsi" w:cstheme="majorHAnsi"/>
          <w:sz w:val="26"/>
          <w:szCs w:val="26"/>
          <w:lang w:val="en-US" w:eastAsia="vi-VN" w:bidi="vi-VN"/>
        </w:rPr>
        <w:t xml:space="preserve">: </w:t>
      </w:r>
      <w:r w:rsidRPr="00343A93">
        <w:rPr>
          <w:lang w:val="en-US"/>
        </w:rPr>
        <w:sym w:font="Wingdings" w:char="F078"/>
      </w:r>
      <w:r w:rsidRPr="00B211D8">
        <w:rPr>
          <w:rFonts w:asciiTheme="majorHAnsi" w:hAnsiTheme="majorHAnsi" w:cstheme="majorHAnsi"/>
          <w:sz w:val="26"/>
          <w:szCs w:val="26"/>
          <w:lang w:val="en-US"/>
        </w:rPr>
        <w:t>. Q</w:t>
      </w:r>
      <w:r w:rsidRPr="00B211D8">
        <w:rPr>
          <w:rFonts w:asciiTheme="majorHAnsi" w:hAnsiTheme="majorHAnsi" w:cstheme="majorHAnsi"/>
          <w:sz w:val="26"/>
          <w:szCs w:val="26"/>
          <w:lang w:val="en-US" w:eastAsia="vi-VN" w:bidi="vi-VN"/>
        </w:rPr>
        <w:t>uyết định số</w:t>
      </w:r>
      <w:r>
        <w:rPr>
          <w:rFonts w:asciiTheme="majorHAnsi" w:hAnsiTheme="majorHAnsi" w:cstheme="majorHAnsi"/>
          <w:sz w:val="26"/>
          <w:szCs w:val="26"/>
          <w:lang w:val="en-US" w:eastAsia="vi-VN" w:bidi="vi-VN"/>
        </w:rPr>
        <w:t>:</w:t>
      </w:r>
    </w:p>
    <w:p w:rsidR="00E0189E" w:rsidRPr="00343A93" w:rsidRDefault="00E0189E" w:rsidP="00E0189E">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51</w:t>
      </w:r>
      <w:r w:rsidR="001769D0">
        <w:rPr>
          <w:rFonts w:asciiTheme="majorHAnsi" w:hAnsiTheme="majorHAnsi" w:cstheme="majorHAnsi"/>
          <w:sz w:val="26"/>
          <w:szCs w:val="26"/>
          <w:lang w:val="en-US" w:eastAsia="vi-VN" w:bidi="vi-VN"/>
        </w:rPr>
        <w:t>a</w:t>
      </w:r>
      <w:r w:rsidRPr="00343A93">
        <w:rPr>
          <w:rFonts w:asciiTheme="majorHAnsi" w:hAnsiTheme="majorHAnsi" w:cstheme="majorHAnsi"/>
          <w:sz w:val="26"/>
          <w:szCs w:val="26"/>
          <w:lang w:val="en-US" w:eastAsia="vi-VN" w:bidi="vi-VN"/>
        </w:rPr>
        <w:t>/QĐ-CĐYHN ngày 25/10/2021 Hiệu trưởng trường Cao đẳng Y khoa Hà Nội ban hành chương trình đào tạo nghề Phục hồi chức năng – Y học cổ truyền, trình độ đào tạo dưới 3 tháng.</w:t>
      </w:r>
    </w:p>
    <w:p w:rsidR="00E0189E" w:rsidRPr="00343A93" w:rsidRDefault="00E0189E" w:rsidP="00E0189E">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51</w:t>
      </w:r>
      <w:r w:rsidR="001769D0">
        <w:rPr>
          <w:rFonts w:asciiTheme="majorHAnsi" w:hAnsiTheme="majorHAnsi" w:cstheme="majorHAnsi"/>
          <w:sz w:val="26"/>
          <w:szCs w:val="26"/>
          <w:lang w:val="en-US" w:eastAsia="vi-VN" w:bidi="vi-VN"/>
        </w:rPr>
        <w:t>a</w:t>
      </w:r>
      <w:r w:rsidRPr="00343A93">
        <w:rPr>
          <w:rFonts w:asciiTheme="majorHAnsi" w:hAnsiTheme="majorHAnsi" w:cstheme="majorHAnsi"/>
          <w:sz w:val="26"/>
          <w:szCs w:val="26"/>
          <w:lang w:val="en-US" w:eastAsia="vi-VN" w:bidi="vi-VN"/>
        </w:rPr>
        <w:t>/QĐ-CĐYHN ngày 25/10/2021 Hiệu trưởng trường Cao đẳng Y khoa Hà Nội ban hành chương trình đào tạo nghề Xoa bóp bấm huyệt, trình độ đào tạo dưới 3 tháng.</w:t>
      </w:r>
    </w:p>
    <w:p w:rsidR="00E0189E" w:rsidRDefault="00E0189E" w:rsidP="00E0189E">
      <w:pPr>
        <w:widowControl w:val="0"/>
        <w:autoSpaceDE/>
        <w:autoSpaceDN/>
        <w:spacing w:before="60" w:after="60"/>
        <w:ind w:firstLine="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Quyết định số 11</w:t>
      </w:r>
      <w:r w:rsidR="001769D0">
        <w:rPr>
          <w:rFonts w:asciiTheme="majorHAnsi" w:hAnsiTheme="majorHAnsi" w:cstheme="majorHAnsi"/>
          <w:sz w:val="26"/>
          <w:szCs w:val="26"/>
          <w:lang w:val="en-US" w:eastAsia="vi-VN" w:bidi="vi-VN"/>
        </w:rPr>
        <w:t>a</w:t>
      </w:r>
      <w:r w:rsidRPr="00343A93">
        <w:rPr>
          <w:rFonts w:asciiTheme="majorHAnsi" w:hAnsiTheme="majorHAnsi" w:cstheme="majorHAnsi"/>
          <w:sz w:val="26"/>
          <w:szCs w:val="26"/>
          <w:lang w:val="en-US" w:eastAsia="vi-VN" w:bidi="vi-VN"/>
        </w:rPr>
        <w:t>/QĐ-CĐYHN ngày 28/02/2022 Hiệu trưởng trường Cao đẳng Y khoa Hà Nội ban hành chương trình đào tạo nghề Chăm sóc trẻ sơ sinh và phụ nữ sau sinh, trình độ đào tạo dưới 3 tháng.</w:t>
      </w:r>
    </w:p>
    <w:p w:rsidR="001769D0" w:rsidRPr="00343A93" w:rsidRDefault="001769D0" w:rsidP="00E0189E">
      <w:pPr>
        <w:widowControl w:val="0"/>
        <w:autoSpaceDE/>
        <w:autoSpaceDN/>
        <w:spacing w:before="60" w:after="60"/>
        <w:ind w:firstLine="720"/>
        <w:jc w:val="both"/>
        <w:rPr>
          <w:rFonts w:asciiTheme="majorHAnsi" w:hAnsiTheme="majorHAnsi" w:cstheme="majorHAnsi"/>
          <w:sz w:val="26"/>
          <w:szCs w:val="26"/>
          <w:lang w:val="en-US" w:eastAsia="vi-VN" w:bidi="vi-VN"/>
        </w:rPr>
      </w:pPr>
      <w:r>
        <w:rPr>
          <w:rFonts w:asciiTheme="majorHAnsi" w:hAnsiTheme="majorHAnsi" w:cstheme="majorHAnsi"/>
          <w:sz w:val="26"/>
          <w:szCs w:val="26"/>
          <w:lang w:val="en-US" w:eastAsia="vi-VN" w:bidi="vi-VN"/>
        </w:rPr>
        <w:t xml:space="preserve">- Số giáo trình, tài liệu giảng dạy đã áp dụng: 03 nghề </w:t>
      </w:r>
    </w:p>
    <w:p w:rsidR="00EF7D35" w:rsidRPr="001769D0" w:rsidRDefault="00EF7D35" w:rsidP="00701E04">
      <w:pPr>
        <w:widowControl w:val="0"/>
        <w:autoSpaceDE/>
        <w:autoSpaceDN/>
        <w:spacing w:before="60" w:after="60"/>
        <w:ind w:left="720"/>
        <w:jc w:val="both"/>
        <w:rPr>
          <w:rFonts w:asciiTheme="majorHAnsi" w:hAnsiTheme="majorHAnsi" w:cstheme="majorHAnsi"/>
          <w:b/>
          <w:sz w:val="26"/>
          <w:szCs w:val="26"/>
          <w:lang w:val="en-US" w:eastAsia="vi-VN" w:bidi="vi-VN"/>
        </w:rPr>
      </w:pPr>
      <w:r w:rsidRPr="001769D0">
        <w:rPr>
          <w:rFonts w:asciiTheme="majorHAnsi" w:hAnsiTheme="majorHAnsi" w:cstheme="majorHAnsi"/>
          <w:b/>
          <w:sz w:val="26"/>
          <w:szCs w:val="26"/>
          <w:lang w:val="en-US" w:eastAsia="vi-VN" w:bidi="vi-VN"/>
        </w:rPr>
        <w:t>8.</w:t>
      </w:r>
      <w:r w:rsidR="00F75CB5" w:rsidRPr="001769D0">
        <w:rPr>
          <w:rFonts w:asciiTheme="majorHAnsi" w:hAnsiTheme="majorHAnsi" w:cstheme="majorHAnsi"/>
          <w:b/>
          <w:sz w:val="26"/>
          <w:szCs w:val="26"/>
          <w:lang w:val="en-US" w:eastAsia="vi-VN" w:bidi="vi-VN"/>
        </w:rPr>
        <w:t xml:space="preserve"> </w:t>
      </w:r>
      <w:r w:rsidRPr="001769D0">
        <w:rPr>
          <w:rFonts w:asciiTheme="majorHAnsi" w:hAnsiTheme="majorHAnsi" w:cstheme="majorHAnsi"/>
          <w:b/>
          <w:sz w:val="26"/>
          <w:szCs w:val="26"/>
          <w:lang w:val="en-US" w:eastAsia="vi-VN" w:bidi="vi-VN"/>
        </w:rPr>
        <w:t>Công tác giáo vụ:</w:t>
      </w:r>
    </w:p>
    <w:p w:rsidR="00EF7D35" w:rsidRPr="00343A93" w:rsidRDefault="00EF7D35"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8.1. Việc quản lý sử dụng đúng hệ thống biểu mẫu, sỏ sách quản lý đào tạo trình độ cao đẳng, trình độ trung cấp</w:t>
      </w:r>
    </w:p>
    <w:p w:rsidR="00EF7D35" w:rsidRPr="00343A93" w:rsidRDefault="00EF7D35"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a</w:t>
      </w:r>
      <w:r w:rsidR="001769D0">
        <w:rPr>
          <w:rFonts w:asciiTheme="majorHAnsi" w:hAnsiTheme="majorHAnsi" w:cstheme="majorHAnsi"/>
          <w:sz w:val="26"/>
          <w:szCs w:val="26"/>
          <w:lang w:val="en-US" w:eastAsia="vi-VN" w:bidi="vi-VN"/>
        </w:rPr>
        <w:t>)</w:t>
      </w:r>
      <w:r w:rsidR="0031516D" w:rsidRPr="00343A93">
        <w:rPr>
          <w:rFonts w:asciiTheme="majorHAnsi" w:hAnsiTheme="majorHAnsi" w:cstheme="majorHAnsi"/>
          <w:sz w:val="26"/>
          <w:szCs w:val="26"/>
          <w:lang w:val="en-US" w:eastAsia="vi-VN" w:bidi="vi-VN"/>
        </w:rPr>
        <w:t xml:space="preserve"> Về sử dụng biểu mẫu sổ sách, sổ</w:t>
      </w:r>
      <w:r w:rsidRPr="00343A93">
        <w:rPr>
          <w:rFonts w:asciiTheme="majorHAnsi" w:hAnsiTheme="majorHAnsi" w:cstheme="majorHAnsi"/>
          <w:sz w:val="26"/>
          <w:szCs w:val="26"/>
          <w:lang w:val="en-US" w:eastAsia="vi-VN" w:bidi="vi-VN"/>
        </w:rPr>
        <w:t xml:space="preserve"> sách quản lý đào tạo</w:t>
      </w:r>
    </w:p>
    <w:p w:rsidR="0031516D" w:rsidRPr="00343A93" w:rsidRDefault="0031516D"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 </w:t>
      </w:r>
      <w:r w:rsidR="00F75CB5" w:rsidRPr="00343A93">
        <w:rPr>
          <w:rFonts w:asciiTheme="majorHAnsi" w:hAnsiTheme="majorHAnsi" w:cstheme="majorHAnsi"/>
          <w:sz w:val="26"/>
          <w:szCs w:val="26"/>
          <w:lang w:val="en-US" w:eastAsia="vi-VN" w:bidi="vi-VN"/>
        </w:rPr>
        <w:t>S</w:t>
      </w:r>
      <w:r w:rsidRPr="00343A93">
        <w:rPr>
          <w:rFonts w:asciiTheme="majorHAnsi" w:hAnsiTheme="majorHAnsi" w:cstheme="majorHAnsi"/>
          <w:sz w:val="26"/>
          <w:szCs w:val="26"/>
          <w:lang w:val="en-US" w:eastAsia="vi-VN" w:bidi="vi-VN"/>
        </w:rPr>
        <w:t xml:space="preserve">ử dụng đủ loại biểu mẫu, sổ sách quản lý đào tạo: </w:t>
      </w:r>
      <w:r w:rsidR="00B6302D" w:rsidRPr="00343A93">
        <w:rPr>
          <w:rFonts w:asciiTheme="majorHAnsi" w:hAnsiTheme="majorHAnsi" w:cstheme="majorHAnsi"/>
          <w:sz w:val="26"/>
          <w:szCs w:val="26"/>
          <w:lang w:val="en-US" w:eastAsia="vi-VN" w:bidi="vi-VN"/>
        </w:rPr>
        <w:t>30/50 loại</w:t>
      </w:r>
    </w:p>
    <w:p w:rsidR="0031516D" w:rsidRPr="00343A93" w:rsidRDefault="0031516D"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 Sử dụng không đủ loại biểu mẫu, sổ sách quản lý đào tạo: </w:t>
      </w:r>
      <w:r w:rsidR="00B6302D" w:rsidRPr="00343A93">
        <w:rPr>
          <w:rFonts w:asciiTheme="majorHAnsi" w:hAnsiTheme="majorHAnsi" w:cstheme="majorHAnsi"/>
          <w:sz w:val="26"/>
          <w:szCs w:val="26"/>
          <w:lang w:val="en-US" w:eastAsia="vi-VN" w:bidi="vi-VN"/>
        </w:rPr>
        <w:t>15</w:t>
      </w:r>
      <w:r w:rsidRPr="00343A93">
        <w:rPr>
          <w:rFonts w:asciiTheme="majorHAnsi" w:hAnsiTheme="majorHAnsi" w:cstheme="majorHAnsi"/>
          <w:sz w:val="26"/>
          <w:szCs w:val="26"/>
          <w:lang w:val="en-US" w:eastAsia="vi-VN" w:bidi="vi-VN"/>
        </w:rPr>
        <w:t>/5</w:t>
      </w:r>
      <w:r w:rsidR="00B6302D" w:rsidRPr="00343A93">
        <w:rPr>
          <w:rFonts w:asciiTheme="majorHAnsi" w:hAnsiTheme="majorHAnsi" w:cstheme="majorHAnsi"/>
          <w:sz w:val="26"/>
          <w:szCs w:val="26"/>
          <w:lang w:val="en-US" w:eastAsia="vi-VN" w:bidi="vi-VN"/>
        </w:rPr>
        <w:t>0</w:t>
      </w:r>
      <w:r w:rsidRPr="00343A93">
        <w:rPr>
          <w:rFonts w:asciiTheme="majorHAnsi" w:hAnsiTheme="majorHAnsi" w:cstheme="majorHAnsi"/>
          <w:sz w:val="26"/>
          <w:szCs w:val="26"/>
          <w:lang w:val="en-US" w:eastAsia="vi-VN" w:bidi="vi-VN"/>
        </w:rPr>
        <w:t xml:space="preserve"> loại</w:t>
      </w:r>
    </w:p>
    <w:p w:rsidR="0031516D" w:rsidRPr="00343A93" w:rsidRDefault="0031516D"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Không s</w:t>
      </w:r>
      <w:r w:rsidR="00F75CB5" w:rsidRPr="00343A93">
        <w:rPr>
          <w:rFonts w:asciiTheme="majorHAnsi" w:hAnsiTheme="majorHAnsi" w:cstheme="majorHAnsi"/>
          <w:sz w:val="26"/>
          <w:szCs w:val="26"/>
          <w:lang w:val="en-US" w:eastAsia="vi-VN" w:bidi="vi-VN"/>
        </w:rPr>
        <w:t>ử</w:t>
      </w:r>
      <w:r w:rsidRPr="00343A93">
        <w:rPr>
          <w:rFonts w:asciiTheme="majorHAnsi" w:hAnsiTheme="majorHAnsi" w:cstheme="majorHAnsi"/>
          <w:sz w:val="26"/>
          <w:szCs w:val="26"/>
          <w:lang w:val="en-US" w:eastAsia="vi-VN" w:bidi="vi-VN"/>
        </w:rPr>
        <w:t xml:space="preserve"> dụng biể</w:t>
      </w:r>
      <w:r w:rsidR="00B6302D" w:rsidRPr="00343A93">
        <w:rPr>
          <w:rFonts w:asciiTheme="majorHAnsi" w:hAnsiTheme="majorHAnsi" w:cstheme="majorHAnsi"/>
          <w:sz w:val="26"/>
          <w:szCs w:val="26"/>
          <w:lang w:val="en-US" w:eastAsia="vi-VN" w:bidi="vi-VN"/>
        </w:rPr>
        <w:t>u mẫu sổ sách quản lý đào tạo: 5</w:t>
      </w:r>
      <w:r w:rsidRPr="00343A93">
        <w:rPr>
          <w:rFonts w:asciiTheme="majorHAnsi" w:hAnsiTheme="majorHAnsi" w:cstheme="majorHAnsi"/>
          <w:sz w:val="26"/>
          <w:szCs w:val="26"/>
          <w:lang w:val="en-US" w:eastAsia="vi-VN" w:bidi="vi-VN"/>
        </w:rPr>
        <w:t>/5</w:t>
      </w:r>
      <w:r w:rsidR="00B6302D" w:rsidRPr="00343A93">
        <w:rPr>
          <w:rFonts w:asciiTheme="majorHAnsi" w:hAnsiTheme="majorHAnsi" w:cstheme="majorHAnsi"/>
          <w:sz w:val="26"/>
          <w:szCs w:val="26"/>
          <w:lang w:val="en-US" w:eastAsia="vi-VN" w:bidi="vi-VN"/>
        </w:rPr>
        <w:t>0</w:t>
      </w:r>
      <w:r w:rsidRPr="00343A93">
        <w:rPr>
          <w:rFonts w:asciiTheme="majorHAnsi" w:hAnsiTheme="majorHAnsi" w:cstheme="majorHAnsi"/>
          <w:sz w:val="26"/>
          <w:szCs w:val="26"/>
          <w:lang w:val="en-US" w:eastAsia="vi-VN" w:bidi="vi-VN"/>
        </w:rPr>
        <w:t xml:space="preserve"> loại</w:t>
      </w:r>
    </w:p>
    <w:p w:rsidR="0031516D" w:rsidRPr="00343A93" w:rsidRDefault="0031516D"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b</w:t>
      </w:r>
      <w:r w:rsidR="001769D0">
        <w:rPr>
          <w:rFonts w:asciiTheme="majorHAnsi" w:hAnsiTheme="majorHAnsi" w:cstheme="majorHAnsi"/>
          <w:sz w:val="26"/>
          <w:szCs w:val="26"/>
          <w:lang w:val="en-US" w:eastAsia="vi-VN" w:bidi="vi-VN"/>
        </w:rPr>
        <w:t>)</w:t>
      </w:r>
      <w:r w:rsidRPr="00343A93">
        <w:rPr>
          <w:rFonts w:asciiTheme="majorHAnsi" w:hAnsiTheme="majorHAnsi" w:cstheme="majorHAnsi"/>
          <w:sz w:val="26"/>
          <w:szCs w:val="26"/>
          <w:lang w:val="en-US" w:eastAsia="vi-VN" w:bidi="vi-VN"/>
        </w:rPr>
        <w:t xml:space="preserve"> Về ghi chép biểu mẫu, sổ sách quản lý đào tạo</w:t>
      </w:r>
    </w:p>
    <w:p w:rsidR="0031516D" w:rsidRPr="00343A93" w:rsidRDefault="0031516D"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 Ghi chép đủ thông tin biểu mẫu, sổ sách quản lý đào tạo: </w:t>
      </w:r>
      <w:r w:rsidR="00B6302D" w:rsidRPr="00343A93">
        <w:rPr>
          <w:rFonts w:asciiTheme="majorHAnsi" w:hAnsiTheme="majorHAnsi" w:cstheme="majorHAnsi"/>
          <w:sz w:val="26"/>
          <w:szCs w:val="26"/>
          <w:lang w:val="en-US" w:eastAsia="vi-VN" w:bidi="vi-VN"/>
        </w:rPr>
        <w:t>35/50</w:t>
      </w:r>
      <w:r w:rsidRPr="00343A93">
        <w:rPr>
          <w:rFonts w:asciiTheme="majorHAnsi" w:hAnsiTheme="majorHAnsi" w:cstheme="majorHAnsi"/>
          <w:sz w:val="26"/>
          <w:szCs w:val="26"/>
          <w:lang w:val="en-US" w:eastAsia="vi-VN" w:bidi="vi-VN"/>
        </w:rPr>
        <w:t xml:space="preserve"> loại</w:t>
      </w:r>
    </w:p>
    <w:p w:rsidR="0031516D" w:rsidRPr="00343A93" w:rsidRDefault="0031516D"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 Ghi chép không đủ thông tin biểu mẫu, sổ sách quản lý đào tạo: </w:t>
      </w:r>
      <w:r w:rsidR="00B6302D" w:rsidRPr="00343A93">
        <w:rPr>
          <w:rFonts w:asciiTheme="majorHAnsi" w:hAnsiTheme="majorHAnsi" w:cstheme="majorHAnsi"/>
          <w:sz w:val="26"/>
          <w:szCs w:val="26"/>
          <w:lang w:val="en-US" w:eastAsia="vi-VN" w:bidi="vi-VN"/>
        </w:rPr>
        <w:t>15/50</w:t>
      </w:r>
      <w:r w:rsidRPr="00343A93">
        <w:rPr>
          <w:rFonts w:asciiTheme="majorHAnsi" w:hAnsiTheme="majorHAnsi" w:cstheme="majorHAnsi"/>
          <w:sz w:val="26"/>
          <w:szCs w:val="26"/>
          <w:lang w:val="en-US" w:eastAsia="vi-VN" w:bidi="vi-VN"/>
        </w:rPr>
        <w:t xml:space="preserve"> loại</w:t>
      </w:r>
    </w:p>
    <w:p w:rsidR="0031516D" w:rsidRPr="00343A93" w:rsidRDefault="0031516D"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Không ghi chép đủ thông tin biểu mẫu, sổ sách quản lý đào tạo: 0/5</w:t>
      </w:r>
      <w:r w:rsidR="00B6302D" w:rsidRPr="00343A93">
        <w:rPr>
          <w:rFonts w:asciiTheme="majorHAnsi" w:hAnsiTheme="majorHAnsi" w:cstheme="majorHAnsi"/>
          <w:sz w:val="26"/>
          <w:szCs w:val="26"/>
          <w:lang w:val="en-US" w:eastAsia="vi-VN" w:bidi="vi-VN"/>
        </w:rPr>
        <w:t xml:space="preserve">0 </w:t>
      </w:r>
      <w:r w:rsidRPr="00343A93">
        <w:rPr>
          <w:rFonts w:asciiTheme="majorHAnsi" w:hAnsiTheme="majorHAnsi" w:cstheme="majorHAnsi"/>
          <w:sz w:val="26"/>
          <w:szCs w:val="26"/>
          <w:lang w:val="en-US" w:eastAsia="vi-VN" w:bidi="vi-VN"/>
        </w:rPr>
        <w:t>loại</w:t>
      </w:r>
    </w:p>
    <w:p w:rsidR="0031516D" w:rsidRPr="00343A93" w:rsidRDefault="0031516D"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c</w:t>
      </w:r>
      <w:r w:rsidR="001769D0">
        <w:rPr>
          <w:rFonts w:asciiTheme="majorHAnsi" w:hAnsiTheme="majorHAnsi" w:cstheme="majorHAnsi"/>
          <w:sz w:val="26"/>
          <w:szCs w:val="26"/>
          <w:lang w:val="en-US" w:eastAsia="vi-VN" w:bidi="vi-VN"/>
        </w:rPr>
        <w:t>)</w:t>
      </w:r>
      <w:r w:rsidRPr="00343A93">
        <w:rPr>
          <w:rFonts w:asciiTheme="majorHAnsi" w:hAnsiTheme="majorHAnsi" w:cstheme="majorHAnsi"/>
          <w:sz w:val="26"/>
          <w:szCs w:val="26"/>
          <w:lang w:val="en-US" w:eastAsia="vi-VN" w:bidi="vi-VN"/>
        </w:rPr>
        <w:t xml:space="preserve"> </w:t>
      </w:r>
      <w:r w:rsidR="00FD587E" w:rsidRPr="00343A93">
        <w:rPr>
          <w:rFonts w:asciiTheme="majorHAnsi" w:hAnsiTheme="majorHAnsi" w:cstheme="majorHAnsi"/>
          <w:sz w:val="26"/>
          <w:szCs w:val="26"/>
          <w:lang w:val="en-US" w:eastAsia="vi-VN" w:bidi="vi-VN"/>
        </w:rPr>
        <w:t>Lưu trữ biểu mẫu sổ sách quản lý đào tạo</w:t>
      </w:r>
    </w:p>
    <w:p w:rsidR="0031516D" w:rsidRPr="00343A93" w:rsidRDefault="0082119D"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 Lưu trữ bản giấy in: </w:t>
      </w:r>
      <w:r w:rsidR="00B6302D" w:rsidRPr="00343A93">
        <w:rPr>
          <w:rFonts w:asciiTheme="majorHAnsi" w:hAnsiTheme="majorHAnsi" w:cstheme="majorHAnsi"/>
          <w:sz w:val="26"/>
          <w:szCs w:val="26"/>
          <w:lang w:val="en-US"/>
        </w:rPr>
        <w:sym w:font="Wingdings" w:char="F078"/>
      </w:r>
    </w:p>
    <w:p w:rsidR="00B6302D" w:rsidRPr="00343A93" w:rsidRDefault="0082119D" w:rsidP="00701E04">
      <w:pPr>
        <w:widowControl w:val="0"/>
        <w:autoSpaceDE/>
        <w:autoSpaceDN/>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eastAsia="vi-VN" w:bidi="vi-VN"/>
        </w:rPr>
        <w:t xml:space="preserve">- Lưu trữ bằng phai mềm điện tử: </w:t>
      </w:r>
      <w:r w:rsidR="00B6302D" w:rsidRPr="00343A93">
        <w:rPr>
          <w:rFonts w:asciiTheme="majorHAnsi" w:hAnsiTheme="majorHAnsi" w:cstheme="majorHAnsi"/>
          <w:sz w:val="26"/>
          <w:szCs w:val="26"/>
          <w:lang w:val="en-US"/>
        </w:rPr>
        <w:sym w:font="Wingdings" w:char="F078"/>
      </w:r>
    </w:p>
    <w:p w:rsidR="0082119D" w:rsidRPr="00343A93" w:rsidRDefault="00B6302D" w:rsidP="00701E04">
      <w:pPr>
        <w:widowControl w:val="0"/>
        <w:autoSpaceDE/>
        <w:autoSpaceDN/>
        <w:spacing w:before="60" w:after="60"/>
        <w:ind w:left="720"/>
        <w:jc w:val="both"/>
        <w:rPr>
          <w:rFonts w:asciiTheme="majorHAnsi" w:hAnsiTheme="majorHAnsi" w:cstheme="majorHAnsi"/>
          <w:sz w:val="26"/>
          <w:szCs w:val="26"/>
          <w:lang w:val="en-US"/>
        </w:rPr>
      </w:pPr>
      <w:r w:rsidRPr="00343A93">
        <w:rPr>
          <w:rFonts w:asciiTheme="majorHAnsi" w:hAnsiTheme="majorHAnsi" w:cstheme="majorHAnsi"/>
          <w:sz w:val="26"/>
          <w:szCs w:val="26"/>
          <w:lang w:val="en-US" w:eastAsia="vi-VN" w:bidi="vi-VN"/>
        </w:rPr>
        <w:t xml:space="preserve"> </w:t>
      </w:r>
      <w:r w:rsidR="0082119D" w:rsidRPr="00343A93">
        <w:rPr>
          <w:rFonts w:asciiTheme="majorHAnsi" w:hAnsiTheme="majorHAnsi" w:cstheme="majorHAnsi"/>
          <w:sz w:val="26"/>
          <w:szCs w:val="26"/>
          <w:lang w:val="en-US" w:eastAsia="vi-VN" w:bidi="vi-VN"/>
        </w:rPr>
        <w:t xml:space="preserve">- Kết hợp cả hai hình thức trên: </w:t>
      </w:r>
      <w:r w:rsidRPr="00343A93">
        <w:rPr>
          <w:rFonts w:asciiTheme="majorHAnsi" w:hAnsiTheme="majorHAnsi" w:cstheme="majorHAnsi"/>
          <w:sz w:val="26"/>
          <w:szCs w:val="26"/>
          <w:lang w:val="en-US"/>
        </w:rPr>
        <w:sym w:font="Wingdings" w:char="F078"/>
      </w:r>
    </w:p>
    <w:p w:rsidR="0082119D" w:rsidRPr="00343A93" w:rsidRDefault="0082119D"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8.2. Việc quản lý sử dụng hệ thống biểu mẫu , sổ sách quản lý đào tạo trình độ sơ cấp: </w:t>
      </w:r>
      <w:r w:rsidR="00B6302D" w:rsidRPr="00343A93">
        <w:rPr>
          <w:rFonts w:asciiTheme="majorHAnsi" w:hAnsiTheme="majorHAnsi" w:cstheme="majorHAnsi"/>
          <w:sz w:val="26"/>
          <w:szCs w:val="26"/>
          <w:lang w:val="en-US" w:eastAsia="vi-VN" w:bidi="vi-VN"/>
        </w:rPr>
        <w:t>Thực hiện đầy đủ</w:t>
      </w:r>
    </w:p>
    <w:p w:rsidR="00087194" w:rsidRPr="00343A93" w:rsidRDefault="00087194"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 xml:space="preserve">8.3. Việc quản lý sử dụng hệ thống biểu mẫu , sổ sách quản lý đào tạo trình độ dưới 3 tháng: </w:t>
      </w:r>
      <w:r w:rsidR="00B6302D" w:rsidRPr="00343A93">
        <w:rPr>
          <w:rFonts w:asciiTheme="majorHAnsi" w:hAnsiTheme="majorHAnsi" w:cstheme="majorHAnsi"/>
          <w:sz w:val="26"/>
          <w:szCs w:val="26"/>
          <w:lang w:val="en-US" w:eastAsia="vi-VN" w:bidi="vi-VN"/>
        </w:rPr>
        <w:t xml:space="preserve">Thực hiện đầy đủ </w:t>
      </w:r>
    </w:p>
    <w:p w:rsidR="00087194" w:rsidRPr="001769D0" w:rsidRDefault="00087194" w:rsidP="00701E04">
      <w:pPr>
        <w:widowControl w:val="0"/>
        <w:autoSpaceDE/>
        <w:autoSpaceDN/>
        <w:spacing w:before="60" w:after="60"/>
        <w:ind w:left="720"/>
        <w:jc w:val="both"/>
        <w:rPr>
          <w:rFonts w:asciiTheme="majorHAnsi" w:hAnsiTheme="majorHAnsi" w:cstheme="majorHAnsi"/>
          <w:b/>
          <w:sz w:val="26"/>
          <w:szCs w:val="26"/>
          <w:lang w:val="en-US" w:eastAsia="vi-VN" w:bidi="vi-VN"/>
        </w:rPr>
      </w:pPr>
      <w:r w:rsidRPr="001769D0">
        <w:rPr>
          <w:rFonts w:asciiTheme="majorHAnsi" w:hAnsiTheme="majorHAnsi" w:cstheme="majorHAnsi"/>
          <w:b/>
          <w:sz w:val="26"/>
          <w:szCs w:val="26"/>
          <w:lang w:val="en-US" w:eastAsia="vi-VN" w:bidi="vi-VN"/>
        </w:rPr>
        <w:t>9. Điều kiện cơ sở vật chất, thiết bị đào tạo</w:t>
      </w:r>
    </w:p>
    <w:p w:rsidR="00087194" w:rsidRPr="00343A93" w:rsidRDefault="00087194" w:rsidP="00701E04">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9.1. Cơ sở vật chất chung</w:t>
      </w:r>
    </w:p>
    <w:p w:rsidR="00087194" w:rsidRPr="00343A93" w:rsidRDefault="00B6302D" w:rsidP="006C5172">
      <w:pPr>
        <w:widowControl w:val="0"/>
        <w:autoSpaceDE/>
        <w:autoSpaceDN/>
        <w:spacing w:before="60" w:after="60"/>
        <w:ind w:left="720"/>
        <w:jc w:val="both"/>
        <w:rPr>
          <w:rFonts w:asciiTheme="majorHAnsi" w:hAnsiTheme="majorHAnsi" w:cstheme="majorHAnsi"/>
          <w:sz w:val="26"/>
          <w:szCs w:val="26"/>
          <w:lang w:val="en-US" w:eastAsia="vi-VN" w:bidi="vi-VN"/>
        </w:rPr>
      </w:pPr>
      <w:r w:rsidRPr="00343A93">
        <w:rPr>
          <w:rFonts w:asciiTheme="majorHAnsi" w:hAnsiTheme="majorHAnsi" w:cstheme="majorHAnsi"/>
          <w:sz w:val="26"/>
          <w:szCs w:val="26"/>
          <w:lang w:val="en-US" w:eastAsia="vi-VN" w:bidi="vi-VN"/>
        </w:rPr>
        <w:t>a)</w:t>
      </w:r>
      <w:r w:rsidR="00087194" w:rsidRPr="00343A93">
        <w:rPr>
          <w:rFonts w:asciiTheme="majorHAnsi" w:hAnsiTheme="majorHAnsi" w:cstheme="majorHAnsi"/>
          <w:sz w:val="26"/>
          <w:szCs w:val="26"/>
          <w:lang w:val="en-US" w:eastAsia="vi-VN" w:bidi="vi-VN"/>
        </w:rPr>
        <w:t xml:space="preserve"> Tổng diện tích đất tối thiểu toàn trường: </w:t>
      </w:r>
    </w:p>
    <w:tbl>
      <w:tblPr>
        <w:tblStyle w:val="TableGrid"/>
        <w:tblW w:w="0" w:type="auto"/>
        <w:tblLook w:val="04A0" w:firstRow="1" w:lastRow="0" w:firstColumn="1" w:lastColumn="0" w:noHBand="0" w:noVBand="1"/>
      </w:tblPr>
      <w:tblGrid>
        <w:gridCol w:w="737"/>
        <w:gridCol w:w="4570"/>
        <w:gridCol w:w="1362"/>
        <w:gridCol w:w="1371"/>
        <w:gridCol w:w="1241"/>
      </w:tblGrid>
      <w:tr w:rsidR="00C27514" w:rsidRPr="00343A93" w:rsidTr="006C5172">
        <w:trPr>
          <w:trHeight w:val="745"/>
        </w:trPr>
        <w:tc>
          <w:tcPr>
            <w:tcW w:w="737" w:type="dxa"/>
            <w:vAlign w:val="center"/>
          </w:tcPr>
          <w:p w:rsidR="00C27514" w:rsidRPr="00343A93" w:rsidRDefault="00C27514" w:rsidP="00701E04">
            <w:pPr>
              <w:autoSpaceDE/>
              <w:autoSpaceDN/>
              <w:spacing w:before="60" w:after="60"/>
              <w:ind w:firstLine="720"/>
              <w:jc w:val="center"/>
              <w:rPr>
                <w:rFonts w:asciiTheme="majorHAnsi" w:hAnsiTheme="majorHAnsi" w:cstheme="majorHAnsi"/>
                <w:b/>
                <w:bCs/>
                <w:sz w:val="26"/>
                <w:szCs w:val="26"/>
                <w:lang w:val="en-US"/>
              </w:rPr>
            </w:pPr>
            <w:r w:rsidRPr="00343A93">
              <w:rPr>
                <w:rFonts w:asciiTheme="majorHAnsi" w:hAnsiTheme="majorHAnsi" w:cstheme="majorHAnsi"/>
                <w:b/>
                <w:bCs/>
                <w:sz w:val="26"/>
                <w:szCs w:val="26"/>
                <w:lang w:val="en-US"/>
              </w:rPr>
              <w:t>TT</w:t>
            </w:r>
            <w:r w:rsidR="00B6302D" w:rsidRPr="00343A93">
              <w:rPr>
                <w:rFonts w:asciiTheme="majorHAnsi" w:hAnsiTheme="majorHAnsi" w:cstheme="majorHAnsi"/>
                <w:b/>
                <w:bCs/>
                <w:sz w:val="26"/>
                <w:szCs w:val="26"/>
                <w:lang w:val="en-US"/>
              </w:rPr>
              <w:t>T</w:t>
            </w:r>
          </w:p>
        </w:tc>
        <w:tc>
          <w:tcPr>
            <w:tcW w:w="4570" w:type="dxa"/>
            <w:vAlign w:val="center"/>
          </w:tcPr>
          <w:p w:rsidR="00C27514" w:rsidRPr="00343A93" w:rsidRDefault="00C27514" w:rsidP="00701E04">
            <w:pPr>
              <w:autoSpaceDE/>
              <w:autoSpaceDN/>
              <w:spacing w:before="60" w:after="60"/>
              <w:jc w:val="both"/>
              <w:rPr>
                <w:rFonts w:asciiTheme="majorHAnsi" w:hAnsiTheme="majorHAnsi" w:cstheme="majorHAnsi"/>
                <w:b/>
                <w:bCs/>
                <w:sz w:val="26"/>
                <w:szCs w:val="26"/>
                <w:lang w:val="en-US"/>
              </w:rPr>
            </w:pPr>
            <w:r w:rsidRPr="00343A93">
              <w:rPr>
                <w:rFonts w:asciiTheme="majorHAnsi" w:hAnsiTheme="majorHAnsi" w:cstheme="majorHAnsi"/>
                <w:b/>
                <w:bCs/>
                <w:sz w:val="26"/>
                <w:szCs w:val="26"/>
                <w:lang w:val="en-US"/>
              </w:rPr>
              <w:t>Tên công trình</w:t>
            </w:r>
          </w:p>
        </w:tc>
        <w:tc>
          <w:tcPr>
            <w:tcW w:w="1362" w:type="dxa"/>
            <w:vAlign w:val="center"/>
          </w:tcPr>
          <w:p w:rsidR="00C27514" w:rsidRPr="00343A93" w:rsidRDefault="00C27514" w:rsidP="00701E04">
            <w:pPr>
              <w:autoSpaceDE/>
              <w:autoSpaceDN/>
              <w:spacing w:before="60" w:after="60"/>
              <w:jc w:val="center"/>
              <w:rPr>
                <w:rFonts w:asciiTheme="majorHAnsi" w:hAnsiTheme="majorHAnsi" w:cstheme="majorHAnsi"/>
                <w:b/>
                <w:bCs/>
                <w:sz w:val="26"/>
                <w:szCs w:val="26"/>
                <w:lang w:val="en-US"/>
              </w:rPr>
            </w:pPr>
            <w:r w:rsidRPr="00343A93">
              <w:rPr>
                <w:rFonts w:asciiTheme="majorHAnsi" w:hAnsiTheme="majorHAnsi" w:cstheme="majorHAnsi"/>
                <w:b/>
                <w:bCs/>
                <w:sz w:val="26"/>
                <w:szCs w:val="26"/>
                <w:lang w:val="en-US"/>
              </w:rPr>
              <w:t>Số lượng</w:t>
            </w:r>
          </w:p>
        </w:tc>
        <w:tc>
          <w:tcPr>
            <w:tcW w:w="1371" w:type="dxa"/>
            <w:vAlign w:val="center"/>
          </w:tcPr>
          <w:p w:rsidR="00C27514" w:rsidRPr="00343A93" w:rsidRDefault="00C27514" w:rsidP="00701E04">
            <w:pPr>
              <w:autoSpaceDE/>
              <w:autoSpaceDN/>
              <w:spacing w:before="60" w:after="60"/>
              <w:jc w:val="center"/>
              <w:rPr>
                <w:rFonts w:asciiTheme="majorHAnsi" w:hAnsiTheme="majorHAnsi" w:cstheme="majorHAnsi"/>
                <w:b/>
                <w:bCs/>
                <w:sz w:val="26"/>
                <w:szCs w:val="26"/>
                <w:lang w:val="en-US"/>
              </w:rPr>
            </w:pPr>
            <w:r w:rsidRPr="00343A93">
              <w:rPr>
                <w:rFonts w:asciiTheme="majorHAnsi" w:hAnsiTheme="majorHAnsi" w:cstheme="majorHAnsi"/>
                <w:b/>
                <w:bCs/>
                <w:sz w:val="26"/>
                <w:szCs w:val="26"/>
                <w:lang w:val="en-US"/>
              </w:rPr>
              <w:t>Tổng diện tích (m</w:t>
            </w:r>
            <w:r w:rsidRPr="00343A93">
              <w:rPr>
                <w:rFonts w:asciiTheme="majorHAnsi" w:hAnsiTheme="majorHAnsi" w:cstheme="majorHAnsi"/>
                <w:b/>
                <w:bCs/>
                <w:sz w:val="26"/>
                <w:szCs w:val="26"/>
                <w:vertAlign w:val="superscript"/>
                <w:lang w:val="en-US"/>
              </w:rPr>
              <w:t>2</w:t>
            </w:r>
            <w:r w:rsidRPr="00343A93">
              <w:rPr>
                <w:rFonts w:asciiTheme="majorHAnsi" w:hAnsiTheme="majorHAnsi" w:cstheme="majorHAnsi"/>
                <w:b/>
                <w:bCs/>
                <w:sz w:val="26"/>
                <w:szCs w:val="26"/>
                <w:lang w:val="en-US"/>
              </w:rPr>
              <w:t>)</w:t>
            </w:r>
          </w:p>
        </w:tc>
        <w:tc>
          <w:tcPr>
            <w:tcW w:w="1241" w:type="dxa"/>
            <w:vAlign w:val="center"/>
          </w:tcPr>
          <w:p w:rsidR="00C27514" w:rsidRPr="00343A93" w:rsidRDefault="00C27514" w:rsidP="00701E04">
            <w:pPr>
              <w:autoSpaceDE/>
              <w:autoSpaceDN/>
              <w:spacing w:before="60" w:after="60"/>
              <w:rPr>
                <w:rFonts w:asciiTheme="majorHAnsi" w:hAnsiTheme="majorHAnsi" w:cstheme="majorHAnsi"/>
                <w:b/>
                <w:bCs/>
                <w:sz w:val="26"/>
                <w:szCs w:val="26"/>
                <w:lang w:val="en-US"/>
              </w:rPr>
            </w:pPr>
            <w:r w:rsidRPr="00343A93">
              <w:rPr>
                <w:rFonts w:asciiTheme="majorHAnsi" w:hAnsiTheme="majorHAnsi" w:cstheme="majorHAnsi"/>
                <w:b/>
                <w:bCs/>
                <w:sz w:val="26"/>
                <w:szCs w:val="26"/>
                <w:lang w:val="en-US"/>
              </w:rPr>
              <w:t>Ghi chú</w:t>
            </w:r>
          </w:p>
        </w:tc>
      </w:tr>
      <w:tr w:rsidR="00C27514" w:rsidRPr="00343A93" w:rsidTr="006C5172">
        <w:tc>
          <w:tcPr>
            <w:tcW w:w="737" w:type="dxa"/>
            <w:vAlign w:val="center"/>
          </w:tcPr>
          <w:p w:rsidR="00C27514" w:rsidRPr="00343A93" w:rsidRDefault="00C27514" w:rsidP="00701E04">
            <w:pPr>
              <w:autoSpaceDE/>
              <w:autoSpaceDN/>
              <w:spacing w:before="60" w:after="60"/>
              <w:ind w:firstLine="720"/>
              <w:jc w:val="center"/>
              <w:rPr>
                <w:rFonts w:asciiTheme="majorHAnsi" w:hAnsiTheme="majorHAnsi" w:cstheme="majorHAnsi"/>
                <w:bCs/>
                <w:sz w:val="26"/>
                <w:szCs w:val="26"/>
                <w:lang w:val="en-US"/>
              </w:rPr>
            </w:pPr>
            <w:r w:rsidRPr="00343A93">
              <w:rPr>
                <w:rFonts w:asciiTheme="majorHAnsi" w:hAnsiTheme="majorHAnsi" w:cstheme="majorHAnsi"/>
                <w:bCs/>
                <w:sz w:val="26"/>
                <w:szCs w:val="26"/>
                <w:lang w:val="en-US"/>
              </w:rPr>
              <w:t>I</w:t>
            </w:r>
          </w:p>
        </w:tc>
        <w:tc>
          <w:tcPr>
            <w:tcW w:w="4570" w:type="dxa"/>
            <w:vAlign w:val="center"/>
          </w:tcPr>
          <w:p w:rsidR="00C27514" w:rsidRPr="00343A93" w:rsidRDefault="00C27514" w:rsidP="00701E04">
            <w:pPr>
              <w:autoSpaceDE/>
              <w:autoSpaceDN/>
              <w:spacing w:before="60" w:after="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Phòng làm việc, khu hành chính và khu hiệu bộ</w:t>
            </w:r>
          </w:p>
        </w:tc>
        <w:tc>
          <w:tcPr>
            <w:tcW w:w="1362" w:type="dxa"/>
            <w:vAlign w:val="center"/>
          </w:tcPr>
          <w:p w:rsidR="00C27514" w:rsidRPr="00343A93" w:rsidRDefault="00C27514" w:rsidP="00701E04">
            <w:pPr>
              <w:autoSpaceDE/>
              <w:autoSpaceDN/>
              <w:spacing w:before="60" w:after="60"/>
              <w:jc w:val="center"/>
              <w:rPr>
                <w:rFonts w:asciiTheme="majorHAnsi" w:hAnsiTheme="majorHAnsi" w:cstheme="majorHAnsi"/>
                <w:bCs/>
                <w:sz w:val="26"/>
                <w:szCs w:val="26"/>
                <w:lang w:val="en-US"/>
              </w:rPr>
            </w:pPr>
            <w:r w:rsidRPr="00343A93">
              <w:rPr>
                <w:rFonts w:asciiTheme="majorHAnsi" w:hAnsiTheme="majorHAnsi" w:cstheme="majorHAnsi"/>
                <w:bCs/>
                <w:sz w:val="26"/>
                <w:szCs w:val="26"/>
                <w:lang w:val="en-US"/>
              </w:rPr>
              <w:t>13</w:t>
            </w:r>
          </w:p>
        </w:tc>
        <w:tc>
          <w:tcPr>
            <w:tcW w:w="1371" w:type="dxa"/>
            <w:vAlign w:val="center"/>
          </w:tcPr>
          <w:p w:rsidR="00C27514" w:rsidRPr="00343A93" w:rsidRDefault="00C27514" w:rsidP="00701E04">
            <w:pPr>
              <w:autoSpaceDE/>
              <w:autoSpaceDN/>
              <w:spacing w:before="60" w:after="60"/>
              <w:jc w:val="center"/>
              <w:rPr>
                <w:rFonts w:asciiTheme="majorHAnsi" w:hAnsiTheme="majorHAnsi" w:cstheme="majorHAnsi"/>
                <w:bCs/>
                <w:sz w:val="26"/>
                <w:szCs w:val="26"/>
                <w:lang w:val="en-US"/>
              </w:rPr>
            </w:pPr>
            <w:r w:rsidRPr="00343A93">
              <w:rPr>
                <w:rFonts w:asciiTheme="majorHAnsi" w:hAnsiTheme="majorHAnsi" w:cstheme="majorHAnsi"/>
                <w:bCs/>
                <w:sz w:val="26"/>
                <w:szCs w:val="26"/>
                <w:lang w:val="en-US"/>
              </w:rPr>
              <w:t>1.156</w:t>
            </w:r>
          </w:p>
        </w:tc>
        <w:tc>
          <w:tcPr>
            <w:tcW w:w="1241" w:type="dxa"/>
            <w:vAlign w:val="center"/>
          </w:tcPr>
          <w:p w:rsidR="00C27514" w:rsidRPr="00343A93" w:rsidRDefault="00C27514" w:rsidP="00701E04">
            <w:pPr>
              <w:autoSpaceDE/>
              <w:autoSpaceDN/>
              <w:spacing w:before="60" w:after="60"/>
              <w:rPr>
                <w:rFonts w:asciiTheme="majorHAnsi" w:hAnsiTheme="majorHAnsi" w:cstheme="majorHAnsi"/>
                <w:bCs/>
                <w:sz w:val="26"/>
                <w:szCs w:val="26"/>
                <w:lang w:val="en-US"/>
              </w:rPr>
            </w:pPr>
          </w:p>
        </w:tc>
      </w:tr>
      <w:tr w:rsidR="00C27514" w:rsidRPr="00343A93" w:rsidTr="006C5172">
        <w:tc>
          <w:tcPr>
            <w:tcW w:w="737" w:type="dxa"/>
            <w:vAlign w:val="center"/>
          </w:tcPr>
          <w:p w:rsidR="00C27514" w:rsidRPr="00343A93" w:rsidRDefault="00C27514" w:rsidP="00701E04">
            <w:pPr>
              <w:autoSpaceDE/>
              <w:autoSpaceDN/>
              <w:spacing w:before="60" w:after="60"/>
              <w:ind w:firstLine="720"/>
              <w:jc w:val="center"/>
              <w:rPr>
                <w:rFonts w:asciiTheme="majorHAnsi" w:hAnsiTheme="majorHAnsi" w:cstheme="majorHAnsi"/>
                <w:bCs/>
                <w:sz w:val="26"/>
                <w:szCs w:val="26"/>
                <w:lang w:val="en-US"/>
              </w:rPr>
            </w:pPr>
            <w:r w:rsidRPr="00343A93">
              <w:rPr>
                <w:rFonts w:asciiTheme="majorHAnsi" w:hAnsiTheme="majorHAnsi" w:cstheme="majorHAnsi"/>
                <w:bCs/>
                <w:sz w:val="26"/>
                <w:szCs w:val="26"/>
                <w:lang w:val="en-US"/>
              </w:rPr>
              <w:t>I</w:t>
            </w:r>
            <w:r w:rsidRPr="00343A93">
              <w:rPr>
                <w:rFonts w:asciiTheme="majorHAnsi" w:hAnsiTheme="majorHAnsi" w:cstheme="majorHAnsi"/>
                <w:bCs/>
                <w:sz w:val="26"/>
                <w:szCs w:val="26"/>
                <w:lang w:val="en-US"/>
              </w:rPr>
              <w:lastRenderedPageBreak/>
              <w:t>I</w:t>
            </w:r>
          </w:p>
        </w:tc>
        <w:tc>
          <w:tcPr>
            <w:tcW w:w="4570" w:type="dxa"/>
            <w:vAlign w:val="center"/>
          </w:tcPr>
          <w:p w:rsidR="00C27514" w:rsidRPr="00343A93" w:rsidRDefault="00C27514" w:rsidP="006C5172">
            <w:pPr>
              <w:autoSpaceDE/>
              <w:autoSpaceDN/>
              <w:spacing w:before="60" w:after="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it-IT"/>
              </w:rPr>
              <w:lastRenderedPageBreak/>
              <w:t xml:space="preserve">Các công trình xây dựng phục vụ hoạt động để phục vụ cán bộ quản lý, giáo </w:t>
            </w:r>
            <w:r w:rsidRPr="00343A93">
              <w:rPr>
                <w:rFonts w:asciiTheme="majorHAnsi" w:hAnsiTheme="majorHAnsi" w:cstheme="majorHAnsi"/>
                <w:bCs/>
                <w:sz w:val="26"/>
                <w:szCs w:val="26"/>
                <w:lang w:val="it-IT"/>
              </w:rPr>
              <w:lastRenderedPageBreak/>
              <w:t>viên, giảng viên và học sinh, sinh viên.</w:t>
            </w:r>
          </w:p>
        </w:tc>
        <w:tc>
          <w:tcPr>
            <w:tcW w:w="1362" w:type="dxa"/>
            <w:vAlign w:val="center"/>
          </w:tcPr>
          <w:p w:rsidR="00C27514" w:rsidRPr="00343A93" w:rsidRDefault="00C27514" w:rsidP="00701E04">
            <w:pPr>
              <w:autoSpaceDE/>
              <w:autoSpaceDN/>
              <w:spacing w:before="60" w:after="60"/>
              <w:jc w:val="center"/>
              <w:rPr>
                <w:rFonts w:asciiTheme="majorHAnsi" w:hAnsiTheme="majorHAnsi" w:cstheme="majorHAnsi"/>
                <w:bCs/>
                <w:sz w:val="26"/>
                <w:szCs w:val="26"/>
                <w:lang w:val="en-US"/>
              </w:rPr>
            </w:pPr>
          </w:p>
        </w:tc>
        <w:tc>
          <w:tcPr>
            <w:tcW w:w="1371" w:type="dxa"/>
            <w:vAlign w:val="center"/>
          </w:tcPr>
          <w:p w:rsidR="00C27514" w:rsidRPr="00343A93" w:rsidRDefault="006C5172" w:rsidP="00701E04">
            <w:pPr>
              <w:autoSpaceDE/>
              <w:autoSpaceDN/>
              <w:spacing w:before="60" w:after="60"/>
              <w:jc w:val="center"/>
              <w:rPr>
                <w:rFonts w:asciiTheme="majorHAnsi" w:hAnsiTheme="majorHAnsi" w:cstheme="majorHAnsi"/>
                <w:bCs/>
                <w:sz w:val="26"/>
                <w:szCs w:val="26"/>
                <w:lang w:val="en-US"/>
              </w:rPr>
            </w:pPr>
            <w:r>
              <w:rPr>
                <w:rFonts w:asciiTheme="majorHAnsi" w:hAnsiTheme="majorHAnsi" w:cstheme="majorHAnsi"/>
                <w:bCs/>
                <w:sz w:val="26"/>
                <w:szCs w:val="26"/>
                <w:lang w:val="en-US"/>
              </w:rPr>
              <w:t>2.350</w:t>
            </w:r>
          </w:p>
        </w:tc>
        <w:tc>
          <w:tcPr>
            <w:tcW w:w="1241" w:type="dxa"/>
            <w:vAlign w:val="center"/>
          </w:tcPr>
          <w:p w:rsidR="00C27514" w:rsidRPr="00343A93" w:rsidRDefault="00C27514" w:rsidP="00701E04">
            <w:pPr>
              <w:autoSpaceDE/>
              <w:autoSpaceDN/>
              <w:spacing w:before="60" w:after="60"/>
              <w:rPr>
                <w:rFonts w:asciiTheme="majorHAnsi" w:hAnsiTheme="majorHAnsi" w:cstheme="majorHAnsi"/>
                <w:bCs/>
                <w:sz w:val="26"/>
                <w:szCs w:val="26"/>
                <w:lang w:val="en-US"/>
              </w:rPr>
            </w:pPr>
          </w:p>
        </w:tc>
      </w:tr>
      <w:tr w:rsidR="00C27514" w:rsidRPr="00343A93" w:rsidTr="006C5172">
        <w:tc>
          <w:tcPr>
            <w:tcW w:w="737" w:type="dxa"/>
            <w:vAlign w:val="center"/>
          </w:tcPr>
          <w:p w:rsidR="00C27514" w:rsidRPr="00343A93" w:rsidRDefault="00C27514" w:rsidP="00701E04">
            <w:pPr>
              <w:autoSpaceDE/>
              <w:autoSpaceDN/>
              <w:spacing w:before="60" w:after="60"/>
              <w:ind w:firstLine="720"/>
              <w:jc w:val="center"/>
              <w:rPr>
                <w:rFonts w:asciiTheme="majorHAnsi" w:hAnsiTheme="majorHAnsi" w:cstheme="majorHAnsi"/>
                <w:bCs/>
                <w:sz w:val="26"/>
                <w:szCs w:val="26"/>
                <w:lang w:val="en-US"/>
              </w:rPr>
            </w:pPr>
            <w:r w:rsidRPr="00343A93">
              <w:rPr>
                <w:rFonts w:asciiTheme="majorHAnsi" w:hAnsiTheme="majorHAnsi" w:cstheme="majorHAnsi"/>
                <w:bCs/>
                <w:sz w:val="26"/>
                <w:szCs w:val="26"/>
                <w:lang w:val="en-US"/>
              </w:rPr>
              <w:t>1</w:t>
            </w:r>
          </w:p>
        </w:tc>
        <w:tc>
          <w:tcPr>
            <w:tcW w:w="4570" w:type="dxa"/>
            <w:vAlign w:val="center"/>
          </w:tcPr>
          <w:p w:rsidR="00C27514" w:rsidRPr="00343A93" w:rsidRDefault="00C27514" w:rsidP="00701E04">
            <w:pPr>
              <w:autoSpaceDE/>
              <w:autoSpaceDN/>
              <w:spacing w:before="60" w:after="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Phòng hội trường</w:t>
            </w:r>
          </w:p>
        </w:tc>
        <w:tc>
          <w:tcPr>
            <w:tcW w:w="1362" w:type="dxa"/>
            <w:vAlign w:val="center"/>
          </w:tcPr>
          <w:p w:rsidR="00C27514" w:rsidRPr="00343A93" w:rsidRDefault="00C27514" w:rsidP="00701E04">
            <w:pPr>
              <w:autoSpaceDE/>
              <w:autoSpaceDN/>
              <w:spacing w:before="60" w:after="60"/>
              <w:jc w:val="center"/>
              <w:rPr>
                <w:rFonts w:asciiTheme="majorHAnsi" w:hAnsiTheme="majorHAnsi" w:cstheme="majorHAnsi"/>
                <w:bCs/>
                <w:sz w:val="26"/>
                <w:szCs w:val="26"/>
                <w:lang w:val="en-US"/>
              </w:rPr>
            </w:pPr>
            <w:r w:rsidRPr="00343A93">
              <w:rPr>
                <w:rFonts w:asciiTheme="majorHAnsi" w:hAnsiTheme="majorHAnsi" w:cstheme="majorHAnsi"/>
                <w:bCs/>
                <w:sz w:val="26"/>
                <w:szCs w:val="26"/>
                <w:lang w:val="en-US"/>
              </w:rPr>
              <w:t>01</w:t>
            </w:r>
          </w:p>
        </w:tc>
        <w:tc>
          <w:tcPr>
            <w:tcW w:w="1371" w:type="dxa"/>
            <w:vAlign w:val="center"/>
          </w:tcPr>
          <w:p w:rsidR="00C27514" w:rsidRPr="00343A93" w:rsidRDefault="00C27514" w:rsidP="00701E04">
            <w:pPr>
              <w:autoSpaceDE/>
              <w:autoSpaceDN/>
              <w:spacing w:before="60" w:after="60"/>
              <w:jc w:val="center"/>
              <w:rPr>
                <w:rFonts w:asciiTheme="majorHAnsi" w:hAnsiTheme="majorHAnsi" w:cstheme="majorHAnsi"/>
                <w:bCs/>
                <w:sz w:val="26"/>
                <w:szCs w:val="26"/>
                <w:lang w:val="en-US"/>
              </w:rPr>
            </w:pPr>
            <w:r w:rsidRPr="00343A93">
              <w:rPr>
                <w:rFonts w:asciiTheme="majorHAnsi" w:hAnsiTheme="majorHAnsi" w:cstheme="majorHAnsi"/>
                <w:bCs/>
                <w:sz w:val="26"/>
                <w:szCs w:val="26"/>
                <w:lang w:val="en-US"/>
              </w:rPr>
              <w:t>200</w:t>
            </w:r>
          </w:p>
        </w:tc>
        <w:tc>
          <w:tcPr>
            <w:tcW w:w="1241" w:type="dxa"/>
            <w:vAlign w:val="center"/>
          </w:tcPr>
          <w:p w:rsidR="00C27514" w:rsidRPr="00343A93" w:rsidRDefault="00C27514" w:rsidP="00701E04">
            <w:pPr>
              <w:autoSpaceDE/>
              <w:autoSpaceDN/>
              <w:spacing w:before="60" w:after="60"/>
              <w:rPr>
                <w:rFonts w:asciiTheme="majorHAnsi" w:hAnsiTheme="majorHAnsi" w:cstheme="majorHAnsi"/>
                <w:bCs/>
                <w:sz w:val="26"/>
                <w:szCs w:val="26"/>
                <w:lang w:val="en-US"/>
              </w:rPr>
            </w:pPr>
          </w:p>
        </w:tc>
      </w:tr>
      <w:tr w:rsidR="00C27514" w:rsidRPr="00343A93" w:rsidTr="006C5172">
        <w:tc>
          <w:tcPr>
            <w:tcW w:w="737" w:type="dxa"/>
            <w:vAlign w:val="center"/>
          </w:tcPr>
          <w:p w:rsidR="00C27514" w:rsidRPr="00343A93" w:rsidRDefault="00C27514" w:rsidP="00701E04">
            <w:pPr>
              <w:autoSpaceDE/>
              <w:autoSpaceDN/>
              <w:spacing w:before="60" w:after="60"/>
              <w:ind w:firstLine="720"/>
              <w:jc w:val="center"/>
              <w:rPr>
                <w:rFonts w:asciiTheme="majorHAnsi" w:hAnsiTheme="majorHAnsi" w:cstheme="majorHAnsi"/>
                <w:bCs/>
                <w:sz w:val="26"/>
                <w:szCs w:val="26"/>
                <w:lang w:val="en-US"/>
              </w:rPr>
            </w:pPr>
            <w:r w:rsidRPr="00343A93">
              <w:rPr>
                <w:rFonts w:asciiTheme="majorHAnsi" w:hAnsiTheme="majorHAnsi" w:cstheme="majorHAnsi"/>
                <w:bCs/>
                <w:sz w:val="26"/>
                <w:szCs w:val="26"/>
                <w:lang w:val="en-US"/>
              </w:rPr>
              <w:t>3</w:t>
            </w:r>
          </w:p>
        </w:tc>
        <w:tc>
          <w:tcPr>
            <w:tcW w:w="4570" w:type="dxa"/>
            <w:vAlign w:val="center"/>
          </w:tcPr>
          <w:p w:rsidR="00C27514" w:rsidRPr="00343A93" w:rsidRDefault="00C27514" w:rsidP="00701E04">
            <w:pPr>
              <w:autoSpaceDE/>
              <w:autoSpaceDN/>
              <w:spacing w:before="60" w:after="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Ký túc xá</w:t>
            </w:r>
          </w:p>
        </w:tc>
        <w:tc>
          <w:tcPr>
            <w:tcW w:w="1362" w:type="dxa"/>
            <w:vAlign w:val="center"/>
          </w:tcPr>
          <w:p w:rsidR="00C27514" w:rsidRPr="00343A93" w:rsidRDefault="00C27514" w:rsidP="00701E04">
            <w:pPr>
              <w:autoSpaceDE/>
              <w:autoSpaceDN/>
              <w:spacing w:before="60" w:after="60"/>
              <w:jc w:val="center"/>
              <w:rPr>
                <w:rFonts w:asciiTheme="majorHAnsi" w:hAnsiTheme="majorHAnsi" w:cstheme="majorHAnsi"/>
                <w:bCs/>
                <w:sz w:val="26"/>
                <w:szCs w:val="26"/>
                <w:lang w:val="en-US"/>
              </w:rPr>
            </w:pPr>
            <w:r w:rsidRPr="00343A93">
              <w:rPr>
                <w:rFonts w:asciiTheme="majorHAnsi" w:hAnsiTheme="majorHAnsi" w:cstheme="majorHAnsi"/>
                <w:bCs/>
                <w:sz w:val="26"/>
                <w:szCs w:val="26"/>
                <w:lang w:val="en-US"/>
              </w:rPr>
              <w:t>01</w:t>
            </w:r>
          </w:p>
        </w:tc>
        <w:tc>
          <w:tcPr>
            <w:tcW w:w="1371" w:type="dxa"/>
            <w:vAlign w:val="center"/>
          </w:tcPr>
          <w:p w:rsidR="00C27514" w:rsidRPr="00343A93" w:rsidRDefault="00C27514" w:rsidP="00701E04">
            <w:pPr>
              <w:autoSpaceDE/>
              <w:autoSpaceDN/>
              <w:spacing w:before="60" w:after="60"/>
              <w:jc w:val="center"/>
              <w:rPr>
                <w:rFonts w:asciiTheme="majorHAnsi" w:hAnsiTheme="majorHAnsi" w:cstheme="majorHAnsi"/>
                <w:bCs/>
                <w:sz w:val="26"/>
                <w:szCs w:val="26"/>
                <w:lang w:val="en-US"/>
              </w:rPr>
            </w:pPr>
            <w:r w:rsidRPr="00343A93">
              <w:rPr>
                <w:rFonts w:asciiTheme="majorHAnsi" w:hAnsiTheme="majorHAnsi" w:cstheme="majorHAnsi"/>
                <w:bCs/>
                <w:sz w:val="26"/>
                <w:szCs w:val="26"/>
                <w:lang w:val="en-US"/>
              </w:rPr>
              <w:t>1.200</w:t>
            </w:r>
          </w:p>
        </w:tc>
        <w:tc>
          <w:tcPr>
            <w:tcW w:w="1241" w:type="dxa"/>
            <w:vAlign w:val="center"/>
          </w:tcPr>
          <w:p w:rsidR="00C27514" w:rsidRPr="00343A93" w:rsidRDefault="00C27514" w:rsidP="00701E04">
            <w:pPr>
              <w:autoSpaceDE/>
              <w:autoSpaceDN/>
              <w:spacing w:before="60" w:after="60"/>
              <w:rPr>
                <w:rFonts w:asciiTheme="majorHAnsi" w:hAnsiTheme="majorHAnsi" w:cstheme="majorHAnsi"/>
                <w:bCs/>
                <w:sz w:val="26"/>
                <w:szCs w:val="26"/>
                <w:lang w:val="en-US"/>
              </w:rPr>
            </w:pPr>
          </w:p>
        </w:tc>
      </w:tr>
      <w:tr w:rsidR="00C27514" w:rsidRPr="00343A93" w:rsidTr="006C5172">
        <w:tc>
          <w:tcPr>
            <w:tcW w:w="737" w:type="dxa"/>
            <w:vAlign w:val="center"/>
          </w:tcPr>
          <w:p w:rsidR="00C27514" w:rsidRPr="00343A93" w:rsidRDefault="00C27514" w:rsidP="00701E04">
            <w:pPr>
              <w:autoSpaceDE/>
              <w:autoSpaceDN/>
              <w:spacing w:before="60" w:after="60"/>
              <w:ind w:firstLine="720"/>
              <w:jc w:val="center"/>
              <w:rPr>
                <w:rFonts w:asciiTheme="majorHAnsi" w:hAnsiTheme="majorHAnsi" w:cstheme="majorHAnsi"/>
                <w:bCs/>
                <w:sz w:val="26"/>
                <w:szCs w:val="26"/>
                <w:lang w:val="en-US"/>
              </w:rPr>
            </w:pPr>
            <w:r w:rsidRPr="00343A93">
              <w:rPr>
                <w:rFonts w:asciiTheme="majorHAnsi" w:hAnsiTheme="majorHAnsi" w:cstheme="majorHAnsi"/>
                <w:bCs/>
                <w:sz w:val="26"/>
                <w:szCs w:val="26"/>
                <w:lang w:val="en-US"/>
              </w:rPr>
              <w:t>5</w:t>
            </w:r>
          </w:p>
        </w:tc>
        <w:tc>
          <w:tcPr>
            <w:tcW w:w="4570" w:type="dxa"/>
            <w:vAlign w:val="center"/>
          </w:tcPr>
          <w:p w:rsidR="00C27514" w:rsidRPr="00343A93" w:rsidRDefault="00C27514" w:rsidP="00701E04">
            <w:pPr>
              <w:autoSpaceDE/>
              <w:autoSpaceDN/>
              <w:spacing w:before="60" w:after="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Nhà để xe</w:t>
            </w:r>
          </w:p>
        </w:tc>
        <w:tc>
          <w:tcPr>
            <w:tcW w:w="1362" w:type="dxa"/>
            <w:vAlign w:val="center"/>
          </w:tcPr>
          <w:p w:rsidR="00C27514" w:rsidRPr="00343A93" w:rsidRDefault="00C27514" w:rsidP="00701E04">
            <w:pPr>
              <w:autoSpaceDE/>
              <w:autoSpaceDN/>
              <w:spacing w:before="60" w:after="60"/>
              <w:jc w:val="center"/>
              <w:rPr>
                <w:rFonts w:asciiTheme="majorHAnsi" w:hAnsiTheme="majorHAnsi" w:cstheme="majorHAnsi"/>
                <w:bCs/>
                <w:sz w:val="26"/>
                <w:szCs w:val="26"/>
                <w:lang w:val="en-US"/>
              </w:rPr>
            </w:pPr>
            <w:r w:rsidRPr="00343A93">
              <w:rPr>
                <w:rFonts w:asciiTheme="majorHAnsi" w:hAnsiTheme="majorHAnsi" w:cstheme="majorHAnsi"/>
                <w:bCs/>
                <w:sz w:val="26"/>
                <w:szCs w:val="26"/>
                <w:lang w:val="en-US"/>
              </w:rPr>
              <w:t>01</w:t>
            </w:r>
          </w:p>
        </w:tc>
        <w:tc>
          <w:tcPr>
            <w:tcW w:w="1371" w:type="dxa"/>
            <w:vAlign w:val="center"/>
          </w:tcPr>
          <w:p w:rsidR="00C27514" w:rsidRPr="00343A93" w:rsidRDefault="00C27514" w:rsidP="00701E04">
            <w:pPr>
              <w:autoSpaceDE/>
              <w:autoSpaceDN/>
              <w:spacing w:before="60" w:after="60"/>
              <w:jc w:val="center"/>
              <w:rPr>
                <w:rFonts w:asciiTheme="majorHAnsi" w:hAnsiTheme="majorHAnsi" w:cstheme="majorHAnsi"/>
                <w:bCs/>
                <w:sz w:val="26"/>
                <w:szCs w:val="26"/>
                <w:lang w:val="en-US"/>
              </w:rPr>
            </w:pPr>
            <w:r w:rsidRPr="00343A93">
              <w:rPr>
                <w:rFonts w:asciiTheme="majorHAnsi" w:hAnsiTheme="majorHAnsi" w:cstheme="majorHAnsi"/>
                <w:bCs/>
                <w:sz w:val="26"/>
                <w:szCs w:val="26"/>
                <w:lang w:val="en-US"/>
              </w:rPr>
              <w:t>950</w:t>
            </w:r>
          </w:p>
        </w:tc>
        <w:tc>
          <w:tcPr>
            <w:tcW w:w="1241" w:type="dxa"/>
            <w:vAlign w:val="center"/>
          </w:tcPr>
          <w:p w:rsidR="00C27514" w:rsidRPr="00343A93" w:rsidRDefault="00C27514" w:rsidP="00701E04">
            <w:pPr>
              <w:autoSpaceDE/>
              <w:autoSpaceDN/>
              <w:spacing w:before="60" w:after="60"/>
              <w:rPr>
                <w:rFonts w:asciiTheme="majorHAnsi" w:hAnsiTheme="majorHAnsi" w:cstheme="majorHAnsi"/>
                <w:bCs/>
                <w:sz w:val="26"/>
                <w:szCs w:val="26"/>
                <w:lang w:val="en-US"/>
              </w:rPr>
            </w:pPr>
          </w:p>
        </w:tc>
      </w:tr>
      <w:tr w:rsidR="00C27514" w:rsidRPr="00343A93" w:rsidTr="006C5172">
        <w:tc>
          <w:tcPr>
            <w:tcW w:w="737" w:type="dxa"/>
            <w:vAlign w:val="center"/>
          </w:tcPr>
          <w:p w:rsidR="00C27514" w:rsidRPr="00343A93" w:rsidRDefault="00C27514" w:rsidP="00701E04">
            <w:pPr>
              <w:autoSpaceDE/>
              <w:autoSpaceDN/>
              <w:spacing w:before="60" w:after="60"/>
              <w:ind w:firstLine="720"/>
              <w:jc w:val="center"/>
              <w:rPr>
                <w:rFonts w:asciiTheme="majorHAnsi" w:hAnsiTheme="majorHAnsi" w:cstheme="majorHAnsi"/>
                <w:bCs/>
                <w:sz w:val="26"/>
                <w:szCs w:val="26"/>
                <w:lang w:val="en-US"/>
              </w:rPr>
            </w:pPr>
            <w:r w:rsidRPr="00343A93">
              <w:rPr>
                <w:rFonts w:asciiTheme="majorHAnsi" w:hAnsiTheme="majorHAnsi" w:cstheme="majorHAnsi"/>
                <w:bCs/>
                <w:sz w:val="26"/>
                <w:szCs w:val="26"/>
                <w:lang w:val="en-US"/>
              </w:rPr>
              <w:t>III</w:t>
            </w:r>
          </w:p>
        </w:tc>
        <w:tc>
          <w:tcPr>
            <w:tcW w:w="4570" w:type="dxa"/>
            <w:vAlign w:val="center"/>
          </w:tcPr>
          <w:p w:rsidR="00C27514" w:rsidRPr="00343A93" w:rsidRDefault="00C27514" w:rsidP="00701E04">
            <w:pPr>
              <w:autoSpaceDE/>
              <w:autoSpaceDN/>
              <w:spacing w:before="60" w:after="60"/>
              <w:jc w:val="both"/>
              <w:rPr>
                <w:rFonts w:asciiTheme="majorHAnsi" w:hAnsiTheme="majorHAnsi" w:cstheme="majorHAnsi"/>
                <w:bCs/>
                <w:sz w:val="26"/>
                <w:szCs w:val="26"/>
                <w:lang w:val="it-IT"/>
              </w:rPr>
            </w:pPr>
            <w:r w:rsidRPr="00343A93">
              <w:rPr>
                <w:rFonts w:asciiTheme="majorHAnsi" w:hAnsiTheme="majorHAnsi" w:cstheme="majorHAnsi"/>
                <w:bCs/>
                <w:sz w:val="26"/>
                <w:szCs w:val="26"/>
                <w:lang w:val="it-IT"/>
              </w:rPr>
              <w:t>Phòng học; phòng thí nghiệm; phòng, xưởng thực hành, thực tập; cơ sở sản xuất thử nghiệm</w:t>
            </w:r>
          </w:p>
        </w:tc>
        <w:tc>
          <w:tcPr>
            <w:tcW w:w="1362" w:type="dxa"/>
            <w:vAlign w:val="center"/>
          </w:tcPr>
          <w:p w:rsidR="00C27514" w:rsidRPr="00343A93" w:rsidRDefault="00C27514" w:rsidP="00701E04">
            <w:pPr>
              <w:autoSpaceDE/>
              <w:autoSpaceDN/>
              <w:spacing w:before="60" w:after="60"/>
              <w:jc w:val="center"/>
              <w:rPr>
                <w:rFonts w:asciiTheme="majorHAnsi" w:hAnsiTheme="majorHAnsi" w:cstheme="majorHAnsi"/>
                <w:bCs/>
                <w:sz w:val="26"/>
                <w:szCs w:val="26"/>
                <w:lang w:val="en-US"/>
              </w:rPr>
            </w:pPr>
          </w:p>
        </w:tc>
        <w:tc>
          <w:tcPr>
            <w:tcW w:w="1371" w:type="dxa"/>
            <w:vAlign w:val="center"/>
          </w:tcPr>
          <w:p w:rsidR="00C27514" w:rsidRPr="00343A93" w:rsidRDefault="00C27514" w:rsidP="00701E04">
            <w:pPr>
              <w:autoSpaceDE/>
              <w:autoSpaceDN/>
              <w:spacing w:before="60" w:after="60"/>
              <w:jc w:val="center"/>
              <w:rPr>
                <w:rFonts w:asciiTheme="majorHAnsi" w:hAnsiTheme="majorHAnsi" w:cstheme="majorHAnsi"/>
                <w:bCs/>
                <w:sz w:val="26"/>
                <w:szCs w:val="26"/>
                <w:lang w:val="en-US"/>
              </w:rPr>
            </w:pPr>
            <w:r w:rsidRPr="00343A93">
              <w:rPr>
                <w:rFonts w:asciiTheme="majorHAnsi" w:hAnsiTheme="majorHAnsi" w:cstheme="majorHAnsi"/>
                <w:bCs/>
                <w:sz w:val="26"/>
                <w:szCs w:val="26"/>
                <w:lang w:val="en-US"/>
              </w:rPr>
              <w:t>6</w:t>
            </w:r>
            <w:r w:rsidR="006C5172">
              <w:rPr>
                <w:rFonts w:asciiTheme="majorHAnsi" w:hAnsiTheme="majorHAnsi" w:cstheme="majorHAnsi"/>
                <w:bCs/>
                <w:sz w:val="26"/>
                <w:szCs w:val="26"/>
                <w:lang w:val="en-US"/>
              </w:rPr>
              <w:t>.</w:t>
            </w:r>
            <w:r w:rsidRPr="00343A93">
              <w:rPr>
                <w:rFonts w:asciiTheme="majorHAnsi" w:hAnsiTheme="majorHAnsi" w:cstheme="majorHAnsi"/>
                <w:bCs/>
                <w:sz w:val="26"/>
                <w:szCs w:val="26"/>
                <w:lang w:val="en-US"/>
              </w:rPr>
              <w:t>064</w:t>
            </w:r>
          </w:p>
        </w:tc>
        <w:tc>
          <w:tcPr>
            <w:tcW w:w="1241" w:type="dxa"/>
            <w:vAlign w:val="center"/>
          </w:tcPr>
          <w:p w:rsidR="00C27514" w:rsidRPr="00343A93" w:rsidRDefault="00C27514" w:rsidP="00701E04">
            <w:pPr>
              <w:autoSpaceDE/>
              <w:autoSpaceDN/>
              <w:spacing w:before="60" w:after="60"/>
              <w:rPr>
                <w:rFonts w:asciiTheme="majorHAnsi" w:hAnsiTheme="majorHAnsi" w:cstheme="majorHAnsi"/>
                <w:bCs/>
                <w:sz w:val="26"/>
                <w:szCs w:val="26"/>
                <w:lang w:val="en-US"/>
              </w:rPr>
            </w:pPr>
            <w:r w:rsidRPr="00343A93">
              <w:rPr>
                <w:rFonts w:asciiTheme="majorHAnsi" w:hAnsiTheme="majorHAnsi" w:cstheme="majorHAnsi"/>
                <w:bCs/>
                <w:sz w:val="26"/>
                <w:szCs w:val="26"/>
                <w:lang w:val="en-US"/>
              </w:rPr>
              <w:t>Nhà trường bố trí 02 ca học/ngày</w:t>
            </w:r>
          </w:p>
        </w:tc>
      </w:tr>
      <w:tr w:rsidR="00C27514" w:rsidRPr="00343A93" w:rsidTr="006C5172">
        <w:tc>
          <w:tcPr>
            <w:tcW w:w="737" w:type="dxa"/>
            <w:vAlign w:val="center"/>
          </w:tcPr>
          <w:p w:rsidR="00C27514" w:rsidRPr="00343A93" w:rsidRDefault="00C27514" w:rsidP="00701E04">
            <w:pPr>
              <w:autoSpaceDE/>
              <w:autoSpaceDN/>
              <w:spacing w:before="60" w:after="60"/>
              <w:ind w:firstLine="720"/>
              <w:jc w:val="center"/>
              <w:rPr>
                <w:rFonts w:asciiTheme="majorHAnsi" w:hAnsiTheme="majorHAnsi" w:cstheme="majorHAnsi"/>
                <w:bCs/>
                <w:sz w:val="26"/>
                <w:szCs w:val="26"/>
                <w:lang w:val="it-IT"/>
              </w:rPr>
            </w:pPr>
            <w:r w:rsidRPr="00343A93">
              <w:rPr>
                <w:rFonts w:asciiTheme="majorHAnsi" w:hAnsiTheme="majorHAnsi" w:cstheme="majorHAnsi"/>
                <w:bCs/>
                <w:sz w:val="26"/>
                <w:szCs w:val="26"/>
                <w:lang w:val="it-IT"/>
              </w:rPr>
              <w:t>1</w:t>
            </w:r>
          </w:p>
        </w:tc>
        <w:tc>
          <w:tcPr>
            <w:tcW w:w="4570" w:type="dxa"/>
            <w:vAlign w:val="center"/>
          </w:tcPr>
          <w:p w:rsidR="00C27514" w:rsidRPr="00343A93" w:rsidRDefault="00C27514" w:rsidP="00701E04">
            <w:pPr>
              <w:autoSpaceDE/>
              <w:autoSpaceDN/>
              <w:spacing w:before="60" w:after="60"/>
              <w:jc w:val="both"/>
              <w:rPr>
                <w:rFonts w:asciiTheme="majorHAnsi" w:hAnsiTheme="majorHAnsi" w:cstheme="majorHAnsi"/>
                <w:bCs/>
                <w:sz w:val="26"/>
                <w:szCs w:val="26"/>
                <w:lang w:val="it-IT"/>
              </w:rPr>
            </w:pPr>
            <w:r w:rsidRPr="00343A93">
              <w:rPr>
                <w:rFonts w:asciiTheme="majorHAnsi" w:hAnsiTheme="majorHAnsi" w:cstheme="majorHAnsi"/>
                <w:bCs/>
                <w:sz w:val="26"/>
                <w:szCs w:val="26"/>
                <w:lang w:val="it-IT"/>
              </w:rPr>
              <w:t>Phòng học lý thuyết</w:t>
            </w:r>
          </w:p>
        </w:tc>
        <w:tc>
          <w:tcPr>
            <w:tcW w:w="1362" w:type="dxa"/>
            <w:vAlign w:val="center"/>
          </w:tcPr>
          <w:p w:rsidR="00C27514" w:rsidRPr="00343A93" w:rsidRDefault="00C27514" w:rsidP="00701E04">
            <w:pPr>
              <w:autoSpaceDE/>
              <w:autoSpaceDN/>
              <w:spacing w:before="60" w:after="60"/>
              <w:jc w:val="center"/>
              <w:rPr>
                <w:rFonts w:asciiTheme="majorHAnsi" w:hAnsiTheme="majorHAnsi" w:cstheme="majorHAnsi"/>
                <w:bCs/>
                <w:sz w:val="26"/>
                <w:szCs w:val="26"/>
                <w:lang w:val="it-IT"/>
              </w:rPr>
            </w:pPr>
            <w:r w:rsidRPr="00343A93">
              <w:rPr>
                <w:rFonts w:asciiTheme="majorHAnsi" w:hAnsiTheme="majorHAnsi" w:cstheme="majorHAnsi"/>
                <w:bCs/>
                <w:sz w:val="26"/>
                <w:szCs w:val="26"/>
                <w:lang w:val="it-IT"/>
              </w:rPr>
              <w:t>38</w:t>
            </w:r>
          </w:p>
        </w:tc>
        <w:tc>
          <w:tcPr>
            <w:tcW w:w="1371" w:type="dxa"/>
            <w:vAlign w:val="center"/>
          </w:tcPr>
          <w:p w:rsidR="00C27514" w:rsidRPr="00343A93" w:rsidRDefault="00C27514" w:rsidP="00701E04">
            <w:pPr>
              <w:autoSpaceDE/>
              <w:autoSpaceDN/>
              <w:spacing w:before="60" w:after="60"/>
              <w:jc w:val="center"/>
              <w:rPr>
                <w:rFonts w:asciiTheme="majorHAnsi" w:hAnsiTheme="majorHAnsi" w:cstheme="majorHAnsi"/>
                <w:bCs/>
                <w:sz w:val="26"/>
                <w:szCs w:val="26"/>
                <w:lang w:val="it-IT"/>
              </w:rPr>
            </w:pPr>
            <w:r w:rsidRPr="00343A93">
              <w:rPr>
                <w:rFonts w:asciiTheme="majorHAnsi" w:hAnsiTheme="majorHAnsi" w:cstheme="majorHAnsi"/>
                <w:bCs/>
                <w:sz w:val="26"/>
                <w:szCs w:val="26"/>
                <w:lang w:val="it-IT"/>
              </w:rPr>
              <w:t>2.900</w:t>
            </w:r>
          </w:p>
        </w:tc>
        <w:tc>
          <w:tcPr>
            <w:tcW w:w="1241" w:type="dxa"/>
            <w:vAlign w:val="center"/>
          </w:tcPr>
          <w:p w:rsidR="00C27514" w:rsidRPr="00343A93" w:rsidRDefault="00C27514" w:rsidP="00701E04">
            <w:pPr>
              <w:autoSpaceDE/>
              <w:autoSpaceDN/>
              <w:spacing w:before="60" w:after="60"/>
              <w:rPr>
                <w:rFonts w:asciiTheme="majorHAnsi" w:hAnsiTheme="majorHAnsi" w:cstheme="majorHAnsi"/>
                <w:bCs/>
                <w:sz w:val="26"/>
                <w:szCs w:val="26"/>
                <w:lang w:val="it-IT"/>
              </w:rPr>
            </w:pPr>
          </w:p>
        </w:tc>
      </w:tr>
      <w:tr w:rsidR="00C27514" w:rsidRPr="00343A93" w:rsidTr="006C5172">
        <w:tc>
          <w:tcPr>
            <w:tcW w:w="737" w:type="dxa"/>
            <w:vAlign w:val="center"/>
          </w:tcPr>
          <w:p w:rsidR="00C27514" w:rsidRPr="00343A93" w:rsidRDefault="00C27514" w:rsidP="00701E04">
            <w:pPr>
              <w:autoSpaceDE/>
              <w:autoSpaceDN/>
              <w:spacing w:before="60" w:after="60"/>
              <w:ind w:firstLine="720"/>
              <w:jc w:val="center"/>
              <w:rPr>
                <w:rFonts w:asciiTheme="majorHAnsi" w:hAnsiTheme="majorHAnsi" w:cstheme="majorHAnsi"/>
                <w:bCs/>
                <w:sz w:val="26"/>
                <w:szCs w:val="26"/>
                <w:lang w:val="it-IT"/>
              </w:rPr>
            </w:pPr>
            <w:r w:rsidRPr="00343A93">
              <w:rPr>
                <w:rFonts w:asciiTheme="majorHAnsi" w:hAnsiTheme="majorHAnsi" w:cstheme="majorHAnsi"/>
                <w:bCs/>
                <w:sz w:val="26"/>
                <w:szCs w:val="26"/>
                <w:lang w:val="it-IT"/>
              </w:rPr>
              <w:t>2</w:t>
            </w:r>
          </w:p>
        </w:tc>
        <w:tc>
          <w:tcPr>
            <w:tcW w:w="4570" w:type="dxa"/>
            <w:vAlign w:val="center"/>
          </w:tcPr>
          <w:p w:rsidR="00C27514" w:rsidRPr="00343A93" w:rsidRDefault="00C27514" w:rsidP="00701E04">
            <w:pPr>
              <w:autoSpaceDE/>
              <w:autoSpaceDN/>
              <w:spacing w:before="60" w:after="60"/>
              <w:jc w:val="both"/>
              <w:rPr>
                <w:rFonts w:asciiTheme="majorHAnsi" w:hAnsiTheme="majorHAnsi" w:cstheme="majorHAnsi"/>
                <w:bCs/>
                <w:sz w:val="26"/>
                <w:szCs w:val="26"/>
                <w:lang w:val="it-IT"/>
              </w:rPr>
            </w:pPr>
            <w:r w:rsidRPr="00343A93">
              <w:rPr>
                <w:rFonts w:asciiTheme="majorHAnsi" w:hAnsiTheme="majorHAnsi" w:cstheme="majorHAnsi"/>
                <w:bCs/>
                <w:sz w:val="26"/>
                <w:szCs w:val="26"/>
                <w:lang w:val="it-IT"/>
              </w:rPr>
              <w:t>Phòng, xưởng thực hành, thực tập</w:t>
            </w:r>
          </w:p>
        </w:tc>
        <w:tc>
          <w:tcPr>
            <w:tcW w:w="1362" w:type="dxa"/>
            <w:vAlign w:val="center"/>
          </w:tcPr>
          <w:p w:rsidR="00C27514" w:rsidRPr="00343A93" w:rsidRDefault="00C27514" w:rsidP="00701E04">
            <w:pPr>
              <w:autoSpaceDE/>
              <w:autoSpaceDN/>
              <w:spacing w:before="60" w:after="60"/>
              <w:jc w:val="center"/>
              <w:rPr>
                <w:rFonts w:asciiTheme="majorHAnsi" w:hAnsiTheme="majorHAnsi" w:cstheme="majorHAnsi"/>
                <w:bCs/>
                <w:sz w:val="26"/>
                <w:szCs w:val="26"/>
                <w:lang w:val="it-IT"/>
              </w:rPr>
            </w:pPr>
            <w:r w:rsidRPr="00343A93">
              <w:rPr>
                <w:rFonts w:asciiTheme="majorHAnsi" w:hAnsiTheme="majorHAnsi" w:cstheme="majorHAnsi"/>
                <w:bCs/>
                <w:sz w:val="26"/>
                <w:szCs w:val="26"/>
                <w:lang w:val="it-IT"/>
              </w:rPr>
              <w:t>25</w:t>
            </w:r>
          </w:p>
        </w:tc>
        <w:tc>
          <w:tcPr>
            <w:tcW w:w="1371" w:type="dxa"/>
            <w:vAlign w:val="center"/>
          </w:tcPr>
          <w:p w:rsidR="00C27514" w:rsidRPr="00343A93" w:rsidRDefault="00C27514" w:rsidP="00701E04">
            <w:pPr>
              <w:autoSpaceDE/>
              <w:autoSpaceDN/>
              <w:spacing w:before="60" w:after="60"/>
              <w:jc w:val="center"/>
              <w:rPr>
                <w:rFonts w:asciiTheme="majorHAnsi" w:hAnsiTheme="majorHAnsi" w:cstheme="majorHAnsi"/>
                <w:bCs/>
                <w:sz w:val="26"/>
                <w:szCs w:val="26"/>
                <w:lang w:val="it-IT"/>
              </w:rPr>
            </w:pPr>
            <w:r w:rsidRPr="00343A93">
              <w:rPr>
                <w:rFonts w:asciiTheme="majorHAnsi" w:hAnsiTheme="majorHAnsi" w:cstheme="majorHAnsi"/>
                <w:bCs/>
                <w:sz w:val="26"/>
                <w:szCs w:val="26"/>
                <w:lang w:val="it-IT"/>
              </w:rPr>
              <w:t>3.164</w:t>
            </w:r>
          </w:p>
        </w:tc>
        <w:tc>
          <w:tcPr>
            <w:tcW w:w="1241" w:type="dxa"/>
            <w:vAlign w:val="center"/>
          </w:tcPr>
          <w:p w:rsidR="00C27514" w:rsidRPr="00343A93" w:rsidRDefault="00C27514" w:rsidP="00701E04">
            <w:pPr>
              <w:autoSpaceDE/>
              <w:autoSpaceDN/>
              <w:spacing w:before="60" w:after="60"/>
              <w:rPr>
                <w:rFonts w:asciiTheme="majorHAnsi" w:hAnsiTheme="majorHAnsi" w:cstheme="majorHAnsi"/>
                <w:bCs/>
                <w:sz w:val="26"/>
                <w:szCs w:val="26"/>
                <w:lang w:val="it-IT"/>
              </w:rPr>
            </w:pPr>
          </w:p>
        </w:tc>
      </w:tr>
      <w:tr w:rsidR="00C27514" w:rsidRPr="00343A93" w:rsidTr="006C5172">
        <w:tc>
          <w:tcPr>
            <w:tcW w:w="737" w:type="dxa"/>
            <w:vAlign w:val="center"/>
          </w:tcPr>
          <w:p w:rsidR="00C27514" w:rsidRPr="00343A93" w:rsidRDefault="00C27514" w:rsidP="00701E04">
            <w:pPr>
              <w:autoSpaceDE/>
              <w:autoSpaceDN/>
              <w:spacing w:before="60" w:after="60"/>
              <w:ind w:firstLine="720"/>
              <w:jc w:val="center"/>
              <w:rPr>
                <w:rFonts w:asciiTheme="majorHAnsi" w:hAnsiTheme="majorHAnsi" w:cstheme="majorHAnsi"/>
                <w:bCs/>
                <w:sz w:val="26"/>
                <w:szCs w:val="26"/>
                <w:lang w:val="it-IT"/>
              </w:rPr>
            </w:pPr>
          </w:p>
        </w:tc>
        <w:tc>
          <w:tcPr>
            <w:tcW w:w="4570" w:type="dxa"/>
            <w:vAlign w:val="center"/>
          </w:tcPr>
          <w:p w:rsidR="00C27514" w:rsidRPr="00343A93" w:rsidRDefault="00C27514" w:rsidP="00701E04">
            <w:pPr>
              <w:autoSpaceDE/>
              <w:autoSpaceDN/>
              <w:spacing w:before="60" w:after="60"/>
              <w:jc w:val="both"/>
              <w:rPr>
                <w:rFonts w:asciiTheme="majorHAnsi" w:hAnsiTheme="majorHAnsi" w:cstheme="majorHAnsi"/>
                <w:bCs/>
                <w:sz w:val="26"/>
                <w:szCs w:val="26"/>
                <w:lang w:val="it-IT"/>
              </w:rPr>
            </w:pPr>
            <w:r w:rsidRPr="00343A93">
              <w:rPr>
                <w:rFonts w:asciiTheme="majorHAnsi" w:hAnsiTheme="majorHAnsi" w:cstheme="majorHAnsi"/>
                <w:bCs/>
                <w:sz w:val="26"/>
                <w:szCs w:val="26"/>
                <w:lang w:val="it-IT"/>
              </w:rPr>
              <w:t>TỔNG</w:t>
            </w:r>
          </w:p>
        </w:tc>
        <w:tc>
          <w:tcPr>
            <w:tcW w:w="1362" w:type="dxa"/>
            <w:vAlign w:val="center"/>
          </w:tcPr>
          <w:p w:rsidR="00C27514" w:rsidRPr="00343A93" w:rsidRDefault="00C27514" w:rsidP="00701E04">
            <w:pPr>
              <w:autoSpaceDE/>
              <w:autoSpaceDN/>
              <w:spacing w:before="60" w:after="60"/>
              <w:jc w:val="center"/>
              <w:rPr>
                <w:rFonts w:asciiTheme="majorHAnsi" w:hAnsiTheme="majorHAnsi" w:cstheme="majorHAnsi"/>
                <w:bCs/>
                <w:sz w:val="26"/>
                <w:szCs w:val="26"/>
                <w:lang w:val="it-IT"/>
              </w:rPr>
            </w:pPr>
            <w:r w:rsidRPr="00343A93">
              <w:rPr>
                <w:rFonts w:asciiTheme="majorHAnsi" w:hAnsiTheme="majorHAnsi" w:cstheme="majorHAnsi"/>
                <w:bCs/>
                <w:sz w:val="26"/>
                <w:szCs w:val="26"/>
                <w:lang w:val="it-IT"/>
              </w:rPr>
              <w:t>82</w:t>
            </w:r>
          </w:p>
        </w:tc>
        <w:tc>
          <w:tcPr>
            <w:tcW w:w="1371" w:type="dxa"/>
            <w:vAlign w:val="center"/>
          </w:tcPr>
          <w:p w:rsidR="00C27514" w:rsidRPr="00343A93" w:rsidRDefault="006C5172" w:rsidP="00701E04">
            <w:pPr>
              <w:autoSpaceDE/>
              <w:autoSpaceDN/>
              <w:spacing w:before="60" w:after="60"/>
              <w:jc w:val="center"/>
              <w:rPr>
                <w:rFonts w:asciiTheme="majorHAnsi" w:hAnsiTheme="majorHAnsi" w:cstheme="majorHAnsi"/>
                <w:bCs/>
                <w:sz w:val="26"/>
                <w:szCs w:val="26"/>
                <w:lang w:val="it-IT"/>
              </w:rPr>
            </w:pPr>
            <w:r>
              <w:rPr>
                <w:rFonts w:asciiTheme="majorHAnsi" w:hAnsiTheme="majorHAnsi" w:cstheme="majorHAnsi"/>
                <w:bCs/>
                <w:sz w:val="26"/>
                <w:szCs w:val="26"/>
                <w:lang w:val="it-IT"/>
              </w:rPr>
              <w:t>9.570</w:t>
            </w:r>
          </w:p>
        </w:tc>
        <w:tc>
          <w:tcPr>
            <w:tcW w:w="1241" w:type="dxa"/>
            <w:vAlign w:val="center"/>
          </w:tcPr>
          <w:p w:rsidR="00C27514" w:rsidRPr="00343A93" w:rsidRDefault="00C27514" w:rsidP="00701E04">
            <w:pPr>
              <w:autoSpaceDE/>
              <w:autoSpaceDN/>
              <w:spacing w:before="60" w:after="60"/>
              <w:rPr>
                <w:rFonts w:asciiTheme="majorHAnsi" w:hAnsiTheme="majorHAnsi" w:cstheme="majorHAnsi"/>
                <w:bCs/>
                <w:sz w:val="26"/>
                <w:szCs w:val="26"/>
                <w:lang w:val="it-IT"/>
              </w:rPr>
            </w:pPr>
          </w:p>
        </w:tc>
      </w:tr>
    </w:tbl>
    <w:p w:rsidR="00C27514" w:rsidRPr="00343A93" w:rsidRDefault="00863AFB" w:rsidP="00701E04">
      <w:pPr>
        <w:autoSpaceDE/>
        <w:autoSpaceDN/>
        <w:spacing w:before="60" w:after="60"/>
        <w:ind w:firstLine="72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b)</w:t>
      </w:r>
      <w:r w:rsidR="00F72D9B" w:rsidRPr="00343A93">
        <w:rPr>
          <w:rFonts w:asciiTheme="majorHAnsi" w:hAnsiTheme="majorHAnsi" w:cstheme="majorHAnsi"/>
          <w:bCs/>
          <w:sz w:val="26"/>
          <w:szCs w:val="26"/>
          <w:lang w:val="nl-NL"/>
        </w:rPr>
        <w:t xml:space="preserve"> Khu vực </w:t>
      </w:r>
      <w:r w:rsidR="00B6302D" w:rsidRPr="00343A93">
        <w:rPr>
          <w:rFonts w:asciiTheme="majorHAnsi" w:hAnsiTheme="majorHAnsi" w:cstheme="majorHAnsi"/>
          <w:bCs/>
          <w:sz w:val="26"/>
          <w:szCs w:val="26"/>
          <w:lang w:val="nl-NL"/>
        </w:rPr>
        <w:t>H</w:t>
      </w:r>
      <w:r w:rsidR="00F72D9B" w:rsidRPr="00343A93">
        <w:rPr>
          <w:rFonts w:asciiTheme="majorHAnsi" w:hAnsiTheme="majorHAnsi" w:cstheme="majorHAnsi"/>
          <w:bCs/>
          <w:sz w:val="26"/>
          <w:szCs w:val="26"/>
          <w:lang w:val="nl-NL"/>
        </w:rPr>
        <w:t xml:space="preserve">iệu bộ và khu hành chính: 1.156 m2 </w:t>
      </w:r>
      <w:r w:rsidR="00B6302D" w:rsidRPr="00343A93">
        <w:rPr>
          <w:rFonts w:asciiTheme="majorHAnsi" w:hAnsiTheme="majorHAnsi" w:cstheme="majorHAnsi"/>
          <w:bCs/>
          <w:sz w:val="26"/>
          <w:szCs w:val="26"/>
          <w:lang w:val="nl-NL"/>
        </w:rPr>
        <w:t>số người làm việc 22 người , (B</w:t>
      </w:r>
      <w:r w:rsidR="00F72D9B" w:rsidRPr="00343A93">
        <w:rPr>
          <w:rFonts w:asciiTheme="majorHAnsi" w:hAnsiTheme="majorHAnsi" w:cstheme="majorHAnsi"/>
          <w:bCs/>
          <w:sz w:val="26"/>
          <w:szCs w:val="26"/>
          <w:lang w:val="nl-NL"/>
        </w:rPr>
        <w:t>an giám hiệu 3 người, 1</w:t>
      </w:r>
      <w:r w:rsidR="00B6302D" w:rsidRPr="00343A93">
        <w:rPr>
          <w:rFonts w:asciiTheme="majorHAnsi" w:hAnsiTheme="majorHAnsi" w:cstheme="majorHAnsi"/>
          <w:bCs/>
          <w:sz w:val="26"/>
          <w:szCs w:val="26"/>
          <w:lang w:val="nl-NL"/>
        </w:rPr>
        <w:t>9</w:t>
      </w:r>
      <w:r w:rsidR="00F72D9B" w:rsidRPr="00343A93">
        <w:rPr>
          <w:rFonts w:asciiTheme="majorHAnsi" w:hAnsiTheme="majorHAnsi" w:cstheme="majorHAnsi"/>
          <w:bCs/>
          <w:sz w:val="26"/>
          <w:szCs w:val="26"/>
          <w:lang w:val="nl-NL"/>
        </w:rPr>
        <w:t xml:space="preserve"> người bộ phận quản lý các phòng (</w:t>
      </w:r>
      <w:r w:rsidR="00B6302D" w:rsidRPr="00343A93">
        <w:rPr>
          <w:rFonts w:asciiTheme="majorHAnsi" w:hAnsiTheme="majorHAnsi" w:cstheme="majorHAnsi"/>
          <w:bCs/>
          <w:sz w:val="26"/>
          <w:szCs w:val="26"/>
          <w:lang w:val="nl-NL"/>
        </w:rPr>
        <w:t>D</w:t>
      </w:r>
      <w:r w:rsidR="00F72D9B" w:rsidRPr="00343A93">
        <w:rPr>
          <w:rFonts w:asciiTheme="majorHAnsi" w:hAnsiTheme="majorHAnsi" w:cstheme="majorHAnsi"/>
          <w:bCs/>
          <w:sz w:val="26"/>
          <w:szCs w:val="26"/>
          <w:lang w:val="nl-NL"/>
        </w:rPr>
        <w:t>iện tích bình quân 55,4 m2)</w:t>
      </w:r>
    </w:p>
    <w:p w:rsidR="00F72D9B" w:rsidRPr="00343A93" w:rsidRDefault="00863AFB" w:rsidP="00701E04">
      <w:pPr>
        <w:autoSpaceDE/>
        <w:autoSpaceDN/>
        <w:spacing w:before="60" w:after="60"/>
        <w:ind w:firstLine="72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c)</w:t>
      </w:r>
      <w:r w:rsidR="00F72D9B" w:rsidRPr="00343A93">
        <w:rPr>
          <w:rFonts w:asciiTheme="majorHAnsi" w:hAnsiTheme="majorHAnsi" w:cstheme="majorHAnsi"/>
          <w:bCs/>
          <w:sz w:val="26"/>
          <w:szCs w:val="26"/>
          <w:lang w:val="nl-NL"/>
        </w:rPr>
        <w:t xml:space="preserve"> Các phòng học lý thuyết, xưởng thực hành thực tập</w:t>
      </w:r>
      <w:r w:rsidR="00CF02AD" w:rsidRPr="00343A93">
        <w:rPr>
          <w:rFonts w:asciiTheme="majorHAnsi" w:hAnsiTheme="majorHAnsi" w:cstheme="majorHAnsi"/>
          <w:bCs/>
          <w:sz w:val="26"/>
          <w:szCs w:val="26"/>
          <w:lang w:val="nl-NL"/>
        </w:rPr>
        <w:t>: 6</w:t>
      </w:r>
      <w:r w:rsidR="00B6302D" w:rsidRPr="00343A93">
        <w:rPr>
          <w:rFonts w:asciiTheme="majorHAnsi" w:hAnsiTheme="majorHAnsi" w:cstheme="majorHAnsi"/>
          <w:bCs/>
          <w:sz w:val="26"/>
          <w:szCs w:val="26"/>
          <w:lang w:val="nl-NL"/>
        </w:rPr>
        <w:t>.</w:t>
      </w:r>
      <w:r w:rsidR="00CF02AD" w:rsidRPr="00343A93">
        <w:rPr>
          <w:rFonts w:asciiTheme="majorHAnsi" w:hAnsiTheme="majorHAnsi" w:cstheme="majorHAnsi"/>
          <w:bCs/>
          <w:sz w:val="26"/>
          <w:szCs w:val="26"/>
          <w:lang w:val="nl-NL"/>
        </w:rPr>
        <w:t>066</w:t>
      </w:r>
      <w:r w:rsidR="00B6302D" w:rsidRPr="00343A93">
        <w:rPr>
          <w:rFonts w:asciiTheme="majorHAnsi" w:hAnsiTheme="majorHAnsi" w:cstheme="majorHAnsi"/>
          <w:bCs/>
          <w:sz w:val="26"/>
          <w:szCs w:val="26"/>
          <w:lang w:val="nl-NL"/>
        </w:rPr>
        <w:t xml:space="preserve"> </w:t>
      </w:r>
      <w:r w:rsidR="00CF02AD" w:rsidRPr="00343A93">
        <w:rPr>
          <w:rFonts w:asciiTheme="majorHAnsi" w:hAnsiTheme="majorHAnsi" w:cstheme="majorHAnsi"/>
          <w:bCs/>
          <w:sz w:val="26"/>
          <w:szCs w:val="26"/>
          <w:lang w:val="nl-NL"/>
        </w:rPr>
        <w:t>m2/ 2 ca/ ngày</w:t>
      </w:r>
    </w:p>
    <w:p w:rsidR="00CF02AD" w:rsidRPr="00343A93" w:rsidRDefault="00CF02AD"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Bảo đảm diện tích tối thiểu 5,5</w:t>
      </w:r>
      <w:r w:rsidR="00B6302D" w:rsidRPr="00343A93">
        <w:rPr>
          <w:rFonts w:asciiTheme="majorHAnsi" w:hAnsiTheme="majorHAnsi" w:cstheme="majorHAnsi"/>
          <w:bCs/>
          <w:sz w:val="26"/>
          <w:szCs w:val="26"/>
          <w:lang w:val="nl-NL"/>
        </w:rPr>
        <w:t xml:space="preserve"> </w:t>
      </w:r>
      <w:r w:rsidRPr="00343A93">
        <w:rPr>
          <w:rFonts w:asciiTheme="majorHAnsi" w:hAnsiTheme="majorHAnsi" w:cstheme="majorHAnsi"/>
          <w:bCs/>
          <w:sz w:val="26"/>
          <w:szCs w:val="26"/>
          <w:lang w:val="nl-NL"/>
        </w:rPr>
        <w:t>m2 / cho học, theo quy định Hi</w:t>
      </w:r>
    </w:p>
    <w:p w:rsidR="00CF02AD" w:rsidRPr="00343A93" w:rsidRDefault="00CF02AD"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Không đảm bảo diện tích tối thiểu theo quy định : </w:t>
      </w:r>
      <w:r w:rsidR="00B6302D" w:rsidRPr="00343A93">
        <w:rPr>
          <w:rFonts w:asciiTheme="majorHAnsi" w:hAnsiTheme="majorHAnsi" w:cstheme="majorHAnsi"/>
          <w:sz w:val="26"/>
          <w:szCs w:val="26"/>
          <w:lang w:val="en-US"/>
        </w:rPr>
        <w:sym w:font="Wingdings" w:char="F06F"/>
      </w:r>
      <w:r w:rsidRPr="00343A93">
        <w:rPr>
          <w:rFonts w:asciiTheme="majorHAnsi" w:hAnsiTheme="majorHAnsi" w:cstheme="majorHAnsi"/>
          <w:bCs/>
          <w:sz w:val="26"/>
          <w:szCs w:val="26"/>
          <w:lang w:val="nl-NL"/>
        </w:rPr>
        <w:t xml:space="preserve"> </w:t>
      </w:r>
    </w:p>
    <w:p w:rsidR="00CF02AD" w:rsidRPr="00343A93" w:rsidRDefault="00863AFB" w:rsidP="00701E04">
      <w:pPr>
        <w:autoSpaceDE/>
        <w:autoSpaceDN/>
        <w:spacing w:before="60" w:after="60"/>
        <w:ind w:left="72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d)</w:t>
      </w:r>
      <w:r w:rsidR="00CF02AD" w:rsidRPr="00343A93">
        <w:rPr>
          <w:rFonts w:asciiTheme="majorHAnsi" w:hAnsiTheme="majorHAnsi" w:cstheme="majorHAnsi"/>
          <w:bCs/>
          <w:sz w:val="26"/>
          <w:szCs w:val="26"/>
          <w:lang w:val="nl-NL"/>
        </w:rPr>
        <w:t xml:space="preserve"> Thư viện:</w:t>
      </w:r>
    </w:p>
    <w:p w:rsidR="006C5172" w:rsidRPr="00343A93" w:rsidRDefault="00863AFB" w:rsidP="006C5172">
      <w:pPr>
        <w:widowControl w:val="0"/>
        <w:autoSpaceDE/>
        <w:autoSpaceDN/>
        <w:spacing w:before="60" w:after="60"/>
        <w:ind w:left="720" w:firstLine="54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 </w:t>
      </w:r>
      <w:r w:rsidR="00CF02AD" w:rsidRPr="00343A93">
        <w:rPr>
          <w:rFonts w:asciiTheme="majorHAnsi" w:hAnsiTheme="majorHAnsi" w:cstheme="majorHAnsi"/>
          <w:bCs/>
          <w:sz w:val="26"/>
          <w:szCs w:val="26"/>
          <w:lang w:val="nl-NL"/>
        </w:rPr>
        <w:t xml:space="preserve">Có thư viện: </w:t>
      </w:r>
      <w:r w:rsidR="006C5172" w:rsidRPr="00343A93">
        <w:rPr>
          <w:rFonts w:asciiTheme="majorHAnsi" w:hAnsiTheme="majorHAnsi" w:cstheme="majorHAnsi"/>
          <w:sz w:val="26"/>
          <w:szCs w:val="26"/>
          <w:lang w:val="en-US"/>
        </w:rPr>
        <w:sym w:font="Wingdings" w:char="F06F"/>
      </w:r>
    </w:p>
    <w:p w:rsidR="00CF02AD" w:rsidRPr="00343A93" w:rsidRDefault="00754B25" w:rsidP="006C5172">
      <w:pPr>
        <w:widowControl w:val="0"/>
        <w:autoSpaceDE/>
        <w:autoSpaceDN/>
        <w:spacing w:before="60" w:after="60"/>
        <w:ind w:left="720" w:firstLine="540"/>
        <w:jc w:val="both"/>
        <w:rPr>
          <w:rFonts w:asciiTheme="majorHAnsi" w:hAnsiTheme="majorHAnsi" w:cstheme="majorHAnsi"/>
          <w:bCs/>
          <w:sz w:val="26"/>
          <w:szCs w:val="26"/>
          <w:lang w:val="nl-NL"/>
        </w:rPr>
      </w:pPr>
      <w:r>
        <w:rPr>
          <w:rFonts w:asciiTheme="majorHAnsi" w:hAnsiTheme="majorHAnsi" w:cstheme="majorHAnsi"/>
          <w:bCs/>
          <w:sz w:val="26"/>
          <w:szCs w:val="26"/>
          <w:lang w:val="nl-NL"/>
        </w:rPr>
        <w:t xml:space="preserve">- </w:t>
      </w:r>
      <w:r w:rsidR="00CF02AD" w:rsidRPr="00343A93">
        <w:rPr>
          <w:rFonts w:asciiTheme="majorHAnsi" w:hAnsiTheme="majorHAnsi" w:cstheme="majorHAnsi"/>
          <w:bCs/>
          <w:sz w:val="26"/>
          <w:szCs w:val="26"/>
          <w:lang w:val="nl-NL"/>
        </w:rPr>
        <w:t xml:space="preserve">Không có: </w:t>
      </w:r>
      <w:r w:rsidR="006C5172" w:rsidRPr="00343A93">
        <w:rPr>
          <w:rFonts w:asciiTheme="majorHAnsi" w:hAnsiTheme="majorHAnsi" w:cstheme="majorHAnsi"/>
          <w:sz w:val="26"/>
          <w:szCs w:val="26"/>
          <w:lang w:val="en-US"/>
        </w:rPr>
        <w:sym w:font="Wingdings" w:char="F078"/>
      </w:r>
      <w:r w:rsidR="006C5172" w:rsidRPr="00343A93">
        <w:rPr>
          <w:rFonts w:asciiTheme="majorHAnsi" w:hAnsiTheme="majorHAnsi" w:cstheme="majorHAnsi"/>
          <w:sz w:val="26"/>
          <w:szCs w:val="26"/>
          <w:lang w:val="en-US"/>
        </w:rPr>
        <w:t xml:space="preserve">. </w:t>
      </w:r>
    </w:p>
    <w:p w:rsidR="00CF02AD" w:rsidRPr="00343A93" w:rsidRDefault="00863AFB" w:rsidP="00701E04">
      <w:pPr>
        <w:autoSpaceDE/>
        <w:autoSpaceDN/>
        <w:spacing w:before="60" w:after="60"/>
        <w:ind w:firstLine="72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đ)</w:t>
      </w:r>
      <w:r w:rsidR="00CF02AD" w:rsidRPr="00343A93">
        <w:rPr>
          <w:rFonts w:asciiTheme="majorHAnsi" w:hAnsiTheme="majorHAnsi" w:cstheme="majorHAnsi"/>
          <w:bCs/>
          <w:sz w:val="26"/>
          <w:szCs w:val="26"/>
          <w:lang w:val="nl-NL"/>
        </w:rPr>
        <w:t xml:space="preserve"> Khu giáo dục thể chất:</w:t>
      </w:r>
    </w:p>
    <w:p w:rsidR="00754B25" w:rsidRDefault="00863AFB" w:rsidP="00754B25">
      <w:pPr>
        <w:widowControl w:val="0"/>
        <w:autoSpaceDE/>
        <w:autoSpaceDN/>
        <w:spacing w:before="60" w:after="60"/>
        <w:ind w:left="720" w:firstLine="54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 </w:t>
      </w:r>
      <w:r w:rsidR="00CF02AD" w:rsidRPr="00343A93">
        <w:rPr>
          <w:rFonts w:asciiTheme="majorHAnsi" w:hAnsiTheme="majorHAnsi" w:cstheme="majorHAnsi"/>
          <w:bCs/>
          <w:sz w:val="26"/>
          <w:szCs w:val="26"/>
          <w:lang w:val="nl-NL"/>
        </w:rPr>
        <w:t xml:space="preserve">Có: </w:t>
      </w:r>
      <w:r w:rsidR="00754B25" w:rsidRPr="00343A93">
        <w:rPr>
          <w:rFonts w:asciiTheme="majorHAnsi" w:hAnsiTheme="majorHAnsi" w:cstheme="majorHAnsi"/>
          <w:sz w:val="26"/>
          <w:szCs w:val="26"/>
          <w:lang w:val="en-US"/>
        </w:rPr>
        <w:sym w:font="Wingdings" w:char="F06F"/>
      </w:r>
      <w:r w:rsidR="00754B25" w:rsidRPr="00343A93">
        <w:rPr>
          <w:rFonts w:asciiTheme="majorHAnsi" w:hAnsiTheme="majorHAnsi" w:cstheme="majorHAnsi"/>
          <w:bCs/>
          <w:sz w:val="26"/>
          <w:szCs w:val="26"/>
          <w:lang w:val="nl-NL"/>
        </w:rPr>
        <w:t xml:space="preserve"> </w:t>
      </w:r>
    </w:p>
    <w:p w:rsidR="00754B25" w:rsidRPr="00343A93" w:rsidRDefault="00754B25" w:rsidP="00754B25">
      <w:pPr>
        <w:widowControl w:val="0"/>
        <w:autoSpaceDE/>
        <w:autoSpaceDN/>
        <w:spacing w:before="60" w:after="60"/>
        <w:ind w:left="720" w:firstLine="540"/>
        <w:jc w:val="both"/>
        <w:rPr>
          <w:rFonts w:asciiTheme="majorHAnsi" w:hAnsiTheme="majorHAnsi" w:cstheme="majorHAnsi"/>
          <w:sz w:val="26"/>
          <w:szCs w:val="26"/>
          <w:lang w:val="en-US"/>
        </w:rPr>
      </w:pPr>
      <w:r>
        <w:rPr>
          <w:rFonts w:asciiTheme="majorHAnsi" w:hAnsiTheme="majorHAnsi" w:cstheme="majorHAnsi"/>
          <w:bCs/>
          <w:sz w:val="26"/>
          <w:szCs w:val="26"/>
          <w:lang w:val="nl-NL"/>
        </w:rPr>
        <w:t xml:space="preserve">- </w:t>
      </w:r>
      <w:r w:rsidR="00CF02AD" w:rsidRPr="00343A93">
        <w:rPr>
          <w:rFonts w:asciiTheme="majorHAnsi" w:hAnsiTheme="majorHAnsi" w:cstheme="majorHAnsi"/>
          <w:bCs/>
          <w:sz w:val="26"/>
          <w:szCs w:val="26"/>
          <w:lang w:val="nl-NL"/>
        </w:rPr>
        <w:t xml:space="preserve">Không có: </w:t>
      </w:r>
      <w:r w:rsidRPr="00343A93">
        <w:rPr>
          <w:rFonts w:asciiTheme="majorHAnsi" w:hAnsiTheme="majorHAnsi" w:cstheme="majorHAnsi"/>
          <w:sz w:val="26"/>
          <w:szCs w:val="26"/>
          <w:lang w:val="en-US"/>
        </w:rPr>
        <w:sym w:font="Wingdings" w:char="F078"/>
      </w:r>
      <w:r w:rsidRPr="00343A93">
        <w:rPr>
          <w:rFonts w:asciiTheme="majorHAnsi" w:hAnsiTheme="majorHAnsi" w:cstheme="majorHAnsi"/>
          <w:sz w:val="26"/>
          <w:szCs w:val="26"/>
          <w:lang w:val="en-US"/>
        </w:rPr>
        <w:t xml:space="preserve">. </w:t>
      </w:r>
    </w:p>
    <w:p w:rsidR="00CF02AD" w:rsidRPr="00343A93" w:rsidRDefault="00CF02AD" w:rsidP="00701E04">
      <w:pPr>
        <w:autoSpaceDE/>
        <w:autoSpaceDN/>
        <w:spacing w:before="60" w:after="60"/>
        <w:ind w:firstLine="72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e</w:t>
      </w:r>
      <w:r w:rsidR="00863AFB" w:rsidRPr="00343A93">
        <w:rPr>
          <w:rFonts w:asciiTheme="majorHAnsi" w:hAnsiTheme="majorHAnsi" w:cstheme="majorHAnsi"/>
          <w:bCs/>
          <w:sz w:val="26"/>
          <w:szCs w:val="26"/>
          <w:lang w:val="nl-NL"/>
        </w:rPr>
        <w:t>)</w:t>
      </w:r>
      <w:r w:rsidRPr="00343A93">
        <w:rPr>
          <w:rFonts w:asciiTheme="majorHAnsi" w:hAnsiTheme="majorHAnsi" w:cstheme="majorHAnsi"/>
          <w:bCs/>
          <w:sz w:val="26"/>
          <w:szCs w:val="26"/>
          <w:lang w:val="nl-NL"/>
        </w:rPr>
        <w:t xml:space="preserve"> Khu ký túc xá học sinh sinh viên:</w:t>
      </w:r>
    </w:p>
    <w:p w:rsidR="00CF02AD" w:rsidRPr="00343A93" w:rsidRDefault="00863AFB" w:rsidP="00701E04">
      <w:pPr>
        <w:widowControl w:val="0"/>
        <w:autoSpaceDE/>
        <w:autoSpaceDN/>
        <w:spacing w:before="60" w:after="60"/>
        <w:ind w:left="720" w:firstLine="540"/>
        <w:jc w:val="both"/>
        <w:rPr>
          <w:rFonts w:asciiTheme="majorHAnsi" w:hAnsiTheme="majorHAnsi" w:cstheme="majorHAnsi"/>
          <w:sz w:val="26"/>
          <w:szCs w:val="26"/>
          <w:lang w:val="en-US"/>
        </w:rPr>
      </w:pPr>
      <w:r w:rsidRPr="00343A93">
        <w:rPr>
          <w:rFonts w:asciiTheme="majorHAnsi" w:hAnsiTheme="majorHAnsi" w:cstheme="majorHAnsi"/>
          <w:bCs/>
          <w:sz w:val="26"/>
          <w:szCs w:val="26"/>
          <w:lang w:val="nl-NL"/>
        </w:rPr>
        <w:t xml:space="preserve">- </w:t>
      </w:r>
      <w:r w:rsidR="00CF02AD" w:rsidRPr="00343A93">
        <w:rPr>
          <w:rFonts w:asciiTheme="majorHAnsi" w:hAnsiTheme="majorHAnsi" w:cstheme="majorHAnsi"/>
          <w:bCs/>
          <w:sz w:val="26"/>
          <w:szCs w:val="26"/>
          <w:lang w:val="nl-NL"/>
        </w:rPr>
        <w:t xml:space="preserve">Có: </w:t>
      </w:r>
      <w:r w:rsidR="00B6302D" w:rsidRPr="00343A93">
        <w:rPr>
          <w:rFonts w:asciiTheme="majorHAnsi" w:hAnsiTheme="majorHAnsi" w:cstheme="majorHAnsi"/>
          <w:sz w:val="26"/>
          <w:szCs w:val="26"/>
          <w:lang w:val="en-US"/>
        </w:rPr>
        <w:sym w:font="Wingdings" w:char="F078"/>
      </w:r>
      <w:r w:rsidR="00B6302D" w:rsidRPr="00343A93">
        <w:rPr>
          <w:rFonts w:asciiTheme="majorHAnsi" w:hAnsiTheme="majorHAnsi" w:cstheme="majorHAnsi"/>
          <w:sz w:val="26"/>
          <w:szCs w:val="26"/>
          <w:lang w:val="en-US"/>
        </w:rPr>
        <w:t xml:space="preserve">. </w:t>
      </w:r>
      <w:r w:rsidR="00B2522C" w:rsidRPr="00343A93">
        <w:rPr>
          <w:rFonts w:asciiTheme="majorHAnsi" w:hAnsiTheme="majorHAnsi" w:cstheme="majorHAnsi"/>
          <w:bCs/>
          <w:sz w:val="26"/>
          <w:szCs w:val="26"/>
          <w:lang w:val="nl-NL"/>
        </w:rPr>
        <w:t>Diện tích</w:t>
      </w:r>
      <w:r w:rsidR="00CF02AD" w:rsidRPr="00343A93">
        <w:rPr>
          <w:rFonts w:asciiTheme="majorHAnsi" w:hAnsiTheme="majorHAnsi" w:cstheme="majorHAnsi"/>
          <w:bCs/>
          <w:sz w:val="26"/>
          <w:szCs w:val="26"/>
          <w:lang w:val="nl-NL"/>
        </w:rPr>
        <w:t xml:space="preserve"> 1</w:t>
      </w:r>
      <w:r w:rsidR="00B6302D" w:rsidRPr="00343A93">
        <w:rPr>
          <w:rFonts w:asciiTheme="majorHAnsi" w:hAnsiTheme="majorHAnsi" w:cstheme="majorHAnsi"/>
          <w:bCs/>
          <w:sz w:val="26"/>
          <w:szCs w:val="26"/>
          <w:lang w:val="nl-NL"/>
        </w:rPr>
        <w:t>.</w:t>
      </w:r>
      <w:r w:rsidR="00CF02AD" w:rsidRPr="00343A93">
        <w:rPr>
          <w:rFonts w:asciiTheme="majorHAnsi" w:hAnsiTheme="majorHAnsi" w:cstheme="majorHAnsi"/>
          <w:bCs/>
          <w:sz w:val="26"/>
          <w:szCs w:val="26"/>
          <w:lang w:val="nl-NL"/>
        </w:rPr>
        <w:t>200</w:t>
      </w:r>
      <w:r w:rsidR="00B6302D" w:rsidRPr="00343A93">
        <w:rPr>
          <w:rFonts w:asciiTheme="majorHAnsi" w:hAnsiTheme="majorHAnsi" w:cstheme="majorHAnsi"/>
          <w:bCs/>
          <w:sz w:val="26"/>
          <w:szCs w:val="26"/>
          <w:lang w:val="nl-NL"/>
        </w:rPr>
        <w:t xml:space="preserve"> </w:t>
      </w:r>
      <w:r w:rsidR="00CF02AD" w:rsidRPr="00343A93">
        <w:rPr>
          <w:rFonts w:asciiTheme="majorHAnsi" w:hAnsiTheme="majorHAnsi" w:cstheme="majorHAnsi"/>
          <w:bCs/>
          <w:sz w:val="26"/>
          <w:szCs w:val="26"/>
          <w:lang w:val="nl-NL"/>
        </w:rPr>
        <w:t xml:space="preserve">m2 </w:t>
      </w:r>
      <w:r w:rsidR="00B6302D" w:rsidRPr="00343A93">
        <w:rPr>
          <w:rFonts w:asciiTheme="majorHAnsi" w:hAnsiTheme="majorHAnsi" w:cstheme="majorHAnsi"/>
          <w:bCs/>
          <w:sz w:val="26"/>
          <w:szCs w:val="26"/>
          <w:lang w:val="nl-NL"/>
        </w:rPr>
        <w:t xml:space="preserve">. </w:t>
      </w:r>
      <w:r w:rsidR="00B2522C" w:rsidRPr="00343A93">
        <w:rPr>
          <w:rFonts w:asciiTheme="majorHAnsi" w:hAnsiTheme="majorHAnsi" w:cstheme="majorHAnsi"/>
          <w:bCs/>
          <w:sz w:val="26"/>
          <w:szCs w:val="26"/>
          <w:lang w:val="nl-NL"/>
        </w:rPr>
        <w:t>Quy mô 300 học sinh</w:t>
      </w:r>
    </w:p>
    <w:p w:rsidR="00B2522C" w:rsidRPr="00343A93" w:rsidRDefault="00B2522C"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Không có </w:t>
      </w:r>
      <w:r w:rsidR="00863AFB" w:rsidRPr="00343A93">
        <w:rPr>
          <w:rFonts w:asciiTheme="majorHAnsi" w:hAnsiTheme="majorHAnsi" w:cstheme="majorHAnsi"/>
          <w:bCs/>
          <w:sz w:val="26"/>
          <w:szCs w:val="26"/>
          <w:lang w:val="nl-NL"/>
        </w:rPr>
        <w:t>:</w:t>
      </w:r>
      <w:r w:rsidRPr="00343A93">
        <w:rPr>
          <w:rFonts w:asciiTheme="majorHAnsi" w:hAnsiTheme="majorHAnsi" w:cstheme="majorHAnsi"/>
          <w:bCs/>
          <w:sz w:val="26"/>
          <w:szCs w:val="26"/>
          <w:lang w:val="nl-NL"/>
        </w:rPr>
        <w:t xml:space="preserve"> </w:t>
      </w:r>
      <w:r w:rsidR="00B6302D" w:rsidRPr="00343A93">
        <w:rPr>
          <w:rFonts w:asciiTheme="majorHAnsi" w:hAnsiTheme="majorHAnsi" w:cstheme="majorHAnsi"/>
          <w:sz w:val="26"/>
          <w:szCs w:val="26"/>
          <w:lang w:val="en-US"/>
        </w:rPr>
        <w:sym w:font="Wingdings" w:char="F06F"/>
      </w:r>
      <w:r w:rsidRPr="00343A93">
        <w:rPr>
          <w:rFonts w:asciiTheme="majorHAnsi" w:hAnsiTheme="majorHAnsi" w:cstheme="majorHAnsi"/>
          <w:bCs/>
          <w:sz w:val="26"/>
          <w:szCs w:val="26"/>
          <w:lang w:val="nl-NL"/>
        </w:rPr>
        <w:t xml:space="preserve"> </w:t>
      </w:r>
    </w:p>
    <w:p w:rsidR="00B2522C" w:rsidRPr="00343A93" w:rsidRDefault="00863AFB" w:rsidP="00701E04">
      <w:pPr>
        <w:autoSpaceDE/>
        <w:autoSpaceDN/>
        <w:spacing w:before="60" w:after="60"/>
        <w:ind w:firstLine="72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g)</w:t>
      </w:r>
      <w:r w:rsidR="00B2522C" w:rsidRPr="00343A93">
        <w:rPr>
          <w:rFonts w:asciiTheme="majorHAnsi" w:hAnsiTheme="majorHAnsi" w:cstheme="majorHAnsi"/>
          <w:bCs/>
          <w:sz w:val="26"/>
          <w:szCs w:val="26"/>
          <w:lang w:val="nl-NL"/>
        </w:rPr>
        <w:t xml:space="preserve"> Phòng y tế: </w:t>
      </w:r>
    </w:p>
    <w:p w:rsidR="00B2522C" w:rsidRPr="00343A93" w:rsidRDefault="00863AFB" w:rsidP="00701E04">
      <w:pPr>
        <w:widowControl w:val="0"/>
        <w:autoSpaceDE/>
        <w:autoSpaceDN/>
        <w:spacing w:before="60" w:after="60"/>
        <w:ind w:left="720" w:firstLine="540"/>
        <w:jc w:val="both"/>
        <w:rPr>
          <w:rFonts w:asciiTheme="majorHAnsi" w:hAnsiTheme="majorHAnsi" w:cstheme="majorHAnsi"/>
          <w:sz w:val="26"/>
          <w:szCs w:val="26"/>
          <w:lang w:val="en-US"/>
        </w:rPr>
      </w:pPr>
      <w:r w:rsidRPr="00343A93">
        <w:rPr>
          <w:rFonts w:asciiTheme="majorHAnsi" w:hAnsiTheme="majorHAnsi" w:cstheme="majorHAnsi"/>
          <w:bCs/>
          <w:sz w:val="26"/>
          <w:szCs w:val="26"/>
          <w:lang w:val="nl-NL"/>
        </w:rPr>
        <w:t xml:space="preserve">- </w:t>
      </w:r>
      <w:r w:rsidR="00B2522C" w:rsidRPr="00343A93">
        <w:rPr>
          <w:rFonts w:asciiTheme="majorHAnsi" w:hAnsiTheme="majorHAnsi" w:cstheme="majorHAnsi"/>
          <w:bCs/>
          <w:sz w:val="26"/>
          <w:szCs w:val="26"/>
          <w:lang w:val="nl-NL"/>
        </w:rPr>
        <w:t xml:space="preserve">Có: </w:t>
      </w:r>
      <w:r w:rsidR="00B6302D" w:rsidRPr="00343A93">
        <w:rPr>
          <w:rFonts w:asciiTheme="majorHAnsi" w:hAnsiTheme="majorHAnsi" w:cstheme="majorHAnsi"/>
          <w:sz w:val="26"/>
          <w:szCs w:val="26"/>
          <w:lang w:val="en-US"/>
        </w:rPr>
        <w:sym w:font="Wingdings" w:char="F078"/>
      </w:r>
      <w:r w:rsidR="00B6302D" w:rsidRPr="00343A93">
        <w:rPr>
          <w:rFonts w:asciiTheme="majorHAnsi" w:hAnsiTheme="majorHAnsi" w:cstheme="majorHAnsi"/>
          <w:sz w:val="26"/>
          <w:szCs w:val="26"/>
          <w:lang w:val="en-US"/>
        </w:rPr>
        <w:t>. D</w:t>
      </w:r>
      <w:r w:rsidR="00B2522C" w:rsidRPr="00343A93">
        <w:rPr>
          <w:rFonts w:asciiTheme="majorHAnsi" w:hAnsiTheme="majorHAnsi" w:cstheme="majorHAnsi"/>
          <w:bCs/>
          <w:sz w:val="26"/>
          <w:szCs w:val="26"/>
          <w:lang w:val="nl-NL"/>
        </w:rPr>
        <w:t xml:space="preserve">iện tích </w:t>
      </w:r>
      <w:r w:rsidR="001769D0">
        <w:rPr>
          <w:rFonts w:asciiTheme="majorHAnsi" w:hAnsiTheme="majorHAnsi" w:cstheme="majorHAnsi"/>
          <w:bCs/>
          <w:sz w:val="26"/>
          <w:szCs w:val="26"/>
          <w:lang w:val="nl-NL"/>
        </w:rPr>
        <w:t>3</w:t>
      </w:r>
      <w:r w:rsidR="00B2522C" w:rsidRPr="00343A93">
        <w:rPr>
          <w:rFonts w:asciiTheme="majorHAnsi" w:hAnsiTheme="majorHAnsi" w:cstheme="majorHAnsi"/>
          <w:bCs/>
          <w:sz w:val="26"/>
          <w:szCs w:val="26"/>
          <w:lang w:val="nl-NL"/>
        </w:rPr>
        <w:t>5m2, số cán bộ y tế 2 người</w:t>
      </w:r>
    </w:p>
    <w:p w:rsidR="00B2522C" w:rsidRPr="00343A93" w:rsidRDefault="00B2522C"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Không có: </w:t>
      </w:r>
      <w:r w:rsidR="00B6302D" w:rsidRPr="00343A93">
        <w:rPr>
          <w:rFonts w:asciiTheme="majorHAnsi" w:hAnsiTheme="majorHAnsi" w:cstheme="majorHAnsi"/>
          <w:sz w:val="26"/>
          <w:szCs w:val="26"/>
          <w:lang w:val="en-US"/>
        </w:rPr>
        <w:sym w:font="Wingdings" w:char="F06F"/>
      </w:r>
    </w:p>
    <w:p w:rsidR="00B2522C" w:rsidRPr="00343A93" w:rsidRDefault="00B2522C" w:rsidP="00701E04">
      <w:pPr>
        <w:autoSpaceDE/>
        <w:autoSpaceDN/>
        <w:spacing w:before="60" w:after="60"/>
        <w:ind w:firstLine="72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h</w:t>
      </w:r>
      <w:r w:rsidR="00863AFB" w:rsidRPr="00343A93">
        <w:rPr>
          <w:rFonts w:asciiTheme="majorHAnsi" w:hAnsiTheme="majorHAnsi" w:cstheme="majorHAnsi"/>
          <w:bCs/>
          <w:sz w:val="26"/>
          <w:szCs w:val="26"/>
          <w:lang w:val="nl-NL"/>
        </w:rPr>
        <w:t>)</w:t>
      </w:r>
      <w:r w:rsidRPr="00343A93">
        <w:rPr>
          <w:rFonts w:asciiTheme="majorHAnsi" w:hAnsiTheme="majorHAnsi" w:cstheme="majorHAnsi"/>
          <w:bCs/>
          <w:sz w:val="26"/>
          <w:szCs w:val="26"/>
          <w:lang w:val="nl-NL"/>
        </w:rPr>
        <w:t xml:space="preserve"> Các công trình dịch vụ khác: 1</w:t>
      </w:r>
      <w:r w:rsidR="00B6302D" w:rsidRPr="00343A93">
        <w:rPr>
          <w:rFonts w:asciiTheme="majorHAnsi" w:hAnsiTheme="majorHAnsi" w:cstheme="majorHAnsi"/>
          <w:bCs/>
          <w:sz w:val="26"/>
          <w:szCs w:val="26"/>
          <w:lang w:val="nl-NL"/>
        </w:rPr>
        <w:t>.</w:t>
      </w:r>
      <w:r w:rsidRPr="00343A93">
        <w:rPr>
          <w:rFonts w:asciiTheme="majorHAnsi" w:hAnsiTheme="majorHAnsi" w:cstheme="majorHAnsi"/>
          <w:bCs/>
          <w:sz w:val="26"/>
          <w:szCs w:val="26"/>
          <w:lang w:val="nl-NL"/>
        </w:rPr>
        <w:t>288m2</w:t>
      </w:r>
    </w:p>
    <w:p w:rsidR="00B2522C" w:rsidRPr="00343A93" w:rsidRDefault="00B2522C" w:rsidP="00701E04">
      <w:pPr>
        <w:autoSpaceDE/>
        <w:autoSpaceDN/>
        <w:spacing w:before="60" w:after="60"/>
        <w:ind w:firstLine="72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9.2. về thiết bị, dụng cụ đào tạo</w:t>
      </w:r>
    </w:p>
    <w:p w:rsidR="00B2522C" w:rsidRPr="00343A93" w:rsidRDefault="00863AFB" w:rsidP="00701E04">
      <w:pPr>
        <w:autoSpaceDE/>
        <w:autoSpaceDN/>
        <w:spacing w:before="60" w:after="60"/>
        <w:ind w:firstLine="72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a)</w:t>
      </w:r>
      <w:r w:rsidR="00B2522C" w:rsidRPr="00343A93">
        <w:rPr>
          <w:rFonts w:asciiTheme="majorHAnsi" w:hAnsiTheme="majorHAnsi" w:cstheme="majorHAnsi"/>
          <w:bCs/>
          <w:sz w:val="26"/>
          <w:szCs w:val="26"/>
          <w:lang w:val="nl-NL"/>
        </w:rPr>
        <w:t xml:space="preserve"> </w:t>
      </w:r>
      <w:r w:rsidR="00584C6F" w:rsidRPr="00343A93">
        <w:rPr>
          <w:rFonts w:asciiTheme="majorHAnsi" w:hAnsiTheme="majorHAnsi" w:cstheme="majorHAnsi"/>
          <w:bCs/>
          <w:sz w:val="26"/>
          <w:szCs w:val="26"/>
          <w:lang w:val="nl-NL"/>
        </w:rPr>
        <w:t>Số ngành nghề có đủ  thiết bị dụng cụ đào tạo</w:t>
      </w:r>
      <w:r w:rsidR="00C4071A" w:rsidRPr="00343A93">
        <w:rPr>
          <w:rFonts w:asciiTheme="majorHAnsi" w:hAnsiTheme="majorHAnsi" w:cstheme="majorHAnsi"/>
          <w:bCs/>
          <w:sz w:val="26"/>
          <w:szCs w:val="26"/>
          <w:lang w:val="nl-NL"/>
        </w:rPr>
        <w:t xml:space="preserve">: </w:t>
      </w:r>
      <w:r w:rsidRPr="00343A93">
        <w:rPr>
          <w:rFonts w:asciiTheme="majorHAnsi" w:hAnsiTheme="majorHAnsi" w:cstheme="majorHAnsi"/>
          <w:bCs/>
          <w:sz w:val="26"/>
          <w:szCs w:val="26"/>
          <w:lang w:val="nl-NL"/>
        </w:rPr>
        <w:t>18/19</w:t>
      </w:r>
      <w:r w:rsidR="00584C6F" w:rsidRPr="00343A93">
        <w:rPr>
          <w:rFonts w:asciiTheme="majorHAnsi" w:hAnsiTheme="majorHAnsi" w:cstheme="majorHAnsi"/>
          <w:bCs/>
          <w:sz w:val="26"/>
          <w:szCs w:val="26"/>
          <w:lang w:val="nl-NL"/>
        </w:rPr>
        <w:t xml:space="preserve"> ngành nghề</w:t>
      </w:r>
    </w:p>
    <w:p w:rsidR="00863AFB" w:rsidRPr="00343A93" w:rsidRDefault="00584C6F"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Tên ngành nghề trình độ đào tạo: </w:t>
      </w:r>
    </w:p>
    <w:p w:rsidR="00863AFB" w:rsidRPr="00343A93" w:rsidRDefault="00863AFB" w:rsidP="00701E04">
      <w:pPr>
        <w:autoSpaceDE/>
        <w:autoSpaceDN/>
        <w:spacing w:before="60" w:after="60"/>
        <w:ind w:left="12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Bậc đào tạo cao đẳng: Đ</w:t>
      </w:r>
      <w:r w:rsidR="00584C6F" w:rsidRPr="00343A93">
        <w:rPr>
          <w:rFonts w:asciiTheme="majorHAnsi" w:hAnsiTheme="majorHAnsi" w:cstheme="majorHAnsi"/>
          <w:bCs/>
          <w:sz w:val="26"/>
          <w:szCs w:val="26"/>
          <w:lang w:val="nl-NL"/>
        </w:rPr>
        <w:t xml:space="preserve">iều dưỡng, </w:t>
      </w:r>
      <w:r w:rsidRPr="00343A93">
        <w:rPr>
          <w:rFonts w:asciiTheme="majorHAnsi" w:hAnsiTheme="majorHAnsi" w:cstheme="majorHAnsi"/>
          <w:bCs/>
          <w:sz w:val="26"/>
          <w:szCs w:val="26"/>
          <w:lang w:val="nl-NL"/>
        </w:rPr>
        <w:t>Dược</w:t>
      </w:r>
      <w:r w:rsidR="00584C6F" w:rsidRPr="00343A93">
        <w:rPr>
          <w:rFonts w:asciiTheme="majorHAnsi" w:hAnsiTheme="majorHAnsi" w:cstheme="majorHAnsi"/>
          <w:bCs/>
          <w:sz w:val="26"/>
          <w:szCs w:val="26"/>
          <w:lang w:val="nl-NL"/>
        </w:rPr>
        <w:t xml:space="preserve">, </w:t>
      </w:r>
      <w:r w:rsidRPr="00343A93">
        <w:rPr>
          <w:rFonts w:asciiTheme="majorHAnsi" w:hAnsiTheme="majorHAnsi" w:cstheme="majorHAnsi"/>
          <w:bCs/>
          <w:sz w:val="26"/>
          <w:szCs w:val="26"/>
          <w:lang w:val="nl-NL"/>
        </w:rPr>
        <w:t>Kỹ thuật</w:t>
      </w:r>
      <w:r w:rsidR="00584C6F" w:rsidRPr="00343A93">
        <w:rPr>
          <w:rFonts w:asciiTheme="majorHAnsi" w:hAnsiTheme="majorHAnsi" w:cstheme="majorHAnsi"/>
          <w:bCs/>
          <w:sz w:val="26"/>
          <w:szCs w:val="26"/>
          <w:lang w:val="nl-NL"/>
        </w:rPr>
        <w:t xml:space="preserve"> xét nghiệm y học, </w:t>
      </w:r>
      <w:r w:rsidRPr="00343A93">
        <w:rPr>
          <w:rFonts w:asciiTheme="majorHAnsi" w:hAnsiTheme="majorHAnsi" w:cstheme="majorHAnsi"/>
          <w:bCs/>
          <w:sz w:val="26"/>
          <w:szCs w:val="26"/>
          <w:lang w:val="nl-NL"/>
        </w:rPr>
        <w:t>Kỹ thuật</w:t>
      </w:r>
      <w:r w:rsidR="00584C6F" w:rsidRPr="00343A93">
        <w:rPr>
          <w:rFonts w:asciiTheme="majorHAnsi" w:hAnsiTheme="majorHAnsi" w:cstheme="majorHAnsi"/>
          <w:bCs/>
          <w:sz w:val="26"/>
          <w:szCs w:val="26"/>
          <w:lang w:val="nl-NL"/>
        </w:rPr>
        <w:t xml:space="preserve"> phục hồi chức năng</w:t>
      </w:r>
      <w:r w:rsidRPr="00343A93">
        <w:rPr>
          <w:rFonts w:asciiTheme="majorHAnsi" w:hAnsiTheme="majorHAnsi" w:cstheme="majorHAnsi"/>
          <w:bCs/>
          <w:sz w:val="26"/>
          <w:szCs w:val="26"/>
          <w:lang w:val="nl-NL"/>
        </w:rPr>
        <w:t>,</w:t>
      </w:r>
      <w:r w:rsidR="00584C6F" w:rsidRPr="00343A93">
        <w:rPr>
          <w:rFonts w:asciiTheme="majorHAnsi" w:hAnsiTheme="majorHAnsi" w:cstheme="majorHAnsi"/>
          <w:bCs/>
          <w:sz w:val="26"/>
          <w:szCs w:val="26"/>
          <w:lang w:val="nl-NL"/>
        </w:rPr>
        <w:t xml:space="preserve"> tiếng Anh, tiếng Nhật, tiếng Hàn, tiếng </w:t>
      </w:r>
      <w:r w:rsidRPr="00343A93">
        <w:rPr>
          <w:rFonts w:asciiTheme="majorHAnsi" w:hAnsiTheme="majorHAnsi" w:cstheme="majorHAnsi"/>
          <w:bCs/>
          <w:sz w:val="26"/>
          <w:szCs w:val="26"/>
          <w:lang w:val="nl-NL"/>
        </w:rPr>
        <w:t>Trung.</w:t>
      </w:r>
    </w:p>
    <w:p w:rsidR="00863AFB" w:rsidRPr="00343A93" w:rsidRDefault="00863AFB" w:rsidP="00701E04">
      <w:pPr>
        <w:autoSpaceDE/>
        <w:autoSpaceDN/>
        <w:spacing w:before="60" w:after="60"/>
        <w:ind w:left="540" w:firstLine="72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Bậc đào tạo trung cấp: Y sĩ đa khoa.</w:t>
      </w:r>
    </w:p>
    <w:p w:rsidR="00863AFB" w:rsidRPr="00343A93" w:rsidRDefault="00863AFB" w:rsidP="00701E04">
      <w:pPr>
        <w:autoSpaceDE/>
        <w:autoSpaceDN/>
        <w:spacing w:before="60" w:after="60"/>
        <w:ind w:left="540" w:firstLine="72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 Bậc đào tạo sơ cấp: </w:t>
      </w:r>
      <w:r w:rsidR="00584C6F" w:rsidRPr="00343A93">
        <w:rPr>
          <w:rFonts w:asciiTheme="majorHAnsi" w:hAnsiTheme="majorHAnsi" w:cstheme="majorHAnsi"/>
          <w:bCs/>
          <w:sz w:val="26"/>
          <w:szCs w:val="26"/>
          <w:lang w:val="nl-NL"/>
        </w:rPr>
        <w:t xml:space="preserve">Kỹ thuật Răng hàm mặt, </w:t>
      </w:r>
      <w:r w:rsidRPr="00343A93">
        <w:rPr>
          <w:rFonts w:asciiTheme="majorHAnsi" w:hAnsiTheme="majorHAnsi" w:cstheme="majorHAnsi"/>
          <w:bCs/>
          <w:sz w:val="26"/>
          <w:szCs w:val="26"/>
          <w:lang w:val="nl-NL"/>
        </w:rPr>
        <w:t>K</w:t>
      </w:r>
      <w:r w:rsidR="00584C6F" w:rsidRPr="00343A93">
        <w:rPr>
          <w:rFonts w:asciiTheme="majorHAnsi" w:hAnsiTheme="majorHAnsi" w:cstheme="majorHAnsi"/>
          <w:bCs/>
          <w:sz w:val="26"/>
          <w:szCs w:val="26"/>
          <w:lang w:val="nl-NL"/>
        </w:rPr>
        <w:t xml:space="preserve">ỹ thuật phục hình răng, </w:t>
      </w:r>
      <w:r w:rsidRPr="00343A93">
        <w:rPr>
          <w:rFonts w:asciiTheme="majorHAnsi" w:hAnsiTheme="majorHAnsi" w:cstheme="majorHAnsi"/>
          <w:bCs/>
          <w:sz w:val="26"/>
          <w:szCs w:val="26"/>
          <w:lang w:val="nl-NL"/>
        </w:rPr>
        <w:t xml:space="preserve">Điều dưỡng người cao tuổi, Xoa bóp </w:t>
      </w:r>
      <w:r w:rsidR="00584C6F" w:rsidRPr="00343A93">
        <w:rPr>
          <w:rFonts w:asciiTheme="majorHAnsi" w:hAnsiTheme="majorHAnsi" w:cstheme="majorHAnsi"/>
          <w:bCs/>
          <w:sz w:val="26"/>
          <w:szCs w:val="26"/>
          <w:lang w:val="nl-NL"/>
        </w:rPr>
        <w:t xml:space="preserve">bấm huyệt, Chăm sóc da, </w:t>
      </w:r>
      <w:r w:rsidRPr="00343A93">
        <w:rPr>
          <w:rFonts w:asciiTheme="majorHAnsi" w:hAnsiTheme="majorHAnsi" w:cstheme="majorHAnsi"/>
          <w:bCs/>
          <w:sz w:val="26"/>
          <w:szCs w:val="26"/>
          <w:lang w:val="nl-NL"/>
        </w:rPr>
        <w:t xml:space="preserve">Trang điểm chuyên nghiệp; </w:t>
      </w:r>
    </w:p>
    <w:p w:rsidR="00584C6F" w:rsidRPr="00343A93" w:rsidRDefault="00863AFB" w:rsidP="00701E04">
      <w:pPr>
        <w:autoSpaceDE/>
        <w:autoSpaceDN/>
        <w:spacing w:before="60" w:after="60"/>
        <w:ind w:left="540" w:firstLine="72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lastRenderedPageBreak/>
        <w:t>+ Bậc đào tạo dưới 3 tháng: Xoa bóp bấm huyệt, Phục hồi chức năng – Y học cổ truyền, Chăm sóc mẹ và bé.</w:t>
      </w:r>
    </w:p>
    <w:p w:rsidR="00584C6F" w:rsidRPr="00343A93" w:rsidRDefault="00863AFB" w:rsidP="00701E04">
      <w:pPr>
        <w:autoSpaceDE/>
        <w:autoSpaceDN/>
        <w:spacing w:before="60" w:after="60"/>
        <w:ind w:firstLine="54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b)</w:t>
      </w:r>
      <w:r w:rsidR="00584C6F" w:rsidRPr="00343A93">
        <w:rPr>
          <w:rFonts w:asciiTheme="majorHAnsi" w:hAnsiTheme="majorHAnsi" w:cstheme="majorHAnsi"/>
          <w:bCs/>
          <w:sz w:val="26"/>
          <w:szCs w:val="26"/>
          <w:lang w:val="nl-NL"/>
        </w:rPr>
        <w:t xml:space="preserve"> Số ngành nghề không đủ dụng cụ đào tạo</w:t>
      </w:r>
      <w:r w:rsidR="00C4071A" w:rsidRPr="00343A93">
        <w:rPr>
          <w:rFonts w:asciiTheme="majorHAnsi" w:hAnsiTheme="majorHAnsi" w:cstheme="majorHAnsi"/>
          <w:bCs/>
          <w:sz w:val="26"/>
          <w:szCs w:val="26"/>
          <w:lang w:val="nl-NL"/>
        </w:rPr>
        <w:t xml:space="preserve"> 1</w:t>
      </w:r>
      <w:r w:rsidR="00584C6F" w:rsidRPr="00343A93">
        <w:rPr>
          <w:rFonts w:asciiTheme="majorHAnsi" w:hAnsiTheme="majorHAnsi" w:cstheme="majorHAnsi"/>
          <w:bCs/>
          <w:sz w:val="26"/>
          <w:szCs w:val="26"/>
          <w:lang w:val="nl-NL"/>
        </w:rPr>
        <w:t>/1</w:t>
      </w:r>
      <w:r w:rsidRPr="00343A93">
        <w:rPr>
          <w:rFonts w:asciiTheme="majorHAnsi" w:hAnsiTheme="majorHAnsi" w:cstheme="majorHAnsi"/>
          <w:bCs/>
          <w:sz w:val="26"/>
          <w:szCs w:val="26"/>
          <w:lang w:val="nl-NL"/>
        </w:rPr>
        <w:t>9</w:t>
      </w:r>
      <w:r w:rsidR="00584C6F" w:rsidRPr="00343A93">
        <w:rPr>
          <w:rFonts w:asciiTheme="majorHAnsi" w:hAnsiTheme="majorHAnsi" w:cstheme="majorHAnsi"/>
          <w:bCs/>
          <w:sz w:val="26"/>
          <w:szCs w:val="26"/>
          <w:lang w:val="nl-NL"/>
        </w:rPr>
        <w:t xml:space="preserve"> ngành</w:t>
      </w:r>
      <w:r w:rsidRPr="00343A93">
        <w:rPr>
          <w:rFonts w:asciiTheme="majorHAnsi" w:hAnsiTheme="majorHAnsi" w:cstheme="majorHAnsi"/>
          <w:bCs/>
          <w:sz w:val="26"/>
          <w:szCs w:val="26"/>
          <w:lang w:val="nl-NL"/>
        </w:rPr>
        <w:t>/</w:t>
      </w:r>
      <w:r w:rsidR="00584C6F" w:rsidRPr="00343A93">
        <w:rPr>
          <w:rFonts w:asciiTheme="majorHAnsi" w:hAnsiTheme="majorHAnsi" w:cstheme="majorHAnsi"/>
          <w:bCs/>
          <w:sz w:val="26"/>
          <w:szCs w:val="26"/>
          <w:lang w:val="nl-NL"/>
        </w:rPr>
        <w:t xml:space="preserve"> nghề</w:t>
      </w:r>
    </w:p>
    <w:p w:rsidR="00C4071A" w:rsidRPr="00343A93" w:rsidRDefault="00C4071A"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Tên ngành nghề, trình độ đào tạo: Cao đẳng hình ảnh y học</w:t>
      </w:r>
    </w:p>
    <w:p w:rsidR="00C4071A" w:rsidRPr="00343A93" w:rsidRDefault="00C4071A"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Giải pháp khắc phục: nhà trường xây dựng kế học mua sắm và phối hợi với phòng khám, bệnh viện trong qua trình đào tạo</w:t>
      </w:r>
      <w:r w:rsidR="00863AFB" w:rsidRPr="00343A93">
        <w:rPr>
          <w:rFonts w:asciiTheme="majorHAnsi" w:hAnsiTheme="majorHAnsi" w:cstheme="majorHAnsi"/>
          <w:bCs/>
          <w:sz w:val="26"/>
          <w:szCs w:val="26"/>
          <w:lang w:val="nl-NL"/>
        </w:rPr>
        <w:t>.</w:t>
      </w:r>
    </w:p>
    <w:p w:rsidR="00C4071A" w:rsidRPr="001769D0" w:rsidRDefault="00C4071A" w:rsidP="00701E04">
      <w:pPr>
        <w:autoSpaceDE/>
        <w:autoSpaceDN/>
        <w:spacing w:before="60" w:after="60"/>
        <w:ind w:firstLine="720"/>
        <w:jc w:val="both"/>
        <w:rPr>
          <w:rFonts w:asciiTheme="majorHAnsi" w:hAnsiTheme="majorHAnsi" w:cstheme="majorHAnsi"/>
          <w:b/>
          <w:bCs/>
          <w:sz w:val="26"/>
          <w:szCs w:val="26"/>
          <w:lang w:val="nl-NL"/>
        </w:rPr>
      </w:pPr>
      <w:r w:rsidRPr="001769D0">
        <w:rPr>
          <w:rFonts w:asciiTheme="majorHAnsi" w:hAnsiTheme="majorHAnsi" w:cstheme="majorHAnsi"/>
          <w:b/>
          <w:bCs/>
          <w:sz w:val="26"/>
          <w:szCs w:val="26"/>
          <w:lang w:val="nl-NL"/>
        </w:rPr>
        <w:t>10. Thực hiện chế độ chính sách</w:t>
      </w:r>
      <w:r w:rsidR="001769D0">
        <w:rPr>
          <w:rFonts w:asciiTheme="majorHAnsi" w:hAnsiTheme="majorHAnsi" w:cstheme="majorHAnsi"/>
          <w:b/>
          <w:bCs/>
          <w:sz w:val="26"/>
          <w:szCs w:val="26"/>
          <w:lang w:val="nl-NL"/>
        </w:rPr>
        <w:t xml:space="preserve"> đối với nhà giáo</w:t>
      </w:r>
      <w:r w:rsidRPr="001769D0">
        <w:rPr>
          <w:rFonts w:asciiTheme="majorHAnsi" w:hAnsiTheme="majorHAnsi" w:cstheme="majorHAnsi"/>
          <w:b/>
          <w:bCs/>
          <w:sz w:val="26"/>
          <w:szCs w:val="26"/>
          <w:lang w:val="nl-NL"/>
        </w:rPr>
        <w:t xml:space="preserve">: </w:t>
      </w:r>
    </w:p>
    <w:p w:rsidR="00C4071A" w:rsidRPr="00343A93" w:rsidRDefault="00863AFB" w:rsidP="00701E04">
      <w:pPr>
        <w:autoSpaceDE/>
        <w:autoSpaceDN/>
        <w:spacing w:before="60" w:after="60"/>
        <w:ind w:firstLine="72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a) </w:t>
      </w:r>
      <w:r w:rsidR="00C4071A" w:rsidRPr="00343A93">
        <w:rPr>
          <w:rFonts w:asciiTheme="majorHAnsi" w:hAnsiTheme="majorHAnsi" w:cstheme="majorHAnsi"/>
          <w:bCs/>
          <w:sz w:val="26"/>
          <w:szCs w:val="26"/>
          <w:lang w:val="nl-NL"/>
        </w:rPr>
        <w:t xml:space="preserve">Chế độ làm việc của nhà giáo: </w:t>
      </w:r>
    </w:p>
    <w:p w:rsidR="00863AFB" w:rsidRPr="00343A93" w:rsidRDefault="00C4071A"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Đã xây dựng quy chế làm việc : </w:t>
      </w:r>
      <w:r w:rsidR="00863AFB" w:rsidRPr="00343A93">
        <w:rPr>
          <w:rFonts w:asciiTheme="majorHAnsi" w:hAnsiTheme="majorHAnsi" w:cstheme="majorHAnsi"/>
          <w:sz w:val="26"/>
          <w:szCs w:val="26"/>
          <w:lang w:val="en-US"/>
        </w:rPr>
        <w:sym w:font="Wingdings" w:char="F078"/>
      </w:r>
    </w:p>
    <w:p w:rsidR="00863AFB" w:rsidRPr="00343A93" w:rsidRDefault="00C4071A"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Chưa </w:t>
      </w:r>
      <w:r w:rsidR="001769D0">
        <w:rPr>
          <w:rFonts w:asciiTheme="majorHAnsi" w:hAnsiTheme="majorHAnsi" w:cstheme="majorHAnsi"/>
          <w:bCs/>
          <w:sz w:val="26"/>
          <w:szCs w:val="26"/>
          <w:lang w:val="nl-NL"/>
        </w:rPr>
        <w:t>x</w:t>
      </w:r>
      <w:r w:rsidRPr="00343A93">
        <w:rPr>
          <w:rFonts w:asciiTheme="majorHAnsi" w:hAnsiTheme="majorHAnsi" w:cstheme="majorHAnsi"/>
          <w:bCs/>
          <w:sz w:val="26"/>
          <w:szCs w:val="26"/>
          <w:lang w:val="nl-NL"/>
        </w:rPr>
        <w:t xml:space="preserve">ây dựng quy chế làm việc: </w:t>
      </w:r>
      <w:r w:rsidR="00863AFB" w:rsidRPr="00343A93">
        <w:rPr>
          <w:rFonts w:asciiTheme="majorHAnsi" w:hAnsiTheme="majorHAnsi" w:cstheme="majorHAnsi"/>
          <w:sz w:val="26"/>
          <w:szCs w:val="26"/>
          <w:lang w:val="en-US"/>
        </w:rPr>
        <w:sym w:font="Wingdings" w:char="F06F"/>
      </w:r>
    </w:p>
    <w:p w:rsidR="00C4071A" w:rsidRPr="00343A93" w:rsidRDefault="00C4071A"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Bố trí nhà giáo giảng dạy thêm giờ: </w:t>
      </w:r>
      <w:r w:rsidR="00863AFB" w:rsidRPr="00343A93">
        <w:rPr>
          <w:rFonts w:asciiTheme="majorHAnsi" w:hAnsiTheme="majorHAnsi" w:cstheme="majorHAnsi"/>
          <w:sz w:val="26"/>
          <w:szCs w:val="26"/>
          <w:lang w:val="en-US"/>
        </w:rPr>
        <w:sym w:font="Wingdings" w:char="F078"/>
      </w:r>
    </w:p>
    <w:p w:rsidR="00C4071A" w:rsidRPr="00343A93" w:rsidRDefault="00C4071A"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Không bố trí: </w:t>
      </w:r>
      <w:r w:rsidR="00863AFB" w:rsidRPr="00343A93">
        <w:rPr>
          <w:rFonts w:asciiTheme="majorHAnsi" w:hAnsiTheme="majorHAnsi" w:cstheme="majorHAnsi"/>
          <w:sz w:val="26"/>
          <w:szCs w:val="26"/>
          <w:lang w:val="en-US"/>
        </w:rPr>
        <w:sym w:font="Wingdings" w:char="F06F"/>
      </w:r>
    </w:p>
    <w:p w:rsidR="008B4CFC" w:rsidRPr="00343A93" w:rsidRDefault="008B4CFC"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Số nhà giáo dạy thêm không quá 200 giờ/ năm</w:t>
      </w:r>
      <w:r w:rsidR="00863AFB" w:rsidRPr="00343A93">
        <w:rPr>
          <w:rFonts w:asciiTheme="majorHAnsi" w:hAnsiTheme="majorHAnsi" w:cstheme="majorHAnsi"/>
          <w:bCs/>
          <w:sz w:val="26"/>
          <w:szCs w:val="26"/>
          <w:lang w:val="nl-NL"/>
        </w:rPr>
        <w:t>:</w:t>
      </w:r>
      <w:r w:rsidRPr="00343A93">
        <w:rPr>
          <w:rFonts w:asciiTheme="majorHAnsi" w:hAnsiTheme="majorHAnsi" w:cstheme="majorHAnsi"/>
          <w:bCs/>
          <w:sz w:val="26"/>
          <w:szCs w:val="26"/>
          <w:lang w:val="nl-NL"/>
        </w:rPr>
        <w:t xml:space="preserve"> </w:t>
      </w:r>
      <w:r w:rsidR="00863AFB" w:rsidRPr="00343A93">
        <w:rPr>
          <w:rFonts w:asciiTheme="majorHAnsi" w:hAnsiTheme="majorHAnsi" w:cstheme="majorHAnsi"/>
          <w:bCs/>
          <w:sz w:val="26"/>
          <w:szCs w:val="26"/>
          <w:lang w:val="nl-NL"/>
        </w:rPr>
        <w:t>0</w:t>
      </w:r>
      <w:r w:rsidRPr="00343A93">
        <w:rPr>
          <w:rFonts w:asciiTheme="majorHAnsi" w:hAnsiTheme="majorHAnsi" w:cstheme="majorHAnsi"/>
          <w:bCs/>
          <w:sz w:val="26"/>
          <w:szCs w:val="26"/>
          <w:lang w:val="nl-NL"/>
        </w:rPr>
        <w:t>7 người</w:t>
      </w:r>
    </w:p>
    <w:p w:rsidR="008B4CFC" w:rsidRPr="00343A93" w:rsidRDefault="008B4CFC" w:rsidP="00701E04">
      <w:pPr>
        <w:pStyle w:val="ListParagraph"/>
        <w:numPr>
          <w:ilvl w:val="0"/>
          <w:numId w:val="14"/>
        </w:numPr>
        <w:spacing w:before="60" w:after="60"/>
        <w:rPr>
          <w:rFonts w:asciiTheme="majorHAnsi" w:hAnsiTheme="majorHAnsi" w:cstheme="majorHAnsi"/>
          <w:bCs/>
          <w:sz w:val="26"/>
          <w:szCs w:val="26"/>
          <w:lang w:val="nl-NL"/>
        </w:rPr>
      </w:pPr>
      <w:r w:rsidRPr="00343A93">
        <w:rPr>
          <w:rFonts w:asciiTheme="majorHAnsi" w:hAnsiTheme="majorHAnsi" w:cstheme="majorHAnsi"/>
          <w:bCs/>
          <w:sz w:val="26"/>
          <w:szCs w:val="26"/>
          <w:lang w:val="nl-NL"/>
        </w:rPr>
        <w:t>Số</w:t>
      </w:r>
      <w:r w:rsidRPr="00343A93">
        <w:rPr>
          <w:rFonts w:asciiTheme="majorHAnsi" w:hAnsiTheme="majorHAnsi" w:cstheme="majorHAnsi"/>
          <w:sz w:val="26"/>
          <w:szCs w:val="26"/>
        </w:rPr>
        <w:t xml:space="preserve"> </w:t>
      </w:r>
      <w:r w:rsidRPr="00343A93">
        <w:rPr>
          <w:rFonts w:asciiTheme="majorHAnsi" w:hAnsiTheme="majorHAnsi" w:cstheme="majorHAnsi"/>
          <w:bCs/>
          <w:sz w:val="26"/>
          <w:szCs w:val="26"/>
          <w:lang w:val="nl-NL"/>
        </w:rPr>
        <w:t>nhà giáo dạy thêm quá 200 giờ/ năm</w:t>
      </w:r>
      <w:r w:rsidR="00863AFB" w:rsidRPr="00343A93">
        <w:rPr>
          <w:rFonts w:asciiTheme="majorHAnsi" w:hAnsiTheme="majorHAnsi" w:cstheme="majorHAnsi"/>
          <w:bCs/>
          <w:sz w:val="26"/>
          <w:szCs w:val="26"/>
          <w:lang w:val="nl-NL"/>
        </w:rPr>
        <w:t>:</w:t>
      </w:r>
      <w:r w:rsidR="001769D0">
        <w:rPr>
          <w:rFonts w:asciiTheme="majorHAnsi" w:hAnsiTheme="majorHAnsi" w:cstheme="majorHAnsi"/>
          <w:bCs/>
          <w:sz w:val="26"/>
          <w:szCs w:val="26"/>
          <w:lang w:val="nl-NL"/>
        </w:rPr>
        <w:t xml:space="preserve"> 0 người</w:t>
      </w:r>
    </w:p>
    <w:p w:rsidR="008B4CFC" w:rsidRPr="00343A93" w:rsidRDefault="009154F5" w:rsidP="00701E04">
      <w:pPr>
        <w:autoSpaceDE/>
        <w:autoSpaceDN/>
        <w:spacing w:before="60" w:after="60"/>
        <w:ind w:firstLine="72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b</w:t>
      </w:r>
      <w:r w:rsidR="00863AFB" w:rsidRPr="00343A93">
        <w:rPr>
          <w:rFonts w:asciiTheme="majorHAnsi" w:hAnsiTheme="majorHAnsi" w:cstheme="majorHAnsi"/>
          <w:bCs/>
          <w:sz w:val="26"/>
          <w:szCs w:val="26"/>
          <w:lang w:val="nl-NL"/>
        </w:rPr>
        <w:t>)</w:t>
      </w:r>
      <w:r w:rsidR="00396AA7" w:rsidRPr="00343A93">
        <w:rPr>
          <w:rFonts w:asciiTheme="majorHAnsi" w:hAnsiTheme="majorHAnsi" w:cstheme="majorHAnsi"/>
          <w:bCs/>
          <w:sz w:val="26"/>
          <w:szCs w:val="26"/>
          <w:lang w:val="nl-NL"/>
        </w:rPr>
        <w:t xml:space="preserve"> C</w:t>
      </w:r>
      <w:r w:rsidRPr="00343A93">
        <w:rPr>
          <w:rFonts w:asciiTheme="majorHAnsi" w:hAnsiTheme="majorHAnsi" w:cstheme="majorHAnsi"/>
          <w:bCs/>
          <w:sz w:val="26"/>
          <w:szCs w:val="26"/>
          <w:lang w:val="nl-NL"/>
        </w:rPr>
        <w:t>hính s</w:t>
      </w:r>
      <w:r w:rsidR="00396AA7" w:rsidRPr="00343A93">
        <w:rPr>
          <w:rFonts w:asciiTheme="majorHAnsi" w:hAnsiTheme="majorHAnsi" w:cstheme="majorHAnsi"/>
          <w:bCs/>
          <w:sz w:val="26"/>
          <w:szCs w:val="26"/>
          <w:lang w:val="nl-NL"/>
        </w:rPr>
        <w:t>ách, chế độ</w:t>
      </w:r>
    </w:p>
    <w:p w:rsidR="008B4CFC" w:rsidRPr="00343A93" w:rsidRDefault="00396AA7"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Tiền lương và tiền công</w:t>
      </w:r>
    </w:p>
    <w:p w:rsidR="00863AFB" w:rsidRPr="00343A93" w:rsidRDefault="00396AA7"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 Hình thức trả lương : Tiền mặt </w:t>
      </w:r>
      <w:r w:rsidR="00863AFB" w:rsidRPr="00343A93">
        <w:rPr>
          <w:rFonts w:asciiTheme="majorHAnsi" w:hAnsiTheme="majorHAnsi" w:cstheme="majorHAnsi"/>
          <w:sz w:val="26"/>
          <w:szCs w:val="26"/>
          <w:lang w:val="en-US"/>
        </w:rPr>
        <w:sym w:font="Wingdings" w:char="F078"/>
      </w:r>
    </w:p>
    <w:p w:rsidR="00396AA7" w:rsidRPr="00343A93" w:rsidRDefault="00396AA7" w:rsidP="00701E04">
      <w:pPr>
        <w:autoSpaceDE/>
        <w:autoSpaceDN/>
        <w:spacing w:before="60" w:after="60"/>
        <w:ind w:left="12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Mức tiền lương, tiền công cao nhất: 19.000.000đ/tháng</w:t>
      </w:r>
    </w:p>
    <w:p w:rsidR="00396AA7" w:rsidRPr="00343A93" w:rsidRDefault="00396AA7" w:rsidP="00701E04">
      <w:pPr>
        <w:autoSpaceDE/>
        <w:autoSpaceDN/>
        <w:spacing w:before="60" w:after="60"/>
        <w:ind w:left="12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Mức tiền lương tiền công trung bình: 8,</w:t>
      </w:r>
      <w:r w:rsidR="00B15E3C" w:rsidRPr="00343A93">
        <w:rPr>
          <w:rFonts w:asciiTheme="majorHAnsi" w:hAnsiTheme="majorHAnsi" w:cstheme="majorHAnsi"/>
          <w:bCs/>
          <w:sz w:val="26"/>
          <w:szCs w:val="26"/>
          <w:lang w:val="nl-NL"/>
        </w:rPr>
        <w:t>5</w:t>
      </w:r>
      <w:r w:rsidRPr="00343A93">
        <w:rPr>
          <w:rFonts w:asciiTheme="majorHAnsi" w:hAnsiTheme="majorHAnsi" w:cstheme="majorHAnsi"/>
          <w:bCs/>
          <w:sz w:val="26"/>
          <w:szCs w:val="26"/>
          <w:lang w:val="nl-NL"/>
        </w:rPr>
        <w:t xml:space="preserve">00.000đ/ tháng </w:t>
      </w:r>
    </w:p>
    <w:p w:rsidR="00396AA7" w:rsidRPr="00343A93" w:rsidRDefault="00396AA7" w:rsidP="00701E04">
      <w:pPr>
        <w:autoSpaceDE/>
        <w:autoSpaceDN/>
        <w:spacing w:before="60" w:after="60"/>
        <w:ind w:left="12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 Mức tiền lương tiền công thấp nhất: </w:t>
      </w:r>
      <w:r w:rsidR="00B15E3C" w:rsidRPr="00343A93">
        <w:rPr>
          <w:rFonts w:asciiTheme="majorHAnsi" w:hAnsiTheme="majorHAnsi" w:cstheme="majorHAnsi"/>
          <w:bCs/>
          <w:sz w:val="26"/>
          <w:szCs w:val="26"/>
          <w:lang w:val="nl-NL"/>
        </w:rPr>
        <w:t>8.000</w:t>
      </w:r>
      <w:r w:rsidRPr="00343A93">
        <w:rPr>
          <w:rFonts w:asciiTheme="majorHAnsi" w:hAnsiTheme="majorHAnsi" w:cstheme="majorHAnsi"/>
          <w:bCs/>
          <w:sz w:val="26"/>
          <w:szCs w:val="26"/>
          <w:lang w:val="nl-NL"/>
        </w:rPr>
        <w:t xml:space="preserve">.000đ/ tháng </w:t>
      </w:r>
    </w:p>
    <w:p w:rsidR="00396AA7" w:rsidRPr="00343A93" w:rsidRDefault="00396AA7"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Các khoản phụ cấp</w:t>
      </w:r>
    </w:p>
    <w:p w:rsidR="00396AA7" w:rsidRPr="00343A93" w:rsidRDefault="00D17FD6"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Phụ cấp đứng lớp</w:t>
      </w:r>
      <w:r w:rsidR="002143C1" w:rsidRPr="00343A93">
        <w:rPr>
          <w:rFonts w:asciiTheme="majorHAnsi" w:hAnsiTheme="majorHAnsi" w:cstheme="majorHAnsi"/>
          <w:bCs/>
          <w:sz w:val="26"/>
          <w:szCs w:val="26"/>
          <w:lang w:val="nl-NL"/>
        </w:rPr>
        <w:t xml:space="preserve">: </w:t>
      </w:r>
    </w:p>
    <w:p w:rsidR="002143C1" w:rsidRPr="00343A93" w:rsidRDefault="00D17FD6"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Phụ cấp thâm niên: </w:t>
      </w:r>
    </w:p>
    <w:p w:rsidR="00D17FD6" w:rsidRPr="00343A93" w:rsidRDefault="00D17FD6"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Phụ cấp lưu đ</w:t>
      </w:r>
      <w:r w:rsidR="002143C1" w:rsidRPr="00343A93">
        <w:rPr>
          <w:rFonts w:asciiTheme="majorHAnsi" w:hAnsiTheme="majorHAnsi" w:cstheme="majorHAnsi"/>
          <w:bCs/>
          <w:sz w:val="26"/>
          <w:szCs w:val="26"/>
          <w:lang w:val="nl-NL"/>
        </w:rPr>
        <w:t>ộ</w:t>
      </w:r>
      <w:r w:rsidRPr="00343A93">
        <w:rPr>
          <w:rFonts w:asciiTheme="majorHAnsi" w:hAnsiTheme="majorHAnsi" w:cstheme="majorHAnsi"/>
          <w:bCs/>
          <w:sz w:val="26"/>
          <w:szCs w:val="26"/>
          <w:lang w:val="nl-NL"/>
        </w:rPr>
        <w:t>ng</w:t>
      </w:r>
      <w:r w:rsidR="002143C1" w:rsidRPr="00343A93">
        <w:rPr>
          <w:rFonts w:asciiTheme="majorHAnsi" w:hAnsiTheme="majorHAnsi" w:cstheme="majorHAnsi"/>
          <w:bCs/>
          <w:sz w:val="26"/>
          <w:szCs w:val="26"/>
          <w:lang w:val="nl-NL"/>
        </w:rPr>
        <w:t>:</w:t>
      </w:r>
    </w:p>
    <w:p w:rsidR="00D17FD6" w:rsidRPr="00343A93" w:rsidRDefault="00D17FD6"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Phụ cấp nặng nhọc độc hại</w:t>
      </w:r>
      <w:r w:rsidR="002143C1" w:rsidRPr="00343A93">
        <w:rPr>
          <w:rFonts w:asciiTheme="majorHAnsi" w:hAnsiTheme="majorHAnsi" w:cstheme="majorHAnsi"/>
          <w:bCs/>
          <w:sz w:val="26"/>
          <w:szCs w:val="26"/>
          <w:lang w:val="nl-NL"/>
        </w:rPr>
        <w:t>:</w:t>
      </w:r>
    </w:p>
    <w:p w:rsidR="00D17FD6" w:rsidRPr="00343A93" w:rsidRDefault="00D17FD6"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Phụ cấp đặc thù</w:t>
      </w:r>
      <w:r w:rsidR="002143C1" w:rsidRPr="00343A93">
        <w:rPr>
          <w:rFonts w:asciiTheme="majorHAnsi" w:hAnsiTheme="majorHAnsi" w:cstheme="majorHAnsi"/>
          <w:bCs/>
          <w:sz w:val="26"/>
          <w:szCs w:val="26"/>
          <w:lang w:val="nl-NL"/>
        </w:rPr>
        <w:t>:</w:t>
      </w:r>
    </w:p>
    <w:p w:rsidR="00D17FD6" w:rsidRPr="00343A93" w:rsidRDefault="00D17FD6"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Phụ cấp khác</w:t>
      </w:r>
      <w:r w:rsidR="002143C1" w:rsidRPr="00343A93">
        <w:rPr>
          <w:rFonts w:asciiTheme="majorHAnsi" w:hAnsiTheme="majorHAnsi" w:cstheme="majorHAnsi"/>
          <w:bCs/>
          <w:sz w:val="26"/>
          <w:szCs w:val="26"/>
          <w:lang w:val="nl-NL"/>
        </w:rPr>
        <w:t xml:space="preserve">: </w:t>
      </w:r>
      <w:r w:rsidR="002143C1" w:rsidRPr="00343A93">
        <w:rPr>
          <w:rFonts w:asciiTheme="majorHAnsi" w:hAnsiTheme="majorHAnsi" w:cstheme="majorHAnsi"/>
          <w:sz w:val="26"/>
          <w:szCs w:val="26"/>
          <w:lang w:val="en-US"/>
        </w:rPr>
        <w:sym w:font="Wingdings" w:char="F078"/>
      </w:r>
      <w:r w:rsidR="001769D0">
        <w:rPr>
          <w:rFonts w:asciiTheme="majorHAnsi" w:hAnsiTheme="majorHAnsi" w:cstheme="majorHAnsi"/>
          <w:sz w:val="26"/>
          <w:szCs w:val="26"/>
          <w:lang w:val="en-US"/>
        </w:rPr>
        <w:t>: xăng xe, ăn trưa</w:t>
      </w:r>
    </w:p>
    <w:p w:rsidR="00D17FD6" w:rsidRPr="001769D0" w:rsidRDefault="00D17FD6" w:rsidP="00701E04">
      <w:pPr>
        <w:autoSpaceDE/>
        <w:autoSpaceDN/>
        <w:spacing w:before="60" w:after="60"/>
        <w:ind w:firstLine="720"/>
        <w:jc w:val="both"/>
        <w:rPr>
          <w:rFonts w:asciiTheme="majorHAnsi" w:hAnsiTheme="majorHAnsi" w:cstheme="majorHAnsi"/>
          <w:b/>
          <w:bCs/>
          <w:sz w:val="26"/>
          <w:szCs w:val="26"/>
          <w:lang w:val="nl-NL"/>
        </w:rPr>
      </w:pPr>
      <w:r w:rsidRPr="001769D0">
        <w:rPr>
          <w:rFonts w:asciiTheme="majorHAnsi" w:hAnsiTheme="majorHAnsi" w:cstheme="majorHAnsi"/>
          <w:b/>
          <w:bCs/>
          <w:sz w:val="26"/>
          <w:szCs w:val="26"/>
          <w:lang w:val="nl-NL"/>
        </w:rPr>
        <w:t>11. Việc xâ</w:t>
      </w:r>
      <w:r w:rsidR="0026335C" w:rsidRPr="001769D0">
        <w:rPr>
          <w:rFonts w:asciiTheme="majorHAnsi" w:hAnsiTheme="majorHAnsi" w:cstheme="majorHAnsi"/>
          <w:b/>
          <w:bCs/>
          <w:sz w:val="26"/>
          <w:szCs w:val="26"/>
          <w:lang w:val="nl-NL"/>
        </w:rPr>
        <w:t>y</w:t>
      </w:r>
      <w:r w:rsidRPr="001769D0">
        <w:rPr>
          <w:rFonts w:asciiTheme="majorHAnsi" w:hAnsiTheme="majorHAnsi" w:cstheme="majorHAnsi"/>
          <w:b/>
          <w:bCs/>
          <w:sz w:val="26"/>
          <w:szCs w:val="26"/>
          <w:lang w:val="nl-NL"/>
        </w:rPr>
        <w:t xml:space="preserve"> dựng, ban hành các quy chế</w:t>
      </w:r>
      <w:r w:rsidR="003107C4" w:rsidRPr="001769D0">
        <w:rPr>
          <w:rFonts w:asciiTheme="majorHAnsi" w:hAnsiTheme="majorHAnsi" w:cstheme="majorHAnsi"/>
          <w:b/>
          <w:bCs/>
          <w:sz w:val="26"/>
          <w:szCs w:val="26"/>
          <w:lang w:val="nl-NL"/>
        </w:rPr>
        <w:t xml:space="preserve"> triển khai luật giáo dục nghề nghiệp:</w:t>
      </w:r>
    </w:p>
    <w:p w:rsidR="003107C4" w:rsidRPr="00343A93" w:rsidRDefault="002143C1" w:rsidP="00701E04">
      <w:pPr>
        <w:autoSpaceDE/>
        <w:autoSpaceDN/>
        <w:spacing w:before="60" w:after="60"/>
        <w:ind w:firstLine="72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a)</w:t>
      </w:r>
      <w:r w:rsidR="003107C4" w:rsidRPr="00343A93">
        <w:rPr>
          <w:rFonts w:asciiTheme="majorHAnsi" w:hAnsiTheme="majorHAnsi" w:cstheme="majorHAnsi"/>
          <w:bCs/>
          <w:sz w:val="26"/>
          <w:szCs w:val="26"/>
          <w:lang w:val="nl-NL"/>
        </w:rPr>
        <w:t xml:space="preserve"> Quy chế tổ chức hoạt động:</w:t>
      </w:r>
    </w:p>
    <w:p w:rsidR="003107C4" w:rsidRPr="00343A93" w:rsidRDefault="003107C4" w:rsidP="001769D0">
      <w:pPr>
        <w:pStyle w:val="ListParagraph"/>
        <w:numPr>
          <w:ilvl w:val="0"/>
          <w:numId w:val="14"/>
        </w:numPr>
        <w:autoSpaceDE/>
        <w:autoSpaceDN/>
        <w:spacing w:before="60" w:after="60"/>
        <w:ind w:left="0" w:firstLine="12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Đã ban hành : </w:t>
      </w:r>
      <w:r w:rsidR="002143C1" w:rsidRPr="00343A93">
        <w:rPr>
          <w:rFonts w:asciiTheme="majorHAnsi" w:hAnsiTheme="majorHAnsi" w:cstheme="majorHAnsi"/>
          <w:sz w:val="26"/>
          <w:szCs w:val="26"/>
          <w:lang w:val="en-US"/>
        </w:rPr>
        <w:sym w:font="Wingdings" w:char="F078"/>
      </w:r>
      <w:r w:rsidR="002143C1" w:rsidRPr="00343A93">
        <w:rPr>
          <w:rFonts w:asciiTheme="majorHAnsi" w:hAnsiTheme="majorHAnsi" w:cstheme="majorHAnsi"/>
          <w:sz w:val="26"/>
          <w:szCs w:val="26"/>
          <w:lang w:val="en-US"/>
        </w:rPr>
        <w:t xml:space="preserve">. </w:t>
      </w:r>
      <w:r w:rsidRPr="00343A93">
        <w:rPr>
          <w:rFonts w:asciiTheme="majorHAnsi" w:hAnsiTheme="majorHAnsi" w:cstheme="majorHAnsi"/>
          <w:bCs/>
          <w:sz w:val="26"/>
          <w:szCs w:val="26"/>
          <w:lang w:val="nl-NL"/>
        </w:rPr>
        <w:t xml:space="preserve">Quyết định số </w:t>
      </w:r>
      <w:r w:rsidR="00203E14" w:rsidRPr="00343A93">
        <w:rPr>
          <w:rFonts w:asciiTheme="majorHAnsi" w:hAnsiTheme="majorHAnsi" w:cstheme="majorHAnsi"/>
          <w:bCs/>
          <w:sz w:val="26"/>
          <w:szCs w:val="26"/>
          <w:lang w:val="nl-NL"/>
        </w:rPr>
        <w:t>05/QĐ-CĐYKHN</w:t>
      </w:r>
      <w:r w:rsidRPr="00343A93">
        <w:rPr>
          <w:rFonts w:asciiTheme="majorHAnsi" w:hAnsiTheme="majorHAnsi" w:cstheme="majorHAnsi"/>
          <w:bCs/>
          <w:sz w:val="26"/>
          <w:szCs w:val="26"/>
          <w:lang w:val="nl-NL"/>
        </w:rPr>
        <w:t xml:space="preserve"> </w:t>
      </w:r>
      <w:r w:rsidR="00203E14" w:rsidRPr="00343A93">
        <w:rPr>
          <w:rFonts w:asciiTheme="majorHAnsi" w:hAnsiTheme="majorHAnsi" w:cstheme="majorHAnsi"/>
          <w:bCs/>
          <w:sz w:val="26"/>
          <w:szCs w:val="26"/>
          <w:lang w:val="nl-NL"/>
        </w:rPr>
        <w:t>ngày 10/02/2022 của Hiệu trưởng trường Cao đẳng Y khoa Hà Nội về việc ban hành Quy chế tổ chức hoạt động.</w:t>
      </w:r>
    </w:p>
    <w:p w:rsidR="003107C4" w:rsidRPr="00343A93" w:rsidRDefault="003107C4"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Chưa ban hành: </w:t>
      </w:r>
      <w:r w:rsidR="002143C1" w:rsidRPr="00343A93">
        <w:rPr>
          <w:rFonts w:asciiTheme="majorHAnsi" w:hAnsiTheme="majorHAnsi" w:cstheme="majorHAnsi"/>
          <w:sz w:val="26"/>
          <w:szCs w:val="26"/>
          <w:lang w:val="en-US"/>
        </w:rPr>
        <w:sym w:font="Wingdings" w:char="F06F"/>
      </w:r>
      <w:r w:rsidR="002143C1" w:rsidRPr="00343A93">
        <w:rPr>
          <w:rFonts w:asciiTheme="majorHAnsi" w:hAnsiTheme="majorHAnsi" w:cstheme="majorHAnsi"/>
          <w:sz w:val="26"/>
          <w:szCs w:val="26"/>
          <w:lang w:val="en-US"/>
        </w:rPr>
        <w:t>. L</w:t>
      </w:r>
      <w:r w:rsidRPr="00343A93">
        <w:rPr>
          <w:rFonts w:asciiTheme="majorHAnsi" w:hAnsiTheme="majorHAnsi" w:cstheme="majorHAnsi"/>
          <w:bCs/>
          <w:sz w:val="26"/>
          <w:szCs w:val="26"/>
          <w:lang w:val="nl-NL"/>
        </w:rPr>
        <w:t>ý do;</w:t>
      </w:r>
    </w:p>
    <w:p w:rsidR="003107C4" w:rsidRPr="00343A93" w:rsidRDefault="003107C4" w:rsidP="00701E04">
      <w:pPr>
        <w:autoSpaceDE/>
        <w:autoSpaceDN/>
        <w:spacing w:before="60" w:after="60"/>
        <w:ind w:firstLine="72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b</w:t>
      </w:r>
      <w:r w:rsidR="002143C1" w:rsidRPr="00343A93">
        <w:rPr>
          <w:rFonts w:asciiTheme="majorHAnsi" w:hAnsiTheme="majorHAnsi" w:cstheme="majorHAnsi"/>
          <w:bCs/>
          <w:sz w:val="26"/>
          <w:szCs w:val="26"/>
          <w:lang w:val="nl-NL"/>
        </w:rPr>
        <w:t>)</w:t>
      </w:r>
      <w:r w:rsidRPr="00343A93">
        <w:rPr>
          <w:rFonts w:asciiTheme="majorHAnsi" w:hAnsiTheme="majorHAnsi" w:cstheme="majorHAnsi"/>
          <w:bCs/>
          <w:sz w:val="26"/>
          <w:szCs w:val="26"/>
          <w:lang w:val="nl-NL"/>
        </w:rPr>
        <w:t xml:space="preserve"> Ban hành quy chế tuyển sinh: </w:t>
      </w:r>
    </w:p>
    <w:p w:rsidR="003107C4" w:rsidRPr="00343A93" w:rsidRDefault="003107C4"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Trình độ cao đẳng, trình đ</w:t>
      </w:r>
      <w:r w:rsidR="002143C1" w:rsidRPr="00343A93">
        <w:rPr>
          <w:rFonts w:asciiTheme="majorHAnsi" w:hAnsiTheme="majorHAnsi" w:cstheme="majorHAnsi"/>
          <w:bCs/>
          <w:sz w:val="26"/>
          <w:szCs w:val="26"/>
          <w:lang w:val="nl-NL"/>
        </w:rPr>
        <w:t>ộ</w:t>
      </w:r>
      <w:r w:rsidRPr="00343A93">
        <w:rPr>
          <w:rFonts w:asciiTheme="majorHAnsi" w:hAnsiTheme="majorHAnsi" w:cstheme="majorHAnsi"/>
          <w:bCs/>
          <w:sz w:val="26"/>
          <w:szCs w:val="26"/>
          <w:lang w:val="nl-NL"/>
        </w:rPr>
        <w:t xml:space="preserve"> trung cấp</w:t>
      </w:r>
    </w:p>
    <w:p w:rsidR="003107C4" w:rsidRPr="00343A93" w:rsidRDefault="003107C4" w:rsidP="001769D0">
      <w:pPr>
        <w:pStyle w:val="ListParagraph"/>
        <w:numPr>
          <w:ilvl w:val="0"/>
          <w:numId w:val="14"/>
        </w:numPr>
        <w:autoSpaceDE/>
        <w:autoSpaceDN/>
        <w:spacing w:before="60" w:after="60"/>
        <w:ind w:left="0" w:firstLine="12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Đã ban hành</w:t>
      </w:r>
      <w:r w:rsidR="0026335C" w:rsidRPr="00343A93">
        <w:rPr>
          <w:rFonts w:asciiTheme="majorHAnsi" w:hAnsiTheme="majorHAnsi" w:cstheme="majorHAnsi"/>
          <w:bCs/>
          <w:sz w:val="26"/>
          <w:szCs w:val="26"/>
          <w:lang w:val="nl-NL"/>
        </w:rPr>
        <w:t xml:space="preserve">: </w:t>
      </w:r>
      <w:r w:rsidR="002143C1" w:rsidRPr="00343A93">
        <w:rPr>
          <w:rFonts w:asciiTheme="majorHAnsi" w:hAnsiTheme="majorHAnsi" w:cstheme="majorHAnsi"/>
          <w:sz w:val="26"/>
          <w:szCs w:val="26"/>
          <w:lang w:val="en-US"/>
        </w:rPr>
        <w:sym w:font="Wingdings" w:char="F078"/>
      </w:r>
      <w:r w:rsidR="0026335C" w:rsidRPr="00343A93">
        <w:rPr>
          <w:rFonts w:asciiTheme="majorHAnsi" w:hAnsiTheme="majorHAnsi" w:cstheme="majorHAnsi"/>
          <w:bCs/>
          <w:sz w:val="26"/>
          <w:szCs w:val="26"/>
          <w:lang w:val="nl-NL"/>
        </w:rPr>
        <w:t xml:space="preserve"> Quyết định số </w:t>
      </w:r>
      <w:r w:rsidR="006203EF" w:rsidRPr="00343A93">
        <w:rPr>
          <w:rFonts w:asciiTheme="majorHAnsi" w:hAnsiTheme="majorHAnsi" w:cstheme="majorHAnsi"/>
          <w:bCs/>
          <w:sz w:val="26"/>
          <w:szCs w:val="26"/>
          <w:lang w:val="nl-NL"/>
        </w:rPr>
        <w:t>01/QĐ-CĐYKHN ngày 10/01/2022</w:t>
      </w:r>
      <w:r w:rsidRPr="00343A93">
        <w:rPr>
          <w:rFonts w:asciiTheme="majorHAnsi" w:hAnsiTheme="majorHAnsi" w:cstheme="majorHAnsi"/>
          <w:bCs/>
          <w:sz w:val="26"/>
          <w:szCs w:val="26"/>
          <w:lang w:val="nl-NL"/>
        </w:rPr>
        <w:t xml:space="preserve"> của Hiệu trưởng trường </w:t>
      </w:r>
      <w:r w:rsidR="006203EF" w:rsidRPr="00343A93">
        <w:rPr>
          <w:rFonts w:asciiTheme="majorHAnsi" w:hAnsiTheme="majorHAnsi" w:cstheme="majorHAnsi"/>
          <w:bCs/>
          <w:sz w:val="26"/>
          <w:szCs w:val="26"/>
          <w:lang w:val="nl-NL"/>
        </w:rPr>
        <w:t>C</w:t>
      </w:r>
      <w:r w:rsidRPr="00343A93">
        <w:rPr>
          <w:rFonts w:asciiTheme="majorHAnsi" w:hAnsiTheme="majorHAnsi" w:cstheme="majorHAnsi"/>
          <w:bCs/>
          <w:sz w:val="26"/>
          <w:szCs w:val="26"/>
          <w:lang w:val="nl-NL"/>
        </w:rPr>
        <w:t>ao đẳng Y</w:t>
      </w:r>
      <w:r w:rsidR="0026335C" w:rsidRPr="00343A93">
        <w:rPr>
          <w:rFonts w:asciiTheme="majorHAnsi" w:hAnsiTheme="majorHAnsi" w:cstheme="majorHAnsi"/>
          <w:bCs/>
          <w:sz w:val="26"/>
          <w:szCs w:val="26"/>
          <w:lang w:val="nl-NL"/>
        </w:rPr>
        <w:t xml:space="preserve"> khoa Hà Nội</w:t>
      </w:r>
      <w:r w:rsidRPr="00343A93">
        <w:rPr>
          <w:rFonts w:asciiTheme="majorHAnsi" w:hAnsiTheme="majorHAnsi" w:cstheme="majorHAnsi"/>
          <w:bCs/>
          <w:sz w:val="26"/>
          <w:szCs w:val="26"/>
          <w:lang w:val="nl-NL"/>
        </w:rPr>
        <w:t xml:space="preserve"> về việc ban hành Quy chế tuyển sinh</w:t>
      </w:r>
      <w:r w:rsidR="006203EF" w:rsidRPr="00343A93">
        <w:rPr>
          <w:rFonts w:asciiTheme="majorHAnsi" w:hAnsiTheme="majorHAnsi" w:cstheme="majorHAnsi"/>
          <w:bCs/>
          <w:sz w:val="26"/>
          <w:szCs w:val="26"/>
          <w:lang w:val="nl-NL"/>
        </w:rPr>
        <w:t xml:space="preserve"> trình độ cao đẳng, trung cấp.</w:t>
      </w:r>
    </w:p>
    <w:p w:rsidR="002143C1" w:rsidRPr="00343A93" w:rsidRDefault="003107C4"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Chưa ban hành :  </w:t>
      </w:r>
      <w:r w:rsidR="002143C1" w:rsidRPr="00343A93">
        <w:rPr>
          <w:rFonts w:asciiTheme="majorHAnsi" w:hAnsiTheme="majorHAnsi" w:cstheme="majorHAnsi"/>
          <w:sz w:val="26"/>
          <w:szCs w:val="26"/>
          <w:lang w:val="en-US"/>
        </w:rPr>
        <w:sym w:font="Wingdings" w:char="F06F"/>
      </w:r>
      <w:r w:rsidR="002143C1" w:rsidRPr="00343A93">
        <w:rPr>
          <w:rFonts w:asciiTheme="majorHAnsi" w:hAnsiTheme="majorHAnsi" w:cstheme="majorHAnsi"/>
          <w:sz w:val="26"/>
          <w:szCs w:val="26"/>
          <w:lang w:val="en-US"/>
        </w:rPr>
        <w:t>. L</w:t>
      </w:r>
      <w:r w:rsidR="002143C1" w:rsidRPr="00343A93">
        <w:rPr>
          <w:rFonts w:asciiTheme="majorHAnsi" w:hAnsiTheme="majorHAnsi" w:cstheme="majorHAnsi"/>
          <w:bCs/>
          <w:sz w:val="26"/>
          <w:szCs w:val="26"/>
          <w:lang w:val="nl-NL"/>
        </w:rPr>
        <w:t xml:space="preserve">ý do </w:t>
      </w:r>
    </w:p>
    <w:p w:rsidR="002E55B9" w:rsidRPr="00343A93" w:rsidRDefault="002E55B9" w:rsidP="00701E04">
      <w:pPr>
        <w:autoSpaceDE/>
        <w:autoSpaceDN/>
        <w:spacing w:before="60" w:after="60"/>
        <w:ind w:left="72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c</w:t>
      </w:r>
      <w:r w:rsidR="002143C1" w:rsidRPr="00343A93">
        <w:rPr>
          <w:rFonts w:asciiTheme="majorHAnsi" w:hAnsiTheme="majorHAnsi" w:cstheme="majorHAnsi"/>
          <w:bCs/>
          <w:sz w:val="26"/>
          <w:szCs w:val="26"/>
          <w:lang w:val="nl-NL"/>
        </w:rPr>
        <w:t>)</w:t>
      </w:r>
      <w:r w:rsidRPr="00343A93">
        <w:rPr>
          <w:rFonts w:asciiTheme="majorHAnsi" w:hAnsiTheme="majorHAnsi" w:cstheme="majorHAnsi"/>
          <w:bCs/>
          <w:sz w:val="26"/>
          <w:szCs w:val="26"/>
          <w:lang w:val="nl-NL"/>
        </w:rPr>
        <w:t xml:space="preserve"> Quy chế tổ chức đào tạo, kiểm tra, thi, xét công nhận tốt nghiệp trình độ trung cấp, trình độ cao đẳng</w:t>
      </w:r>
    </w:p>
    <w:p w:rsidR="002E55B9" w:rsidRPr="00343A93" w:rsidRDefault="002E55B9" w:rsidP="001769D0">
      <w:pPr>
        <w:pStyle w:val="ListParagraph"/>
        <w:numPr>
          <w:ilvl w:val="0"/>
          <w:numId w:val="14"/>
        </w:numPr>
        <w:autoSpaceDE/>
        <w:autoSpaceDN/>
        <w:spacing w:before="60" w:after="60"/>
        <w:ind w:left="0" w:firstLine="12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Đã ban hành: </w:t>
      </w:r>
      <w:r w:rsidR="002143C1" w:rsidRPr="00343A93">
        <w:rPr>
          <w:rFonts w:asciiTheme="majorHAnsi" w:hAnsiTheme="majorHAnsi" w:cstheme="majorHAnsi"/>
          <w:sz w:val="26"/>
          <w:szCs w:val="26"/>
          <w:lang w:val="en-US"/>
        </w:rPr>
        <w:sym w:font="Wingdings" w:char="F078"/>
      </w:r>
      <w:r w:rsidR="00203E14" w:rsidRPr="00343A93">
        <w:rPr>
          <w:rFonts w:asciiTheme="majorHAnsi" w:hAnsiTheme="majorHAnsi" w:cstheme="majorHAnsi"/>
          <w:sz w:val="26"/>
          <w:szCs w:val="26"/>
          <w:lang w:val="en-US"/>
        </w:rPr>
        <w:t xml:space="preserve">. </w:t>
      </w:r>
      <w:r w:rsidRPr="00343A93">
        <w:rPr>
          <w:rFonts w:asciiTheme="majorHAnsi" w:hAnsiTheme="majorHAnsi" w:cstheme="majorHAnsi"/>
          <w:bCs/>
          <w:sz w:val="26"/>
          <w:szCs w:val="26"/>
          <w:lang w:val="nl-NL"/>
        </w:rPr>
        <w:t>Quyết định số</w:t>
      </w:r>
      <w:r w:rsidR="00203E14" w:rsidRPr="00343A93">
        <w:rPr>
          <w:rFonts w:asciiTheme="majorHAnsi" w:hAnsiTheme="majorHAnsi" w:cstheme="majorHAnsi"/>
          <w:bCs/>
          <w:sz w:val="26"/>
          <w:szCs w:val="26"/>
          <w:lang w:val="nl-NL"/>
        </w:rPr>
        <w:t xml:space="preserve"> 37/QĐ-CĐYKHN ngày 20/05/2022 của</w:t>
      </w:r>
      <w:r w:rsidRPr="00343A93">
        <w:rPr>
          <w:rFonts w:asciiTheme="majorHAnsi" w:hAnsiTheme="majorHAnsi" w:cstheme="majorHAnsi"/>
          <w:bCs/>
          <w:sz w:val="26"/>
          <w:szCs w:val="26"/>
          <w:lang w:val="nl-NL"/>
        </w:rPr>
        <w:t xml:space="preserve"> Hiệu trưởng trường </w:t>
      </w:r>
      <w:r w:rsidR="00203E14" w:rsidRPr="00343A93">
        <w:rPr>
          <w:rFonts w:asciiTheme="majorHAnsi" w:hAnsiTheme="majorHAnsi" w:cstheme="majorHAnsi"/>
          <w:bCs/>
          <w:sz w:val="26"/>
          <w:szCs w:val="26"/>
          <w:lang w:val="nl-NL"/>
        </w:rPr>
        <w:t>C</w:t>
      </w:r>
      <w:r w:rsidRPr="00343A93">
        <w:rPr>
          <w:rFonts w:asciiTheme="majorHAnsi" w:hAnsiTheme="majorHAnsi" w:cstheme="majorHAnsi"/>
          <w:bCs/>
          <w:sz w:val="26"/>
          <w:szCs w:val="26"/>
          <w:lang w:val="nl-NL"/>
        </w:rPr>
        <w:t>ao đẳng Y</w:t>
      </w:r>
      <w:r w:rsidR="0026335C" w:rsidRPr="00343A93">
        <w:rPr>
          <w:rFonts w:asciiTheme="majorHAnsi" w:hAnsiTheme="majorHAnsi" w:cstheme="majorHAnsi"/>
          <w:bCs/>
          <w:sz w:val="26"/>
          <w:szCs w:val="26"/>
          <w:lang w:val="nl-NL"/>
        </w:rPr>
        <w:t xml:space="preserve"> khoa Hà Nội </w:t>
      </w:r>
      <w:r w:rsidR="00203E14" w:rsidRPr="00343A93">
        <w:rPr>
          <w:rFonts w:asciiTheme="majorHAnsi" w:hAnsiTheme="majorHAnsi" w:cstheme="majorHAnsi"/>
          <w:bCs/>
          <w:sz w:val="26"/>
          <w:szCs w:val="26"/>
          <w:lang w:val="nl-NL"/>
        </w:rPr>
        <w:t>về việc ban hành quy định</w:t>
      </w:r>
      <w:r w:rsidRPr="00343A93">
        <w:rPr>
          <w:rFonts w:asciiTheme="majorHAnsi" w:hAnsiTheme="majorHAnsi" w:cstheme="majorHAnsi"/>
          <w:bCs/>
          <w:sz w:val="26"/>
          <w:szCs w:val="26"/>
          <w:lang w:val="nl-NL"/>
        </w:rPr>
        <w:t xml:space="preserve"> đà</w:t>
      </w:r>
      <w:r w:rsidR="0026335C" w:rsidRPr="00343A93">
        <w:rPr>
          <w:rFonts w:asciiTheme="majorHAnsi" w:hAnsiTheme="majorHAnsi" w:cstheme="majorHAnsi"/>
          <w:bCs/>
          <w:sz w:val="26"/>
          <w:szCs w:val="26"/>
          <w:lang w:val="nl-NL"/>
        </w:rPr>
        <w:t xml:space="preserve">o tạo </w:t>
      </w:r>
      <w:r w:rsidRPr="00343A93">
        <w:rPr>
          <w:rFonts w:asciiTheme="majorHAnsi" w:hAnsiTheme="majorHAnsi" w:cstheme="majorHAnsi"/>
          <w:bCs/>
          <w:sz w:val="26"/>
          <w:szCs w:val="26"/>
          <w:lang w:val="nl-NL"/>
        </w:rPr>
        <w:t xml:space="preserve">trình </w:t>
      </w:r>
      <w:r w:rsidR="00203E14" w:rsidRPr="00343A93">
        <w:rPr>
          <w:rFonts w:asciiTheme="majorHAnsi" w:hAnsiTheme="majorHAnsi" w:cstheme="majorHAnsi"/>
          <w:bCs/>
          <w:sz w:val="26"/>
          <w:szCs w:val="26"/>
          <w:lang w:val="nl-NL"/>
        </w:rPr>
        <w:t>độ cao đẳng, trình đô trung cấp theo phương thức tích lũy mô-đun hoặc tín chỉ.</w:t>
      </w:r>
    </w:p>
    <w:p w:rsidR="002E55B9" w:rsidRPr="00343A93" w:rsidRDefault="002E55B9"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Chưa ban hành: </w:t>
      </w:r>
      <w:r w:rsidR="002143C1" w:rsidRPr="00343A93">
        <w:rPr>
          <w:rFonts w:asciiTheme="majorHAnsi" w:hAnsiTheme="majorHAnsi" w:cstheme="majorHAnsi"/>
          <w:sz w:val="26"/>
          <w:szCs w:val="26"/>
          <w:lang w:val="en-US"/>
        </w:rPr>
        <w:sym w:font="Wingdings" w:char="F06F"/>
      </w:r>
      <w:r w:rsidR="002143C1" w:rsidRPr="00343A93">
        <w:rPr>
          <w:rFonts w:asciiTheme="majorHAnsi" w:hAnsiTheme="majorHAnsi" w:cstheme="majorHAnsi"/>
          <w:sz w:val="26"/>
          <w:szCs w:val="26"/>
          <w:lang w:val="en-US"/>
        </w:rPr>
        <w:t>. L</w:t>
      </w:r>
      <w:r w:rsidR="002143C1" w:rsidRPr="00343A93">
        <w:rPr>
          <w:rFonts w:asciiTheme="majorHAnsi" w:hAnsiTheme="majorHAnsi" w:cstheme="majorHAnsi"/>
          <w:bCs/>
          <w:sz w:val="26"/>
          <w:szCs w:val="26"/>
          <w:lang w:val="nl-NL"/>
        </w:rPr>
        <w:t xml:space="preserve">ý do </w:t>
      </w:r>
    </w:p>
    <w:p w:rsidR="002E55B9" w:rsidRPr="00343A93" w:rsidRDefault="002143C1" w:rsidP="00701E04">
      <w:pPr>
        <w:autoSpaceDE/>
        <w:autoSpaceDN/>
        <w:spacing w:before="60" w:after="60"/>
        <w:ind w:left="72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lastRenderedPageBreak/>
        <w:t>d)</w:t>
      </w:r>
      <w:r w:rsidR="002E55B9" w:rsidRPr="00343A93">
        <w:rPr>
          <w:rFonts w:asciiTheme="majorHAnsi" w:hAnsiTheme="majorHAnsi" w:cstheme="majorHAnsi"/>
          <w:bCs/>
          <w:sz w:val="26"/>
          <w:szCs w:val="26"/>
          <w:lang w:val="nl-NL"/>
        </w:rPr>
        <w:t xml:space="preserve"> Quy chế tổ chức đào tạo, kiểm tra, thi, xét công nhận tốt nghiệp trình độ sơ cấp:</w:t>
      </w:r>
    </w:p>
    <w:p w:rsidR="002E55B9" w:rsidRPr="00343A93" w:rsidRDefault="002E55B9" w:rsidP="001769D0">
      <w:pPr>
        <w:pStyle w:val="ListParagraph"/>
        <w:numPr>
          <w:ilvl w:val="0"/>
          <w:numId w:val="14"/>
        </w:numPr>
        <w:autoSpaceDE/>
        <w:autoSpaceDN/>
        <w:spacing w:before="60" w:after="60"/>
        <w:ind w:left="0" w:firstLine="12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Đã ban hành: </w:t>
      </w:r>
      <w:r w:rsidR="002143C1" w:rsidRPr="00343A93">
        <w:rPr>
          <w:rFonts w:asciiTheme="majorHAnsi" w:hAnsiTheme="majorHAnsi" w:cstheme="majorHAnsi"/>
          <w:sz w:val="26"/>
          <w:szCs w:val="26"/>
          <w:lang w:val="en-US"/>
        </w:rPr>
        <w:sym w:font="Wingdings" w:char="F078"/>
      </w:r>
      <w:r w:rsidRPr="00343A93">
        <w:rPr>
          <w:rFonts w:asciiTheme="majorHAnsi" w:hAnsiTheme="majorHAnsi" w:cstheme="majorHAnsi"/>
          <w:bCs/>
          <w:sz w:val="26"/>
          <w:szCs w:val="26"/>
          <w:lang w:val="nl-NL"/>
        </w:rPr>
        <w:t xml:space="preserve"> Quyết định số</w:t>
      </w:r>
      <w:r w:rsidR="00307B90" w:rsidRPr="00343A93">
        <w:rPr>
          <w:rFonts w:asciiTheme="majorHAnsi" w:hAnsiTheme="majorHAnsi" w:cstheme="majorHAnsi"/>
          <w:bCs/>
          <w:sz w:val="26"/>
          <w:szCs w:val="26"/>
          <w:lang w:val="nl-NL"/>
        </w:rPr>
        <w:t xml:space="preserve"> 76/</w:t>
      </w:r>
      <w:r w:rsidR="00203E14" w:rsidRPr="00343A93">
        <w:rPr>
          <w:rFonts w:asciiTheme="majorHAnsi" w:hAnsiTheme="majorHAnsi" w:cstheme="majorHAnsi"/>
          <w:bCs/>
          <w:sz w:val="26"/>
          <w:szCs w:val="26"/>
          <w:lang w:val="nl-NL"/>
        </w:rPr>
        <w:t>QĐ-CĐYKHN ngày 31/12/2021 c</w:t>
      </w:r>
      <w:r w:rsidRPr="00343A93">
        <w:rPr>
          <w:rFonts w:asciiTheme="majorHAnsi" w:hAnsiTheme="majorHAnsi" w:cstheme="majorHAnsi"/>
          <w:bCs/>
          <w:sz w:val="26"/>
          <w:szCs w:val="26"/>
          <w:lang w:val="nl-NL"/>
        </w:rPr>
        <w:t>ủa Hiệu t</w:t>
      </w:r>
      <w:r w:rsidR="0026335C" w:rsidRPr="00343A93">
        <w:rPr>
          <w:rFonts w:asciiTheme="majorHAnsi" w:hAnsiTheme="majorHAnsi" w:cstheme="majorHAnsi"/>
          <w:bCs/>
          <w:sz w:val="26"/>
          <w:szCs w:val="26"/>
          <w:lang w:val="nl-NL"/>
        </w:rPr>
        <w:t xml:space="preserve">rưởng trường </w:t>
      </w:r>
      <w:r w:rsidR="00203E14" w:rsidRPr="00343A93">
        <w:rPr>
          <w:rFonts w:asciiTheme="majorHAnsi" w:hAnsiTheme="majorHAnsi" w:cstheme="majorHAnsi"/>
          <w:bCs/>
          <w:sz w:val="26"/>
          <w:szCs w:val="26"/>
          <w:lang w:val="nl-NL"/>
        </w:rPr>
        <w:t>C</w:t>
      </w:r>
      <w:r w:rsidR="0026335C" w:rsidRPr="00343A93">
        <w:rPr>
          <w:rFonts w:asciiTheme="majorHAnsi" w:hAnsiTheme="majorHAnsi" w:cstheme="majorHAnsi"/>
          <w:bCs/>
          <w:sz w:val="26"/>
          <w:szCs w:val="26"/>
          <w:lang w:val="nl-NL"/>
        </w:rPr>
        <w:t>ao đẳng Y khoa Hà Nội</w:t>
      </w:r>
      <w:r w:rsidRPr="00343A93">
        <w:rPr>
          <w:rFonts w:asciiTheme="majorHAnsi" w:hAnsiTheme="majorHAnsi" w:cstheme="majorHAnsi"/>
          <w:bCs/>
          <w:sz w:val="26"/>
          <w:szCs w:val="26"/>
          <w:lang w:val="nl-NL"/>
        </w:rPr>
        <w:t xml:space="preserve"> về việc </w:t>
      </w:r>
      <w:r w:rsidR="00203E14" w:rsidRPr="00343A93">
        <w:rPr>
          <w:rFonts w:asciiTheme="majorHAnsi" w:hAnsiTheme="majorHAnsi" w:cstheme="majorHAnsi"/>
          <w:bCs/>
          <w:sz w:val="26"/>
          <w:szCs w:val="26"/>
          <w:lang w:val="nl-NL"/>
        </w:rPr>
        <w:t xml:space="preserve"> ban hành quy chế</w:t>
      </w:r>
      <w:r w:rsidRPr="00343A93">
        <w:rPr>
          <w:rFonts w:asciiTheme="majorHAnsi" w:hAnsiTheme="majorHAnsi" w:cstheme="majorHAnsi"/>
          <w:bCs/>
          <w:sz w:val="26"/>
          <w:szCs w:val="26"/>
          <w:lang w:val="nl-NL"/>
        </w:rPr>
        <w:t xml:space="preserve"> đào tạo trình độ sơ cấp</w:t>
      </w:r>
      <w:r w:rsidR="00203E14" w:rsidRPr="00343A93">
        <w:rPr>
          <w:rFonts w:asciiTheme="majorHAnsi" w:hAnsiTheme="majorHAnsi" w:cstheme="majorHAnsi"/>
          <w:bCs/>
          <w:sz w:val="26"/>
          <w:szCs w:val="26"/>
          <w:lang w:val="nl-NL"/>
        </w:rPr>
        <w:t xml:space="preserve"> và đào tạo thường xuyên.</w:t>
      </w:r>
    </w:p>
    <w:p w:rsidR="002E55B9" w:rsidRPr="00343A93" w:rsidRDefault="002E55B9"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Chưa ban hành: </w:t>
      </w:r>
      <w:r w:rsidR="002143C1" w:rsidRPr="00343A93">
        <w:rPr>
          <w:rFonts w:asciiTheme="majorHAnsi" w:hAnsiTheme="majorHAnsi" w:cstheme="majorHAnsi"/>
          <w:sz w:val="26"/>
          <w:szCs w:val="26"/>
          <w:lang w:val="en-US"/>
        </w:rPr>
        <w:sym w:font="Wingdings" w:char="F06F"/>
      </w:r>
      <w:r w:rsidR="002143C1" w:rsidRPr="00343A93">
        <w:rPr>
          <w:rFonts w:asciiTheme="majorHAnsi" w:hAnsiTheme="majorHAnsi" w:cstheme="majorHAnsi"/>
          <w:sz w:val="26"/>
          <w:szCs w:val="26"/>
          <w:lang w:val="en-US"/>
        </w:rPr>
        <w:t>. L</w:t>
      </w:r>
      <w:r w:rsidR="002143C1" w:rsidRPr="00343A93">
        <w:rPr>
          <w:rFonts w:asciiTheme="majorHAnsi" w:hAnsiTheme="majorHAnsi" w:cstheme="majorHAnsi"/>
          <w:bCs/>
          <w:sz w:val="26"/>
          <w:szCs w:val="26"/>
          <w:lang w:val="nl-NL"/>
        </w:rPr>
        <w:t xml:space="preserve">ý do </w:t>
      </w:r>
    </w:p>
    <w:p w:rsidR="002E55B9" w:rsidRPr="00343A93" w:rsidRDefault="002143C1" w:rsidP="00701E04">
      <w:pPr>
        <w:autoSpaceDE/>
        <w:autoSpaceDN/>
        <w:spacing w:before="60" w:after="60"/>
        <w:ind w:firstLine="72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e)</w:t>
      </w:r>
      <w:r w:rsidR="002E55B9" w:rsidRPr="00343A93">
        <w:rPr>
          <w:rFonts w:asciiTheme="majorHAnsi" w:hAnsiTheme="majorHAnsi" w:cstheme="majorHAnsi"/>
          <w:bCs/>
          <w:sz w:val="26"/>
          <w:szCs w:val="26"/>
          <w:lang w:val="nl-NL"/>
        </w:rPr>
        <w:t xml:space="preserve"> Quy chế in ấn quản lý cấp phát văn bằng, chứng chỉ tốt nghiêp</w:t>
      </w:r>
    </w:p>
    <w:p w:rsidR="002E55B9" w:rsidRPr="00343A93" w:rsidRDefault="002E55B9" w:rsidP="001769D0">
      <w:pPr>
        <w:numPr>
          <w:ilvl w:val="0"/>
          <w:numId w:val="14"/>
        </w:numPr>
        <w:autoSpaceDE/>
        <w:autoSpaceDN/>
        <w:spacing w:before="60" w:after="60"/>
        <w:ind w:left="0" w:firstLine="12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Đã ban hành: </w:t>
      </w:r>
      <w:r w:rsidR="002143C1" w:rsidRPr="00343A93">
        <w:rPr>
          <w:rFonts w:asciiTheme="majorHAnsi" w:hAnsiTheme="majorHAnsi" w:cstheme="majorHAnsi"/>
          <w:sz w:val="26"/>
          <w:szCs w:val="26"/>
          <w:lang w:val="en-US"/>
        </w:rPr>
        <w:sym w:font="Wingdings" w:char="F078"/>
      </w:r>
      <w:r w:rsidRPr="00343A93">
        <w:rPr>
          <w:rFonts w:asciiTheme="majorHAnsi" w:hAnsiTheme="majorHAnsi" w:cstheme="majorHAnsi"/>
          <w:bCs/>
          <w:sz w:val="26"/>
          <w:szCs w:val="26"/>
          <w:lang w:val="nl-NL"/>
        </w:rPr>
        <w:t>Quyết định số</w:t>
      </w:r>
      <w:r w:rsidR="00307B90" w:rsidRPr="00343A93">
        <w:rPr>
          <w:rFonts w:asciiTheme="majorHAnsi" w:hAnsiTheme="majorHAnsi" w:cstheme="majorHAnsi"/>
          <w:bCs/>
          <w:sz w:val="26"/>
          <w:szCs w:val="26"/>
          <w:lang w:val="nl-NL"/>
        </w:rPr>
        <w:t xml:space="preserve"> 01/QĐ-CĐYKHN ngày 05/01/2022 của Hiệu trưởng trường Cao đẳng Y khoa Hà Nội</w:t>
      </w:r>
      <w:r w:rsidRPr="00343A93">
        <w:rPr>
          <w:rFonts w:asciiTheme="majorHAnsi" w:hAnsiTheme="majorHAnsi" w:cstheme="majorHAnsi"/>
          <w:bCs/>
          <w:sz w:val="26"/>
          <w:szCs w:val="26"/>
          <w:lang w:val="nl-NL"/>
        </w:rPr>
        <w:t xml:space="preserve"> về việc ban hành </w:t>
      </w:r>
      <w:r w:rsidR="00307B90" w:rsidRPr="00343A93">
        <w:rPr>
          <w:rFonts w:asciiTheme="majorHAnsi" w:hAnsiTheme="majorHAnsi" w:cstheme="majorHAnsi"/>
          <w:bCs/>
          <w:sz w:val="26"/>
          <w:szCs w:val="26"/>
          <w:lang w:val="nl-NL"/>
        </w:rPr>
        <w:t xml:space="preserve">quy định về </w:t>
      </w:r>
      <w:r w:rsidRPr="00343A93">
        <w:rPr>
          <w:rFonts w:asciiTheme="majorHAnsi" w:hAnsiTheme="majorHAnsi" w:cstheme="majorHAnsi"/>
          <w:bCs/>
          <w:sz w:val="26"/>
          <w:szCs w:val="26"/>
          <w:lang w:val="nl-NL"/>
        </w:rPr>
        <w:t xml:space="preserve">quản lý </w:t>
      </w:r>
      <w:r w:rsidR="00BB74C3" w:rsidRPr="00343A93">
        <w:rPr>
          <w:rFonts w:asciiTheme="majorHAnsi" w:hAnsiTheme="majorHAnsi" w:cstheme="majorHAnsi"/>
          <w:bCs/>
          <w:sz w:val="26"/>
          <w:szCs w:val="26"/>
          <w:lang w:val="nl-NL"/>
        </w:rPr>
        <w:t>văn bằng, chứng chỉ.</w:t>
      </w:r>
    </w:p>
    <w:p w:rsidR="002E55B9" w:rsidRPr="00343A93" w:rsidRDefault="002E55B9" w:rsidP="00701E04">
      <w:pPr>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Chưa ban hành: </w:t>
      </w:r>
      <w:r w:rsidR="002143C1" w:rsidRPr="00343A93">
        <w:rPr>
          <w:rFonts w:asciiTheme="majorHAnsi" w:hAnsiTheme="majorHAnsi" w:cstheme="majorHAnsi"/>
          <w:sz w:val="26"/>
          <w:szCs w:val="26"/>
          <w:lang w:val="en-US"/>
        </w:rPr>
        <w:sym w:font="Wingdings" w:char="F06F"/>
      </w:r>
      <w:r w:rsidR="002143C1" w:rsidRPr="00343A93">
        <w:rPr>
          <w:rFonts w:asciiTheme="majorHAnsi" w:hAnsiTheme="majorHAnsi" w:cstheme="majorHAnsi"/>
          <w:sz w:val="26"/>
          <w:szCs w:val="26"/>
          <w:lang w:val="en-US"/>
        </w:rPr>
        <w:t>. L</w:t>
      </w:r>
      <w:r w:rsidR="002143C1" w:rsidRPr="00343A93">
        <w:rPr>
          <w:rFonts w:asciiTheme="majorHAnsi" w:hAnsiTheme="majorHAnsi" w:cstheme="majorHAnsi"/>
          <w:bCs/>
          <w:sz w:val="26"/>
          <w:szCs w:val="26"/>
          <w:lang w:val="nl-NL"/>
        </w:rPr>
        <w:t xml:space="preserve">ý do </w:t>
      </w:r>
    </w:p>
    <w:p w:rsidR="00456C72" w:rsidRPr="00343A93" w:rsidRDefault="002143C1" w:rsidP="00701E04">
      <w:pPr>
        <w:autoSpaceDE/>
        <w:autoSpaceDN/>
        <w:spacing w:before="60" w:after="60"/>
        <w:ind w:firstLine="72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g)</w:t>
      </w:r>
      <w:r w:rsidR="00456C72" w:rsidRPr="00343A93">
        <w:rPr>
          <w:rFonts w:asciiTheme="majorHAnsi" w:hAnsiTheme="majorHAnsi" w:cstheme="majorHAnsi"/>
          <w:bCs/>
          <w:sz w:val="26"/>
          <w:szCs w:val="26"/>
          <w:lang w:val="nl-NL"/>
        </w:rPr>
        <w:t xml:space="preserve"> Quy chế công tác h</w:t>
      </w:r>
      <w:r w:rsidR="00BB74C3" w:rsidRPr="00343A93">
        <w:rPr>
          <w:rFonts w:asciiTheme="majorHAnsi" w:hAnsiTheme="majorHAnsi" w:cstheme="majorHAnsi"/>
          <w:bCs/>
          <w:sz w:val="26"/>
          <w:szCs w:val="26"/>
          <w:lang w:val="nl-NL"/>
        </w:rPr>
        <w:t>ọ</w:t>
      </w:r>
      <w:r w:rsidR="00456C72" w:rsidRPr="00343A93">
        <w:rPr>
          <w:rFonts w:asciiTheme="majorHAnsi" w:hAnsiTheme="majorHAnsi" w:cstheme="majorHAnsi"/>
          <w:bCs/>
          <w:sz w:val="26"/>
          <w:szCs w:val="26"/>
          <w:lang w:val="nl-NL"/>
        </w:rPr>
        <w:t>c sinh sinh viên:</w:t>
      </w:r>
    </w:p>
    <w:p w:rsidR="00456C72" w:rsidRPr="00343A93" w:rsidRDefault="00456C72" w:rsidP="00701E04">
      <w:pPr>
        <w:pStyle w:val="ListParagraph"/>
        <w:numPr>
          <w:ilvl w:val="0"/>
          <w:numId w:val="14"/>
        </w:numPr>
        <w:spacing w:before="60" w:after="60"/>
        <w:ind w:left="1260" w:firstLine="0"/>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Đã ban hành: </w:t>
      </w:r>
      <w:r w:rsidR="002143C1" w:rsidRPr="00343A93">
        <w:rPr>
          <w:rFonts w:asciiTheme="majorHAnsi" w:hAnsiTheme="majorHAnsi" w:cstheme="majorHAnsi"/>
          <w:sz w:val="26"/>
          <w:szCs w:val="26"/>
          <w:lang w:val="en-US"/>
        </w:rPr>
        <w:sym w:font="Wingdings" w:char="F078"/>
      </w:r>
      <w:r w:rsidR="002143C1" w:rsidRPr="00343A93">
        <w:rPr>
          <w:rFonts w:asciiTheme="majorHAnsi" w:hAnsiTheme="majorHAnsi" w:cstheme="majorHAnsi"/>
          <w:sz w:val="26"/>
          <w:szCs w:val="26"/>
          <w:lang w:val="en-US"/>
        </w:rPr>
        <w:t xml:space="preserve"> </w:t>
      </w:r>
      <w:r w:rsidRPr="00343A93">
        <w:rPr>
          <w:rFonts w:asciiTheme="majorHAnsi" w:hAnsiTheme="majorHAnsi" w:cstheme="majorHAnsi"/>
          <w:bCs/>
          <w:sz w:val="26"/>
          <w:szCs w:val="26"/>
          <w:lang w:val="nl-NL"/>
        </w:rPr>
        <w:t xml:space="preserve"> Quyết định số</w:t>
      </w:r>
      <w:r w:rsidR="00BB74C3" w:rsidRPr="00343A93">
        <w:rPr>
          <w:rFonts w:asciiTheme="majorHAnsi" w:hAnsiTheme="majorHAnsi" w:cstheme="majorHAnsi"/>
          <w:bCs/>
          <w:sz w:val="26"/>
          <w:szCs w:val="26"/>
          <w:lang w:val="nl-NL"/>
        </w:rPr>
        <w:t>129/QĐ-CĐYHN ngày 28/12/2020 của</w:t>
      </w:r>
      <w:r w:rsidRPr="00343A93">
        <w:rPr>
          <w:rFonts w:asciiTheme="majorHAnsi" w:hAnsiTheme="majorHAnsi" w:cstheme="majorHAnsi"/>
          <w:bCs/>
          <w:sz w:val="26"/>
          <w:szCs w:val="26"/>
          <w:lang w:val="nl-NL"/>
        </w:rPr>
        <w:t xml:space="preserve"> Hiệu t</w:t>
      </w:r>
      <w:r w:rsidR="0026335C" w:rsidRPr="00343A93">
        <w:rPr>
          <w:rFonts w:asciiTheme="majorHAnsi" w:hAnsiTheme="majorHAnsi" w:cstheme="majorHAnsi"/>
          <w:bCs/>
          <w:sz w:val="26"/>
          <w:szCs w:val="26"/>
          <w:lang w:val="nl-NL"/>
        </w:rPr>
        <w:t xml:space="preserve">rưởng trường </w:t>
      </w:r>
      <w:r w:rsidR="00BB74C3" w:rsidRPr="00343A93">
        <w:rPr>
          <w:rFonts w:asciiTheme="majorHAnsi" w:hAnsiTheme="majorHAnsi" w:cstheme="majorHAnsi"/>
          <w:bCs/>
          <w:sz w:val="26"/>
          <w:szCs w:val="26"/>
          <w:lang w:val="nl-NL"/>
        </w:rPr>
        <w:t>C</w:t>
      </w:r>
      <w:r w:rsidR="0026335C" w:rsidRPr="00343A93">
        <w:rPr>
          <w:rFonts w:asciiTheme="majorHAnsi" w:hAnsiTheme="majorHAnsi" w:cstheme="majorHAnsi"/>
          <w:bCs/>
          <w:sz w:val="26"/>
          <w:szCs w:val="26"/>
          <w:lang w:val="nl-NL"/>
        </w:rPr>
        <w:t>ao đẳng Y khoa Hà Nội</w:t>
      </w:r>
      <w:r w:rsidRPr="00343A93">
        <w:rPr>
          <w:rFonts w:asciiTheme="majorHAnsi" w:hAnsiTheme="majorHAnsi" w:cstheme="majorHAnsi"/>
          <w:bCs/>
          <w:sz w:val="26"/>
          <w:szCs w:val="26"/>
          <w:lang w:val="nl-NL"/>
        </w:rPr>
        <w:t xml:space="preserve"> về việc ban hành quy chế  </w:t>
      </w:r>
      <w:r w:rsidR="00BB74C3" w:rsidRPr="00343A93">
        <w:rPr>
          <w:rFonts w:asciiTheme="majorHAnsi" w:hAnsiTheme="majorHAnsi" w:cstheme="majorHAnsi"/>
          <w:bCs/>
          <w:sz w:val="26"/>
          <w:szCs w:val="26"/>
          <w:lang w:val="nl-NL"/>
        </w:rPr>
        <w:t>quản lý học sinh, sinh viên.</w:t>
      </w:r>
      <w:r w:rsidR="0026335C" w:rsidRPr="00343A93">
        <w:rPr>
          <w:rFonts w:asciiTheme="majorHAnsi" w:hAnsiTheme="majorHAnsi" w:cstheme="majorHAnsi"/>
          <w:bCs/>
          <w:sz w:val="26"/>
          <w:szCs w:val="26"/>
          <w:lang w:val="nl-NL"/>
        </w:rPr>
        <w:t xml:space="preserve"> </w:t>
      </w:r>
    </w:p>
    <w:p w:rsidR="002143C1" w:rsidRPr="00343A93" w:rsidRDefault="00456C72"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Chưa ban hành: </w:t>
      </w:r>
      <w:r w:rsidR="002143C1" w:rsidRPr="00343A93">
        <w:rPr>
          <w:rFonts w:asciiTheme="majorHAnsi" w:hAnsiTheme="majorHAnsi" w:cstheme="majorHAnsi"/>
          <w:sz w:val="26"/>
          <w:szCs w:val="26"/>
          <w:lang w:val="en-US"/>
        </w:rPr>
        <w:sym w:font="Wingdings" w:char="F06F"/>
      </w:r>
      <w:r w:rsidR="002143C1" w:rsidRPr="00343A93">
        <w:rPr>
          <w:rFonts w:asciiTheme="majorHAnsi" w:hAnsiTheme="majorHAnsi" w:cstheme="majorHAnsi"/>
          <w:sz w:val="26"/>
          <w:szCs w:val="26"/>
          <w:lang w:val="en-US"/>
        </w:rPr>
        <w:t>. L</w:t>
      </w:r>
      <w:r w:rsidR="002143C1" w:rsidRPr="00343A93">
        <w:rPr>
          <w:rFonts w:asciiTheme="majorHAnsi" w:hAnsiTheme="majorHAnsi" w:cstheme="majorHAnsi"/>
          <w:bCs/>
          <w:sz w:val="26"/>
          <w:szCs w:val="26"/>
          <w:lang w:val="nl-NL"/>
        </w:rPr>
        <w:t>ý do</w:t>
      </w:r>
    </w:p>
    <w:p w:rsidR="00456C72" w:rsidRPr="00343A93" w:rsidRDefault="00456C72" w:rsidP="00701E04">
      <w:pPr>
        <w:autoSpaceDE/>
        <w:autoSpaceDN/>
        <w:spacing w:before="60" w:after="60"/>
        <w:ind w:firstLine="72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h</w:t>
      </w:r>
      <w:r w:rsidR="00BB74C3" w:rsidRPr="00343A93">
        <w:rPr>
          <w:rFonts w:asciiTheme="majorHAnsi" w:hAnsiTheme="majorHAnsi" w:cstheme="majorHAnsi"/>
          <w:bCs/>
          <w:sz w:val="26"/>
          <w:szCs w:val="26"/>
          <w:lang w:val="nl-NL"/>
        </w:rPr>
        <w:t>)</w:t>
      </w:r>
      <w:r w:rsidRPr="00343A93">
        <w:rPr>
          <w:rFonts w:asciiTheme="majorHAnsi" w:hAnsiTheme="majorHAnsi" w:cstheme="majorHAnsi"/>
          <w:bCs/>
          <w:sz w:val="26"/>
          <w:szCs w:val="26"/>
          <w:lang w:val="nl-NL"/>
        </w:rPr>
        <w:t xml:space="preserve"> Quy chế đào tạo liên thông giữa các trình độ trong giáo dục nghề nghiệp.</w:t>
      </w:r>
    </w:p>
    <w:p w:rsidR="002143C1" w:rsidRPr="00343A93" w:rsidRDefault="00456C72" w:rsidP="00701E04">
      <w:pPr>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Đã ban hành: </w:t>
      </w:r>
    </w:p>
    <w:p w:rsidR="00456C72" w:rsidRPr="00343A93" w:rsidRDefault="00456C72" w:rsidP="00701E04">
      <w:pPr>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Chưa ban hành: </w:t>
      </w:r>
      <w:r w:rsidR="002143C1" w:rsidRPr="00343A93">
        <w:rPr>
          <w:rFonts w:asciiTheme="majorHAnsi" w:hAnsiTheme="majorHAnsi" w:cstheme="majorHAnsi"/>
          <w:sz w:val="26"/>
          <w:szCs w:val="26"/>
          <w:lang w:val="en-US"/>
        </w:rPr>
        <w:sym w:font="Wingdings" w:char="F078"/>
      </w:r>
      <w:r w:rsidR="002143C1" w:rsidRPr="00343A93">
        <w:rPr>
          <w:rFonts w:asciiTheme="majorHAnsi" w:hAnsiTheme="majorHAnsi" w:cstheme="majorHAnsi"/>
          <w:sz w:val="26"/>
          <w:szCs w:val="26"/>
          <w:lang w:val="en-US"/>
        </w:rPr>
        <w:t xml:space="preserve">. </w:t>
      </w:r>
      <w:r w:rsidR="002143C1" w:rsidRPr="00343A93">
        <w:rPr>
          <w:rFonts w:asciiTheme="majorHAnsi" w:hAnsiTheme="majorHAnsi" w:cstheme="majorHAnsi"/>
          <w:bCs/>
          <w:sz w:val="26"/>
          <w:szCs w:val="26"/>
          <w:lang w:val="nl-NL"/>
        </w:rPr>
        <w:t>L</w:t>
      </w:r>
      <w:r w:rsidRPr="00343A93">
        <w:rPr>
          <w:rFonts w:asciiTheme="majorHAnsi" w:hAnsiTheme="majorHAnsi" w:cstheme="majorHAnsi"/>
          <w:bCs/>
          <w:sz w:val="26"/>
          <w:szCs w:val="26"/>
          <w:lang w:val="nl-NL"/>
        </w:rPr>
        <w:t>ý do</w:t>
      </w:r>
      <w:r w:rsidR="00BB74C3" w:rsidRPr="00343A93">
        <w:rPr>
          <w:rFonts w:asciiTheme="majorHAnsi" w:hAnsiTheme="majorHAnsi" w:cstheme="majorHAnsi"/>
          <w:bCs/>
          <w:sz w:val="26"/>
          <w:szCs w:val="26"/>
          <w:lang w:val="nl-NL"/>
        </w:rPr>
        <w:t xml:space="preserve">: Không </w:t>
      </w:r>
      <w:r w:rsidR="001769D0">
        <w:rPr>
          <w:rFonts w:asciiTheme="majorHAnsi" w:hAnsiTheme="majorHAnsi" w:cstheme="majorHAnsi"/>
          <w:bCs/>
          <w:sz w:val="26"/>
          <w:szCs w:val="26"/>
          <w:lang w:val="nl-NL"/>
        </w:rPr>
        <w:t>có</w:t>
      </w:r>
    </w:p>
    <w:p w:rsidR="00456C72" w:rsidRPr="00343A93" w:rsidRDefault="00456C72" w:rsidP="00701E04">
      <w:pPr>
        <w:pStyle w:val="ListParagraph"/>
        <w:numPr>
          <w:ilvl w:val="0"/>
          <w:numId w:val="21"/>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Quy chế liên kết tổ chức thực hiện chương trình đào tạo</w:t>
      </w:r>
      <w:r w:rsidR="00BB74C3" w:rsidRPr="00343A93">
        <w:rPr>
          <w:rFonts w:asciiTheme="majorHAnsi" w:hAnsiTheme="majorHAnsi" w:cstheme="majorHAnsi"/>
          <w:bCs/>
          <w:sz w:val="26"/>
          <w:szCs w:val="26"/>
          <w:lang w:val="nl-NL"/>
        </w:rPr>
        <w:t>:</w:t>
      </w:r>
    </w:p>
    <w:p w:rsidR="00BB74C3" w:rsidRPr="00343A93" w:rsidRDefault="00BB74C3"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Đã ban hành: </w:t>
      </w:r>
    </w:p>
    <w:p w:rsidR="00BB74C3" w:rsidRPr="00343A93" w:rsidRDefault="00BB74C3" w:rsidP="00701E04">
      <w:pPr>
        <w:pStyle w:val="ListParagraph"/>
        <w:numPr>
          <w:ilvl w:val="0"/>
          <w:numId w:val="14"/>
        </w:numPr>
        <w:autoSpaceDE/>
        <w:autoSpaceDN/>
        <w:spacing w:before="60" w:after="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Chưa ban hành: </w:t>
      </w:r>
      <w:r w:rsidRPr="00343A93">
        <w:rPr>
          <w:rFonts w:asciiTheme="majorHAnsi" w:hAnsiTheme="majorHAnsi" w:cstheme="majorHAnsi"/>
          <w:sz w:val="26"/>
          <w:szCs w:val="26"/>
          <w:lang w:val="en-US"/>
        </w:rPr>
        <w:sym w:font="Wingdings" w:char="F078"/>
      </w:r>
      <w:r w:rsidRPr="00343A93">
        <w:rPr>
          <w:rFonts w:asciiTheme="majorHAnsi" w:hAnsiTheme="majorHAnsi" w:cstheme="majorHAnsi"/>
          <w:sz w:val="26"/>
          <w:szCs w:val="26"/>
          <w:lang w:val="en-US"/>
        </w:rPr>
        <w:t xml:space="preserve">. </w:t>
      </w:r>
      <w:r w:rsidRPr="00343A93">
        <w:rPr>
          <w:rFonts w:asciiTheme="majorHAnsi" w:hAnsiTheme="majorHAnsi" w:cstheme="majorHAnsi"/>
          <w:bCs/>
          <w:sz w:val="26"/>
          <w:szCs w:val="26"/>
          <w:lang w:val="nl-NL"/>
        </w:rPr>
        <w:t xml:space="preserve">Lý do: Không </w:t>
      </w:r>
      <w:r w:rsidR="001769D0">
        <w:rPr>
          <w:rFonts w:asciiTheme="majorHAnsi" w:hAnsiTheme="majorHAnsi" w:cstheme="majorHAnsi"/>
          <w:bCs/>
          <w:sz w:val="26"/>
          <w:szCs w:val="26"/>
          <w:lang w:val="nl-NL"/>
        </w:rPr>
        <w:t>có</w:t>
      </w:r>
    </w:p>
    <w:p w:rsidR="00456C72" w:rsidRPr="00343A93" w:rsidRDefault="00456C72" w:rsidP="00701E04">
      <w:pPr>
        <w:autoSpaceDE/>
        <w:autoSpaceDN/>
        <w:spacing w:before="60" w:after="60"/>
        <w:ind w:left="72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k</w:t>
      </w:r>
      <w:r w:rsidR="00BB74C3" w:rsidRPr="00343A93">
        <w:rPr>
          <w:rFonts w:asciiTheme="majorHAnsi" w:hAnsiTheme="majorHAnsi" w:cstheme="majorHAnsi"/>
          <w:bCs/>
          <w:sz w:val="26"/>
          <w:szCs w:val="26"/>
          <w:lang w:val="nl-NL"/>
        </w:rPr>
        <w:t>)</w:t>
      </w:r>
      <w:r w:rsidRPr="00343A93">
        <w:rPr>
          <w:rFonts w:asciiTheme="majorHAnsi" w:hAnsiTheme="majorHAnsi" w:cstheme="majorHAnsi"/>
          <w:bCs/>
          <w:sz w:val="26"/>
          <w:szCs w:val="26"/>
          <w:lang w:val="nl-NL"/>
        </w:rPr>
        <w:t xml:space="preserve"> Quy định về quản lý hồ sơ, biểu mẫu, sổ sách quản lý đào tạo đang thực hiện theo thông tư số 23</w:t>
      </w:r>
      <w:r w:rsidR="00A62B6A" w:rsidRPr="00343A93">
        <w:rPr>
          <w:rFonts w:asciiTheme="majorHAnsi" w:hAnsiTheme="majorHAnsi" w:cstheme="majorHAnsi"/>
          <w:bCs/>
          <w:sz w:val="26"/>
          <w:szCs w:val="26"/>
          <w:lang w:val="nl-NL"/>
        </w:rPr>
        <w:t>:</w:t>
      </w:r>
    </w:p>
    <w:p w:rsidR="00A62B6A" w:rsidRPr="00343A93" w:rsidRDefault="00A62B6A" w:rsidP="000B450E">
      <w:pPr>
        <w:numPr>
          <w:ilvl w:val="0"/>
          <w:numId w:val="14"/>
        </w:numPr>
        <w:autoSpaceDE/>
        <w:autoSpaceDN/>
        <w:spacing w:before="60" w:after="60"/>
        <w:ind w:left="0" w:firstLine="126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 xml:space="preserve">Đã ban hành: </w:t>
      </w:r>
      <w:r w:rsidR="00BB74C3" w:rsidRPr="00343A93">
        <w:rPr>
          <w:rFonts w:asciiTheme="majorHAnsi" w:hAnsiTheme="majorHAnsi" w:cstheme="majorHAnsi"/>
          <w:sz w:val="26"/>
          <w:szCs w:val="26"/>
          <w:lang w:val="en-US"/>
        </w:rPr>
        <w:sym w:font="Wingdings" w:char="F078"/>
      </w:r>
      <w:r w:rsidR="00BB74C3" w:rsidRPr="00343A93">
        <w:rPr>
          <w:rFonts w:asciiTheme="majorHAnsi" w:hAnsiTheme="majorHAnsi" w:cstheme="majorHAnsi"/>
          <w:sz w:val="26"/>
          <w:szCs w:val="26"/>
          <w:lang w:val="en-US"/>
        </w:rPr>
        <w:t>.</w:t>
      </w:r>
      <w:r w:rsidRPr="00343A93">
        <w:rPr>
          <w:rFonts w:asciiTheme="majorHAnsi" w:hAnsiTheme="majorHAnsi" w:cstheme="majorHAnsi"/>
          <w:bCs/>
          <w:sz w:val="26"/>
          <w:szCs w:val="26"/>
          <w:lang w:val="nl-NL"/>
        </w:rPr>
        <w:t xml:space="preserve"> Quyết định số</w:t>
      </w:r>
      <w:r w:rsidR="00BB74C3" w:rsidRPr="00343A93">
        <w:rPr>
          <w:rFonts w:asciiTheme="majorHAnsi" w:hAnsiTheme="majorHAnsi" w:cstheme="majorHAnsi"/>
          <w:bCs/>
          <w:sz w:val="26"/>
          <w:szCs w:val="26"/>
          <w:lang w:val="nl-NL"/>
        </w:rPr>
        <w:t xml:space="preserve"> 47/QĐ-CĐYKHN ngày 25/07/2022</w:t>
      </w:r>
      <w:r w:rsidRPr="00343A93">
        <w:rPr>
          <w:rFonts w:asciiTheme="majorHAnsi" w:hAnsiTheme="majorHAnsi" w:cstheme="majorHAnsi"/>
          <w:bCs/>
          <w:sz w:val="26"/>
          <w:szCs w:val="26"/>
          <w:lang w:val="nl-NL"/>
        </w:rPr>
        <w:t xml:space="preserve"> của Hiệu trưởng trường </w:t>
      </w:r>
      <w:r w:rsidR="00BB74C3" w:rsidRPr="00343A93">
        <w:rPr>
          <w:rFonts w:asciiTheme="majorHAnsi" w:hAnsiTheme="majorHAnsi" w:cstheme="majorHAnsi"/>
          <w:bCs/>
          <w:sz w:val="26"/>
          <w:szCs w:val="26"/>
          <w:lang w:val="nl-NL"/>
        </w:rPr>
        <w:t>C</w:t>
      </w:r>
      <w:r w:rsidRPr="00343A93">
        <w:rPr>
          <w:rFonts w:asciiTheme="majorHAnsi" w:hAnsiTheme="majorHAnsi" w:cstheme="majorHAnsi"/>
          <w:bCs/>
          <w:sz w:val="26"/>
          <w:szCs w:val="26"/>
          <w:lang w:val="nl-NL"/>
        </w:rPr>
        <w:t>ao đẳng Y</w:t>
      </w:r>
      <w:r w:rsidR="0026335C" w:rsidRPr="00343A93">
        <w:rPr>
          <w:rFonts w:asciiTheme="majorHAnsi" w:hAnsiTheme="majorHAnsi" w:cstheme="majorHAnsi"/>
          <w:bCs/>
          <w:sz w:val="26"/>
          <w:szCs w:val="26"/>
          <w:lang w:val="nl-NL"/>
        </w:rPr>
        <w:t xml:space="preserve"> khoa</w:t>
      </w:r>
      <w:r w:rsidRPr="00343A93">
        <w:rPr>
          <w:rFonts w:asciiTheme="majorHAnsi" w:hAnsiTheme="majorHAnsi" w:cstheme="majorHAnsi"/>
          <w:bCs/>
          <w:sz w:val="26"/>
          <w:szCs w:val="26"/>
          <w:lang w:val="nl-NL"/>
        </w:rPr>
        <w:t xml:space="preserve"> Hà Nội  về việc ban hành </w:t>
      </w:r>
      <w:r w:rsidR="00BB74C3" w:rsidRPr="00343A93">
        <w:rPr>
          <w:rFonts w:asciiTheme="majorHAnsi" w:hAnsiTheme="majorHAnsi" w:cstheme="majorHAnsi"/>
          <w:bCs/>
          <w:sz w:val="26"/>
          <w:szCs w:val="26"/>
          <w:lang w:val="nl-NL"/>
        </w:rPr>
        <w:t>Biểu mẫu hồ sơ, sổ sách trong đào tạo.</w:t>
      </w:r>
      <w:r w:rsidR="0026335C" w:rsidRPr="00343A93">
        <w:rPr>
          <w:rFonts w:asciiTheme="majorHAnsi" w:hAnsiTheme="majorHAnsi" w:cstheme="majorHAnsi"/>
          <w:bCs/>
          <w:sz w:val="26"/>
          <w:szCs w:val="26"/>
          <w:lang w:val="nl-NL"/>
        </w:rPr>
        <w:t xml:space="preserve"> </w:t>
      </w:r>
    </w:p>
    <w:p w:rsidR="00A62B6A" w:rsidRPr="00343A93" w:rsidRDefault="00047A38" w:rsidP="00701E04">
      <w:pPr>
        <w:autoSpaceDE/>
        <w:autoSpaceDN/>
        <w:spacing w:before="60" w:after="60"/>
        <w:ind w:firstLine="720"/>
        <w:jc w:val="both"/>
        <w:rPr>
          <w:rFonts w:asciiTheme="majorHAnsi" w:hAnsiTheme="majorHAnsi" w:cstheme="majorHAnsi"/>
          <w:bCs/>
          <w:sz w:val="26"/>
          <w:szCs w:val="26"/>
          <w:lang w:val="nl-NL"/>
        </w:rPr>
      </w:pPr>
      <w:r w:rsidRPr="00343A93">
        <w:rPr>
          <w:rFonts w:asciiTheme="majorHAnsi" w:hAnsiTheme="majorHAnsi" w:cstheme="majorHAnsi"/>
          <w:bCs/>
          <w:sz w:val="26"/>
          <w:szCs w:val="26"/>
          <w:lang w:val="nl-NL"/>
        </w:rPr>
        <w:t>i</w:t>
      </w:r>
      <w:r w:rsidR="00BB74C3" w:rsidRPr="00343A93">
        <w:rPr>
          <w:rFonts w:asciiTheme="majorHAnsi" w:hAnsiTheme="majorHAnsi" w:cstheme="majorHAnsi"/>
          <w:bCs/>
          <w:sz w:val="26"/>
          <w:szCs w:val="26"/>
          <w:lang w:val="nl-NL"/>
        </w:rPr>
        <w:t>)</w:t>
      </w:r>
      <w:r w:rsidRPr="00343A93">
        <w:rPr>
          <w:rFonts w:asciiTheme="majorHAnsi" w:hAnsiTheme="majorHAnsi" w:cstheme="majorHAnsi"/>
          <w:bCs/>
          <w:sz w:val="26"/>
          <w:szCs w:val="26"/>
          <w:lang w:val="nl-NL"/>
        </w:rPr>
        <w:t xml:space="preserve"> Các quy đ</w:t>
      </w:r>
      <w:r w:rsidR="00E55B2D" w:rsidRPr="00343A93">
        <w:rPr>
          <w:rFonts w:asciiTheme="majorHAnsi" w:hAnsiTheme="majorHAnsi" w:cstheme="majorHAnsi"/>
          <w:bCs/>
          <w:sz w:val="26"/>
          <w:szCs w:val="26"/>
          <w:lang w:val="nl-NL"/>
        </w:rPr>
        <w:t>ị</w:t>
      </w:r>
      <w:r w:rsidRPr="00343A93">
        <w:rPr>
          <w:rFonts w:asciiTheme="majorHAnsi" w:hAnsiTheme="majorHAnsi" w:cstheme="majorHAnsi"/>
          <w:bCs/>
          <w:sz w:val="26"/>
          <w:szCs w:val="26"/>
          <w:lang w:val="nl-NL"/>
        </w:rPr>
        <w:t>nh khác nhà trường đã ban hành:</w:t>
      </w:r>
    </w:p>
    <w:p w:rsidR="00047A38" w:rsidRPr="00343A93" w:rsidRDefault="00047A38" w:rsidP="00701E04">
      <w:pPr>
        <w:autoSpaceDE/>
        <w:autoSpaceDN/>
        <w:spacing w:before="60" w:after="60"/>
        <w:ind w:firstLine="72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Quyết định số</w:t>
      </w:r>
      <w:r w:rsidR="00C76604" w:rsidRPr="00343A93">
        <w:rPr>
          <w:rFonts w:asciiTheme="majorHAnsi" w:hAnsiTheme="majorHAnsi" w:cstheme="majorHAnsi"/>
          <w:bCs/>
          <w:sz w:val="26"/>
          <w:szCs w:val="26"/>
          <w:lang w:val="en-US"/>
        </w:rPr>
        <w:t xml:space="preserve"> 79/QĐ-CĐYKHN ngày 31/12/2021 của Hiệu trưởng Trường Cao đẳng Y khoa Hà Nội về việc công bố chuẩn đầu ra các ngành đào tạo trình độ cao đẳng, trung cấp.</w:t>
      </w:r>
    </w:p>
    <w:p w:rsidR="00047A38" w:rsidRPr="00343A93" w:rsidRDefault="00047A38" w:rsidP="00701E04">
      <w:pPr>
        <w:autoSpaceDE/>
        <w:autoSpaceDN/>
        <w:spacing w:before="60" w:after="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ab/>
        <w:t>Quyết định số</w:t>
      </w:r>
      <w:r w:rsidR="000B450E">
        <w:rPr>
          <w:rFonts w:asciiTheme="majorHAnsi" w:hAnsiTheme="majorHAnsi" w:cstheme="majorHAnsi"/>
          <w:bCs/>
          <w:sz w:val="26"/>
          <w:szCs w:val="26"/>
          <w:lang w:val="en-US"/>
        </w:rPr>
        <w:t xml:space="preserve"> 07/QĐ-CĐYKHN ngày 15/02/2022 của Hiệu trường Trường Cao đẳng Y khoa Hà Nội </w:t>
      </w:r>
      <w:r w:rsidRPr="00343A93">
        <w:rPr>
          <w:rFonts w:asciiTheme="majorHAnsi" w:hAnsiTheme="majorHAnsi" w:cstheme="majorHAnsi"/>
          <w:bCs/>
          <w:sz w:val="26"/>
          <w:szCs w:val="26"/>
          <w:lang w:val="en-US"/>
        </w:rPr>
        <w:t xml:space="preserve"> về vi</w:t>
      </w:r>
      <w:r w:rsidR="00E55B2D" w:rsidRPr="00343A93">
        <w:rPr>
          <w:rFonts w:asciiTheme="majorHAnsi" w:hAnsiTheme="majorHAnsi" w:cstheme="majorHAnsi"/>
          <w:bCs/>
          <w:sz w:val="26"/>
          <w:szCs w:val="26"/>
          <w:lang w:val="en-US"/>
        </w:rPr>
        <w:t>ệ</w:t>
      </w:r>
      <w:r w:rsidRPr="00343A93">
        <w:rPr>
          <w:rFonts w:asciiTheme="majorHAnsi" w:hAnsiTheme="majorHAnsi" w:cstheme="majorHAnsi"/>
          <w:bCs/>
          <w:sz w:val="26"/>
          <w:szCs w:val="26"/>
          <w:lang w:val="en-US"/>
        </w:rPr>
        <w:t xml:space="preserve">c thu học phí </w:t>
      </w:r>
      <w:r w:rsidR="000B450E">
        <w:rPr>
          <w:rFonts w:asciiTheme="majorHAnsi" w:hAnsiTheme="majorHAnsi" w:cstheme="majorHAnsi"/>
          <w:bCs/>
          <w:sz w:val="26"/>
          <w:szCs w:val="26"/>
          <w:lang w:val="en-US"/>
        </w:rPr>
        <w:t>các hệ đào tạo năm 2022.</w:t>
      </w:r>
    </w:p>
    <w:p w:rsidR="00047A38" w:rsidRPr="00343A93" w:rsidRDefault="00047A38" w:rsidP="00701E04">
      <w:pPr>
        <w:autoSpaceDE/>
        <w:autoSpaceDN/>
        <w:spacing w:before="60" w:after="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ab/>
        <w:t>Quyết định số</w:t>
      </w:r>
      <w:r w:rsidR="00C76604" w:rsidRPr="00343A93">
        <w:rPr>
          <w:rFonts w:asciiTheme="majorHAnsi" w:hAnsiTheme="majorHAnsi" w:cstheme="majorHAnsi"/>
          <w:bCs/>
          <w:sz w:val="26"/>
          <w:szCs w:val="26"/>
          <w:lang w:val="en-US"/>
        </w:rPr>
        <w:t xml:space="preserve"> 82/QĐ-CĐYKHN ngày 31/12/2021 của Hiệu trưởng Trường Cao đẳng Y khoa Hà Nội về việc ban hành Nội quy trường học.</w:t>
      </w:r>
    </w:p>
    <w:p w:rsidR="00047A38" w:rsidRPr="00343A93" w:rsidRDefault="00047A38" w:rsidP="00701E04">
      <w:pPr>
        <w:autoSpaceDE/>
        <w:autoSpaceDN/>
        <w:spacing w:before="60" w:after="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ab/>
        <w:t>Quyết định số</w:t>
      </w:r>
      <w:r w:rsidR="00C76604" w:rsidRPr="00343A93">
        <w:rPr>
          <w:rFonts w:asciiTheme="majorHAnsi" w:hAnsiTheme="majorHAnsi" w:cstheme="majorHAnsi"/>
          <w:bCs/>
          <w:sz w:val="26"/>
          <w:szCs w:val="26"/>
          <w:lang w:val="en-US"/>
        </w:rPr>
        <w:t xml:space="preserve"> 77/QĐ-CĐYKHN ngày 31/12/2021 của Hiệu trưởng Trường Cao đẳng Y khoa Hà Nội về việc thực hiện quy chế dân chủ trong hoạt động của Nhà trường.</w:t>
      </w:r>
    </w:p>
    <w:p w:rsidR="00C76604" w:rsidRPr="00343A93" w:rsidRDefault="00047A38" w:rsidP="00701E04">
      <w:pPr>
        <w:autoSpaceDE/>
        <w:autoSpaceDN/>
        <w:spacing w:before="60" w:after="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ab/>
        <w:t>Quyết định số</w:t>
      </w:r>
      <w:r w:rsidR="00C76604" w:rsidRPr="00343A93">
        <w:rPr>
          <w:rFonts w:asciiTheme="majorHAnsi" w:hAnsiTheme="majorHAnsi" w:cstheme="majorHAnsi"/>
          <w:bCs/>
          <w:sz w:val="26"/>
          <w:szCs w:val="26"/>
          <w:lang w:val="en-US"/>
        </w:rPr>
        <w:t xml:space="preserve"> 77/QĐ-CĐYKHN ngày 31/12/2021 của Hiệu trưởng Trường Cao đẳng Y khoa Hà Nội về việc ban hành Quy chế văn hóa ứng xử trong Nhà trường.</w:t>
      </w:r>
    </w:p>
    <w:p w:rsidR="00C76604" w:rsidRPr="00343A93" w:rsidRDefault="00C76604" w:rsidP="00701E04">
      <w:pPr>
        <w:autoSpaceDE/>
        <w:autoSpaceDN/>
        <w:spacing w:before="60" w:after="60"/>
        <w:ind w:firstLine="72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Quyết định số 50/QĐ-CĐYKHN ngày 01/8/2022 của Hiệu trưởng Trường Cao đẳng Y khoa Hà Nội ban hành quy định về tổ chức dạy học tích hợp trong chương trình đào tạo chính quy.</w:t>
      </w:r>
    </w:p>
    <w:p w:rsidR="00047A38" w:rsidRPr="001769D0" w:rsidRDefault="00047A38" w:rsidP="00701E04">
      <w:pPr>
        <w:autoSpaceDE/>
        <w:autoSpaceDN/>
        <w:spacing w:before="60" w:after="60"/>
        <w:jc w:val="both"/>
        <w:rPr>
          <w:rFonts w:asciiTheme="majorHAnsi" w:hAnsiTheme="majorHAnsi" w:cstheme="majorHAnsi"/>
          <w:b/>
          <w:bCs/>
          <w:sz w:val="26"/>
          <w:szCs w:val="26"/>
          <w:lang w:val="en-US"/>
        </w:rPr>
      </w:pPr>
      <w:r w:rsidRPr="001769D0">
        <w:rPr>
          <w:rFonts w:asciiTheme="majorHAnsi" w:hAnsiTheme="majorHAnsi" w:cstheme="majorHAnsi"/>
          <w:b/>
          <w:bCs/>
          <w:sz w:val="26"/>
          <w:szCs w:val="26"/>
          <w:lang w:val="en-US"/>
        </w:rPr>
        <w:t>12. Việc thực hiện công khai các nội dng liên quan đến hoạt động của nhà trường theo quy định:</w:t>
      </w:r>
    </w:p>
    <w:p w:rsidR="00047A38" w:rsidRPr="00343A93" w:rsidRDefault="00047A38" w:rsidP="00701E04">
      <w:pPr>
        <w:autoSpaceDE/>
        <w:autoSpaceDN/>
        <w:spacing w:before="60" w:after="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lastRenderedPageBreak/>
        <w:t>a</w:t>
      </w:r>
      <w:r w:rsidR="00C76604" w:rsidRPr="00343A93">
        <w:rPr>
          <w:rFonts w:asciiTheme="majorHAnsi" w:hAnsiTheme="majorHAnsi" w:cstheme="majorHAnsi"/>
          <w:bCs/>
          <w:sz w:val="26"/>
          <w:szCs w:val="26"/>
          <w:lang w:val="en-US"/>
        </w:rPr>
        <w:t>)</w:t>
      </w:r>
      <w:r w:rsidRPr="00343A93">
        <w:rPr>
          <w:rFonts w:asciiTheme="majorHAnsi" w:hAnsiTheme="majorHAnsi" w:cstheme="majorHAnsi"/>
          <w:bCs/>
          <w:sz w:val="26"/>
          <w:szCs w:val="26"/>
          <w:lang w:val="en-US"/>
        </w:rPr>
        <w:t xml:space="preserve"> Mục tiêu đào tao, chương trình đào tạo</w:t>
      </w:r>
      <w:r w:rsidR="00C76604" w:rsidRPr="00343A93">
        <w:rPr>
          <w:rFonts w:asciiTheme="majorHAnsi" w:hAnsiTheme="majorHAnsi" w:cstheme="majorHAnsi"/>
          <w:bCs/>
          <w:sz w:val="26"/>
          <w:szCs w:val="26"/>
          <w:lang w:val="en-US"/>
        </w:rPr>
        <w:t>:</w:t>
      </w:r>
    </w:p>
    <w:p w:rsidR="00047A38" w:rsidRPr="00343A93" w:rsidRDefault="00047A38" w:rsidP="00701E04">
      <w:pPr>
        <w:pStyle w:val="ListParagraph"/>
        <w:numPr>
          <w:ilvl w:val="0"/>
          <w:numId w:val="14"/>
        </w:numPr>
        <w:autoSpaceDE/>
        <w:autoSpaceDN/>
        <w:spacing w:before="60" w:after="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Đã công khai</w:t>
      </w:r>
      <w:r w:rsidR="00C76604" w:rsidRPr="00343A93">
        <w:rPr>
          <w:rFonts w:asciiTheme="majorHAnsi" w:hAnsiTheme="majorHAnsi" w:cstheme="majorHAnsi"/>
          <w:bCs/>
          <w:sz w:val="26"/>
          <w:szCs w:val="26"/>
          <w:lang w:val="en-US"/>
        </w:rPr>
        <w:t xml:space="preserve">: </w:t>
      </w:r>
      <w:r w:rsidR="00C76604" w:rsidRPr="00343A93">
        <w:rPr>
          <w:rFonts w:asciiTheme="majorHAnsi" w:hAnsiTheme="majorHAnsi" w:cstheme="majorHAnsi"/>
          <w:sz w:val="26"/>
          <w:szCs w:val="26"/>
          <w:lang w:val="en-US"/>
        </w:rPr>
        <w:sym w:font="Wingdings" w:char="F078"/>
      </w:r>
    </w:p>
    <w:p w:rsidR="00047A38" w:rsidRPr="00343A93" w:rsidRDefault="00047A38" w:rsidP="00701E04">
      <w:pPr>
        <w:pStyle w:val="ListParagraph"/>
        <w:numPr>
          <w:ilvl w:val="0"/>
          <w:numId w:val="14"/>
        </w:numPr>
        <w:autoSpaceDE/>
        <w:autoSpaceDN/>
        <w:spacing w:before="60" w:after="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Hình thức công khai</w:t>
      </w:r>
    </w:p>
    <w:p w:rsidR="00047A38" w:rsidRPr="00343A93" w:rsidRDefault="00047A38" w:rsidP="00701E04">
      <w:pPr>
        <w:autoSpaceDE/>
        <w:autoSpaceDN/>
        <w:spacing w:before="60" w:after="60"/>
        <w:ind w:left="12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Website</w:t>
      </w:r>
      <w:r w:rsidR="00536614" w:rsidRPr="00343A93">
        <w:rPr>
          <w:rFonts w:asciiTheme="majorHAnsi" w:hAnsiTheme="majorHAnsi" w:cstheme="majorHAnsi"/>
          <w:bCs/>
          <w:sz w:val="26"/>
          <w:szCs w:val="26"/>
          <w:lang w:val="en-US"/>
        </w:rPr>
        <w:t xml:space="preserve">: </w:t>
      </w:r>
      <w:r w:rsidR="00C76604" w:rsidRPr="00343A93">
        <w:rPr>
          <w:rFonts w:asciiTheme="majorHAnsi" w:hAnsiTheme="majorHAnsi" w:cstheme="majorHAnsi"/>
          <w:sz w:val="26"/>
          <w:szCs w:val="26"/>
          <w:lang w:val="en-US"/>
        </w:rPr>
        <w:sym w:font="Wingdings" w:char="F078"/>
      </w:r>
      <w:r w:rsidR="00536614" w:rsidRPr="00343A93">
        <w:rPr>
          <w:rFonts w:asciiTheme="majorHAnsi" w:hAnsiTheme="majorHAnsi" w:cstheme="majorHAnsi"/>
          <w:bCs/>
          <w:sz w:val="26"/>
          <w:szCs w:val="26"/>
          <w:lang w:val="en-US"/>
        </w:rPr>
        <w:t xml:space="preserve"> công khai trên web</w:t>
      </w:r>
    </w:p>
    <w:p w:rsidR="00536614" w:rsidRPr="00343A93" w:rsidRDefault="00536614" w:rsidP="00701E04">
      <w:pPr>
        <w:autoSpaceDE/>
        <w:autoSpaceDN/>
        <w:spacing w:before="60" w:after="60"/>
        <w:ind w:left="12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 Niêm yết bảng tin: </w:t>
      </w:r>
      <w:r w:rsidR="00C76604" w:rsidRPr="00343A93">
        <w:rPr>
          <w:rFonts w:asciiTheme="majorHAnsi" w:hAnsiTheme="majorHAnsi" w:cstheme="majorHAnsi"/>
          <w:sz w:val="26"/>
          <w:szCs w:val="26"/>
          <w:lang w:val="en-US"/>
        </w:rPr>
        <w:sym w:font="Wingdings" w:char="F078"/>
      </w:r>
    </w:p>
    <w:p w:rsidR="00536614" w:rsidRPr="00343A93" w:rsidRDefault="00536614" w:rsidP="00701E04">
      <w:pPr>
        <w:autoSpaceDE/>
        <w:autoSpaceDN/>
        <w:spacing w:before="60" w:after="60"/>
        <w:ind w:left="12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 Thông báo hôi nghị: </w:t>
      </w:r>
      <w:r w:rsidR="00C76604" w:rsidRPr="00343A93">
        <w:rPr>
          <w:rFonts w:asciiTheme="majorHAnsi" w:hAnsiTheme="majorHAnsi" w:cstheme="majorHAnsi"/>
          <w:sz w:val="26"/>
          <w:szCs w:val="26"/>
          <w:lang w:val="en-US"/>
        </w:rPr>
        <w:sym w:font="Wingdings" w:char="F078"/>
      </w:r>
    </w:p>
    <w:p w:rsidR="006203EF" w:rsidRPr="00343A93" w:rsidRDefault="00536614" w:rsidP="00701E04">
      <w:pPr>
        <w:autoSpaceDE/>
        <w:autoSpaceDN/>
        <w:spacing w:before="60" w:after="60"/>
        <w:ind w:left="1260"/>
        <w:jc w:val="both"/>
        <w:rPr>
          <w:rFonts w:asciiTheme="majorHAnsi" w:hAnsiTheme="majorHAnsi" w:cstheme="majorHAnsi"/>
          <w:sz w:val="26"/>
          <w:szCs w:val="26"/>
          <w:lang w:val="en-US"/>
        </w:rPr>
      </w:pPr>
      <w:r w:rsidRPr="00343A93">
        <w:rPr>
          <w:rFonts w:asciiTheme="majorHAnsi" w:hAnsiTheme="majorHAnsi" w:cstheme="majorHAnsi"/>
          <w:bCs/>
          <w:sz w:val="26"/>
          <w:szCs w:val="26"/>
          <w:lang w:val="en-US"/>
        </w:rPr>
        <w:t xml:space="preserve">+ Hình thức khác: </w:t>
      </w:r>
      <w:r w:rsidR="006203EF" w:rsidRPr="00343A93">
        <w:rPr>
          <w:rFonts w:asciiTheme="majorHAnsi" w:hAnsiTheme="majorHAnsi" w:cstheme="majorHAnsi"/>
          <w:sz w:val="26"/>
          <w:szCs w:val="26"/>
          <w:lang w:val="en-US"/>
        </w:rPr>
        <w:sym w:font="Wingdings" w:char="F078"/>
      </w:r>
    </w:p>
    <w:p w:rsidR="00536614" w:rsidRPr="00343A93" w:rsidRDefault="00536614" w:rsidP="00701E04">
      <w:pPr>
        <w:autoSpaceDE/>
        <w:autoSpaceDN/>
        <w:spacing w:before="60" w:after="60"/>
        <w:ind w:left="12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 Chưa công khai: </w:t>
      </w:r>
      <w:r w:rsidR="00C76604" w:rsidRPr="00343A93">
        <w:rPr>
          <w:rFonts w:asciiTheme="majorHAnsi" w:hAnsiTheme="majorHAnsi" w:cstheme="majorHAnsi"/>
          <w:sz w:val="26"/>
          <w:szCs w:val="26"/>
          <w:lang w:val="en-US"/>
        </w:rPr>
        <w:sym w:font="Wingdings" w:char="F06F"/>
      </w:r>
      <w:r w:rsidR="00C76604" w:rsidRPr="00343A93">
        <w:rPr>
          <w:rFonts w:asciiTheme="majorHAnsi" w:hAnsiTheme="majorHAnsi" w:cstheme="majorHAnsi"/>
          <w:sz w:val="26"/>
          <w:szCs w:val="26"/>
          <w:lang w:val="en-US"/>
        </w:rPr>
        <w:t>. L</w:t>
      </w:r>
      <w:r w:rsidR="00C76604" w:rsidRPr="00343A93">
        <w:rPr>
          <w:rFonts w:asciiTheme="majorHAnsi" w:hAnsiTheme="majorHAnsi" w:cstheme="majorHAnsi"/>
          <w:bCs/>
          <w:sz w:val="26"/>
          <w:szCs w:val="26"/>
          <w:lang w:val="nl-NL"/>
        </w:rPr>
        <w:t xml:space="preserve">ý do </w:t>
      </w:r>
    </w:p>
    <w:p w:rsidR="00536614" w:rsidRPr="00343A93" w:rsidRDefault="00C76604" w:rsidP="00701E04">
      <w:pPr>
        <w:autoSpaceDE/>
        <w:autoSpaceDN/>
        <w:spacing w:before="60" w:after="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b)</w:t>
      </w:r>
      <w:r w:rsidR="00536614" w:rsidRPr="00343A93">
        <w:rPr>
          <w:rFonts w:asciiTheme="majorHAnsi" w:hAnsiTheme="majorHAnsi" w:cstheme="majorHAnsi"/>
          <w:bCs/>
          <w:sz w:val="26"/>
          <w:szCs w:val="26"/>
          <w:lang w:val="en-US"/>
        </w:rPr>
        <w:t xml:space="preserve"> Mức học phí, miễn giảm học phí</w:t>
      </w:r>
      <w:r w:rsidRPr="00343A93">
        <w:rPr>
          <w:rFonts w:asciiTheme="majorHAnsi" w:hAnsiTheme="majorHAnsi" w:cstheme="majorHAnsi"/>
          <w:bCs/>
          <w:sz w:val="26"/>
          <w:szCs w:val="26"/>
          <w:lang w:val="en-US"/>
        </w:rPr>
        <w:t>:</w:t>
      </w:r>
    </w:p>
    <w:p w:rsidR="00536614" w:rsidRPr="00343A93" w:rsidRDefault="00C76604" w:rsidP="00701E04">
      <w:pPr>
        <w:autoSpaceDE/>
        <w:autoSpaceDN/>
        <w:spacing w:before="60" w:after="60"/>
        <w:ind w:left="1260"/>
        <w:jc w:val="both"/>
        <w:rPr>
          <w:rFonts w:asciiTheme="majorHAnsi" w:hAnsiTheme="majorHAnsi" w:cstheme="majorHAnsi"/>
          <w:sz w:val="26"/>
          <w:szCs w:val="26"/>
          <w:lang w:val="en-US"/>
        </w:rPr>
      </w:pPr>
      <w:r w:rsidRPr="00343A93">
        <w:rPr>
          <w:rFonts w:asciiTheme="majorHAnsi" w:hAnsiTheme="majorHAnsi" w:cstheme="majorHAnsi"/>
          <w:bCs/>
          <w:sz w:val="26"/>
          <w:szCs w:val="26"/>
          <w:lang w:val="en-US"/>
        </w:rPr>
        <w:t xml:space="preserve">- Đã công khai: </w:t>
      </w:r>
      <w:r w:rsidRPr="00343A93">
        <w:rPr>
          <w:rFonts w:asciiTheme="majorHAnsi" w:hAnsiTheme="majorHAnsi" w:cstheme="majorHAnsi"/>
          <w:sz w:val="26"/>
          <w:szCs w:val="26"/>
          <w:lang w:val="en-US"/>
        </w:rPr>
        <w:sym w:font="Wingdings" w:char="F078"/>
      </w:r>
    </w:p>
    <w:p w:rsidR="00536614" w:rsidRPr="00343A93" w:rsidRDefault="00C76604" w:rsidP="00701E04">
      <w:pPr>
        <w:autoSpaceDE/>
        <w:autoSpaceDN/>
        <w:spacing w:before="60" w:after="60"/>
        <w:ind w:left="1260"/>
        <w:jc w:val="both"/>
        <w:rPr>
          <w:rFonts w:asciiTheme="majorHAnsi" w:hAnsiTheme="majorHAnsi" w:cstheme="majorHAnsi"/>
          <w:bCs/>
          <w:sz w:val="26"/>
          <w:szCs w:val="26"/>
          <w:lang w:val="en-US"/>
        </w:rPr>
      </w:pPr>
      <w:r w:rsidRPr="00343A93">
        <w:rPr>
          <w:rFonts w:asciiTheme="majorHAnsi" w:hAnsiTheme="majorHAnsi" w:cstheme="majorHAnsi"/>
          <w:sz w:val="26"/>
          <w:szCs w:val="26"/>
          <w:lang w:val="en-US"/>
        </w:rPr>
        <w:t xml:space="preserve">- </w:t>
      </w:r>
      <w:r w:rsidR="00536614" w:rsidRPr="00343A93">
        <w:rPr>
          <w:rFonts w:asciiTheme="majorHAnsi" w:hAnsiTheme="majorHAnsi" w:cstheme="majorHAnsi"/>
          <w:bCs/>
          <w:sz w:val="26"/>
          <w:szCs w:val="26"/>
          <w:lang w:val="en-US"/>
        </w:rPr>
        <w:t>Hình thức công khai</w:t>
      </w:r>
    </w:p>
    <w:p w:rsidR="00536614" w:rsidRPr="00343A93" w:rsidRDefault="00536614" w:rsidP="00701E04">
      <w:pPr>
        <w:autoSpaceDE/>
        <w:autoSpaceDN/>
        <w:spacing w:before="60" w:after="60"/>
        <w:ind w:left="1260"/>
        <w:jc w:val="both"/>
        <w:rPr>
          <w:rFonts w:asciiTheme="majorHAnsi" w:hAnsiTheme="majorHAnsi" w:cstheme="majorHAnsi"/>
          <w:sz w:val="26"/>
          <w:szCs w:val="26"/>
          <w:lang w:val="en-US"/>
        </w:rPr>
      </w:pPr>
      <w:r w:rsidRPr="00343A93">
        <w:rPr>
          <w:rFonts w:asciiTheme="majorHAnsi" w:hAnsiTheme="majorHAnsi" w:cstheme="majorHAnsi"/>
          <w:bCs/>
          <w:sz w:val="26"/>
          <w:szCs w:val="26"/>
          <w:lang w:val="en-US"/>
        </w:rPr>
        <w:t xml:space="preserve">+ Website: </w:t>
      </w:r>
      <w:r w:rsidR="006203EF" w:rsidRPr="00343A93">
        <w:rPr>
          <w:rFonts w:asciiTheme="majorHAnsi" w:hAnsiTheme="majorHAnsi" w:cstheme="majorHAnsi"/>
          <w:sz w:val="26"/>
          <w:szCs w:val="26"/>
          <w:lang w:val="en-US"/>
        </w:rPr>
        <w:sym w:font="Wingdings" w:char="F078"/>
      </w:r>
      <w:r w:rsidR="006203EF" w:rsidRPr="00343A93">
        <w:rPr>
          <w:rFonts w:asciiTheme="majorHAnsi" w:hAnsiTheme="majorHAnsi" w:cstheme="majorHAnsi"/>
          <w:sz w:val="26"/>
          <w:szCs w:val="26"/>
          <w:lang w:val="en-US"/>
        </w:rPr>
        <w:t xml:space="preserve"> </w:t>
      </w:r>
      <w:r w:rsidRPr="00343A93">
        <w:rPr>
          <w:rFonts w:asciiTheme="majorHAnsi" w:hAnsiTheme="majorHAnsi" w:cstheme="majorHAnsi"/>
          <w:bCs/>
          <w:sz w:val="26"/>
          <w:szCs w:val="26"/>
          <w:lang w:val="en-US"/>
        </w:rPr>
        <w:t>công khai trên web</w:t>
      </w:r>
    </w:p>
    <w:p w:rsidR="006203EF" w:rsidRPr="00343A93" w:rsidRDefault="00536614" w:rsidP="00701E04">
      <w:pPr>
        <w:autoSpaceDE/>
        <w:autoSpaceDN/>
        <w:spacing w:before="60" w:after="60"/>
        <w:ind w:left="1260"/>
        <w:jc w:val="both"/>
        <w:rPr>
          <w:rFonts w:asciiTheme="majorHAnsi" w:hAnsiTheme="majorHAnsi" w:cstheme="majorHAnsi"/>
          <w:sz w:val="26"/>
          <w:szCs w:val="26"/>
          <w:lang w:val="en-US"/>
        </w:rPr>
      </w:pPr>
      <w:r w:rsidRPr="00343A93">
        <w:rPr>
          <w:rFonts w:asciiTheme="majorHAnsi" w:hAnsiTheme="majorHAnsi" w:cstheme="majorHAnsi"/>
          <w:bCs/>
          <w:sz w:val="26"/>
          <w:szCs w:val="26"/>
          <w:lang w:val="en-US"/>
        </w:rPr>
        <w:t xml:space="preserve">+ Niêm yết bảng tin: </w:t>
      </w:r>
      <w:r w:rsidR="006203EF" w:rsidRPr="00343A93">
        <w:rPr>
          <w:rFonts w:asciiTheme="majorHAnsi" w:hAnsiTheme="majorHAnsi" w:cstheme="majorHAnsi"/>
          <w:sz w:val="26"/>
          <w:szCs w:val="26"/>
          <w:lang w:val="en-US"/>
        </w:rPr>
        <w:sym w:font="Wingdings" w:char="F078"/>
      </w:r>
    </w:p>
    <w:p w:rsidR="006203EF" w:rsidRPr="00343A93" w:rsidRDefault="00536614" w:rsidP="00701E04">
      <w:pPr>
        <w:autoSpaceDE/>
        <w:autoSpaceDN/>
        <w:spacing w:before="60" w:after="60"/>
        <w:ind w:left="1260"/>
        <w:jc w:val="both"/>
        <w:rPr>
          <w:rFonts w:asciiTheme="majorHAnsi" w:hAnsiTheme="majorHAnsi" w:cstheme="majorHAnsi"/>
          <w:sz w:val="26"/>
          <w:szCs w:val="26"/>
          <w:lang w:val="en-US"/>
        </w:rPr>
      </w:pPr>
      <w:r w:rsidRPr="00343A93">
        <w:rPr>
          <w:rFonts w:asciiTheme="majorHAnsi" w:hAnsiTheme="majorHAnsi" w:cstheme="majorHAnsi"/>
          <w:bCs/>
          <w:sz w:val="26"/>
          <w:szCs w:val="26"/>
          <w:lang w:val="en-US"/>
        </w:rPr>
        <w:t xml:space="preserve">+ Thông báo hôi nghị: </w:t>
      </w:r>
      <w:r w:rsidR="006203EF" w:rsidRPr="00343A93">
        <w:rPr>
          <w:rFonts w:asciiTheme="majorHAnsi" w:hAnsiTheme="majorHAnsi" w:cstheme="majorHAnsi"/>
          <w:sz w:val="26"/>
          <w:szCs w:val="26"/>
          <w:lang w:val="en-US"/>
        </w:rPr>
        <w:sym w:font="Wingdings" w:char="F078"/>
      </w:r>
    </w:p>
    <w:p w:rsidR="006203EF" w:rsidRPr="00343A93" w:rsidRDefault="00536614" w:rsidP="00701E04">
      <w:pPr>
        <w:autoSpaceDE/>
        <w:autoSpaceDN/>
        <w:spacing w:before="60" w:after="60"/>
        <w:ind w:left="1260"/>
        <w:jc w:val="both"/>
        <w:rPr>
          <w:rFonts w:asciiTheme="majorHAnsi" w:hAnsiTheme="majorHAnsi" w:cstheme="majorHAnsi"/>
          <w:sz w:val="26"/>
          <w:szCs w:val="26"/>
          <w:lang w:val="en-US"/>
        </w:rPr>
      </w:pPr>
      <w:r w:rsidRPr="00343A93">
        <w:rPr>
          <w:rFonts w:asciiTheme="majorHAnsi" w:hAnsiTheme="majorHAnsi" w:cstheme="majorHAnsi"/>
          <w:bCs/>
          <w:sz w:val="26"/>
          <w:szCs w:val="26"/>
          <w:lang w:val="en-US"/>
        </w:rPr>
        <w:t xml:space="preserve">+ Hình thức khác: </w:t>
      </w:r>
      <w:r w:rsidR="006203EF" w:rsidRPr="00343A93">
        <w:rPr>
          <w:rFonts w:asciiTheme="majorHAnsi" w:hAnsiTheme="majorHAnsi" w:cstheme="majorHAnsi"/>
          <w:sz w:val="26"/>
          <w:szCs w:val="26"/>
          <w:lang w:val="en-US"/>
        </w:rPr>
        <w:sym w:font="Wingdings" w:char="F078"/>
      </w:r>
    </w:p>
    <w:p w:rsidR="006203EF" w:rsidRPr="00343A93" w:rsidRDefault="00536614" w:rsidP="00701E04">
      <w:pPr>
        <w:autoSpaceDE/>
        <w:autoSpaceDN/>
        <w:spacing w:before="60" w:after="60"/>
        <w:ind w:left="12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 Chưa công khai: </w:t>
      </w:r>
      <w:r w:rsidR="006203EF" w:rsidRPr="00343A93">
        <w:rPr>
          <w:rFonts w:asciiTheme="majorHAnsi" w:hAnsiTheme="majorHAnsi" w:cstheme="majorHAnsi"/>
          <w:sz w:val="26"/>
          <w:szCs w:val="26"/>
          <w:lang w:val="en-US"/>
        </w:rPr>
        <w:sym w:font="Wingdings" w:char="F06F"/>
      </w:r>
      <w:r w:rsidR="006203EF" w:rsidRPr="00343A93">
        <w:rPr>
          <w:rFonts w:asciiTheme="majorHAnsi" w:hAnsiTheme="majorHAnsi" w:cstheme="majorHAnsi"/>
          <w:sz w:val="26"/>
          <w:szCs w:val="26"/>
          <w:lang w:val="en-US"/>
        </w:rPr>
        <w:t>. L</w:t>
      </w:r>
      <w:r w:rsidR="006203EF" w:rsidRPr="00343A93">
        <w:rPr>
          <w:rFonts w:asciiTheme="majorHAnsi" w:hAnsiTheme="majorHAnsi" w:cstheme="majorHAnsi"/>
          <w:bCs/>
          <w:sz w:val="26"/>
          <w:szCs w:val="26"/>
          <w:lang w:val="nl-NL"/>
        </w:rPr>
        <w:t xml:space="preserve">ý do </w:t>
      </w:r>
    </w:p>
    <w:p w:rsidR="00536614" w:rsidRPr="00343A93" w:rsidRDefault="006203EF" w:rsidP="00701E04">
      <w:pPr>
        <w:autoSpaceDE/>
        <w:autoSpaceDN/>
        <w:spacing w:before="60" w:after="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c)</w:t>
      </w:r>
      <w:r w:rsidR="00536614" w:rsidRPr="00343A93">
        <w:rPr>
          <w:rFonts w:asciiTheme="majorHAnsi" w:hAnsiTheme="majorHAnsi" w:cstheme="majorHAnsi"/>
          <w:bCs/>
          <w:sz w:val="26"/>
          <w:szCs w:val="26"/>
          <w:lang w:val="en-US"/>
        </w:rPr>
        <w:t xml:space="preserve"> Kết quả kiểm đ</w:t>
      </w:r>
      <w:r w:rsidRPr="00343A93">
        <w:rPr>
          <w:rFonts w:asciiTheme="majorHAnsi" w:hAnsiTheme="majorHAnsi" w:cstheme="majorHAnsi"/>
          <w:bCs/>
          <w:sz w:val="26"/>
          <w:szCs w:val="26"/>
          <w:lang w:val="en-US"/>
        </w:rPr>
        <w:t>ị</w:t>
      </w:r>
      <w:r w:rsidR="00536614" w:rsidRPr="00343A93">
        <w:rPr>
          <w:rFonts w:asciiTheme="majorHAnsi" w:hAnsiTheme="majorHAnsi" w:cstheme="majorHAnsi"/>
          <w:bCs/>
          <w:sz w:val="26"/>
          <w:szCs w:val="26"/>
          <w:lang w:val="en-US"/>
        </w:rPr>
        <w:t>nh chất lương đào tạo</w:t>
      </w:r>
      <w:r w:rsidRPr="00343A93">
        <w:rPr>
          <w:rFonts w:asciiTheme="majorHAnsi" w:hAnsiTheme="majorHAnsi" w:cstheme="majorHAnsi"/>
          <w:bCs/>
          <w:sz w:val="26"/>
          <w:szCs w:val="26"/>
          <w:lang w:val="en-US"/>
        </w:rPr>
        <w:t>:</w:t>
      </w:r>
    </w:p>
    <w:p w:rsidR="006203EF" w:rsidRPr="00343A93" w:rsidRDefault="006203EF" w:rsidP="00701E04">
      <w:pPr>
        <w:autoSpaceDE/>
        <w:autoSpaceDN/>
        <w:spacing w:before="60" w:after="60"/>
        <w:ind w:left="1260"/>
        <w:jc w:val="both"/>
        <w:rPr>
          <w:rFonts w:asciiTheme="majorHAnsi" w:hAnsiTheme="majorHAnsi" w:cstheme="majorHAnsi"/>
          <w:sz w:val="26"/>
          <w:szCs w:val="26"/>
          <w:lang w:val="en-US"/>
        </w:rPr>
      </w:pPr>
      <w:r w:rsidRPr="00343A93">
        <w:rPr>
          <w:rFonts w:asciiTheme="majorHAnsi" w:hAnsiTheme="majorHAnsi" w:cstheme="majorHAnsi"/>
          <w:bCs/>
          <w:sz w:val="26"/>
          <w:szCs w:val="26"/>
          <w:lang w:val="en-US"/>
        </w:rPr>
        <w:t xml:space="preserve">- </w:t>
      </w:r>
      <w:r w:rsidR="00536614" w:rsidRPr="00343A93">
        <w:rPr>
          <w:rFonts w:asciiTheme="majorHAnsi" w:hAnsiTheme="majorHAnsi" w:cstheme="majorHAnsi"/>
          <w:bCs/>
          <w:sz w:val="26"/>
          <w:szCs w:val="26"/>
          <w:lang w:val="en-US"/>
        </w:rPr>
        <w:t xml:space="preserve">Đã công khai: </w:t>
      </w:r>
      <w:r w:rsidRPr="00343A93">
        <w:rPr>
          <w:rFonts w:asciiTheme="majorHAnsi" w:hAnsiTheme="majorHAnsi" w:cstheme="majorHAnsi"/>
          <w:sz w:val="26"/>
          <w:szCs w:val="26"/>
          <w:lang w:val="en-US"/>
        </w:rPr>
        <w:sym w:font="Wingdings" w:char="F078"/>
      </w:r>
    </w:p>
    <w:p w:rsidR="00536614" w:rsidRPr="00343A93" w:rsidRDefault="00536614" w:rsidP="00701E04">
      <w:pPr>
        <w:pStyle w:val="ListParagraph"/>
        <w:numPr>
          <w:ilvl w:val="0"/>
          <w:numId w:val="14"/>
        </w:numPr>
        <w:autoSpaceDE/>
        <w:autoSpaceDN/>
        <w:spacing w:before="60" w:after="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Hình thức công khai:</w:t>
      </w:r>
    </w:p>
    <w:p w:rsidR="006203EF" w:rsidRPr="00343A93" w:rsidRDefault="00536614" w:rsidP="00701E04">
      <w:pPr>
        <w:autoSpaceDE/>
        <w:autoSpaceDN/>
        <w:spacing w:before="60" w:after="60"/>
        <w:ind w:left="1260"/>
        <w:jc w:val="both"/>
        <w:rPr>
          <w:rFonts w:asciiTheme="majorHAnsi" w:hAnsiTheme="majorHAnsi" w:cstheme="majorHAnsi"/>
          <w:sz w:val="26"/>
          <w:szCs w:val="26"/>
          <w:lang w:val="en-US"/>
        </w:rPr>
      </w:pPr>
      <w:r w:rsidRPr="00343A93">
        <w:rPr>
          <w:rFonts w:asciiTheme="majorHAnsi" w:hAnsiTheme="majorHAnsi" w:cstheme="majorHAnsi"/>
          <w:bCs/>
          <w:sz w:val="26"/>
          <w:szCs w:val="26"/>
          <w:lang w:val="en-US"/>
        </w:rPr>
        <w:t xml:space="preserve">+ Website: </w:t>
      </w:r>
      <w:r w:rsidR="006203EF" w:rsidRPr="00343A93">
        <w:rPr>
          <w:rFonts w:asciiTheme="majorHAnsi" w:hAnsiTheme="majorHAnsi" w:cstheme="majorHAnsi"/>
          <w:sz w:val="26"/>
          <w:szCs w:val="26"/>
          <w:lang w:val="en-US"/>
        </w:rPr>
        <w:sym w:font="Wingdings" w:char="F078"/>
      </w:r>
    </w:p>
    <w:p w:rsidR="006203EF" w:rsidRPr="00343A93" w:rsidRDefault="006203EF" w:rsidP="00701E04">
      <w:pPr>
        <w:autoSpaceDE/>
        <w:autoSpaceDN/>
        <w:spacing w:before="60" w:after="60"/>
        <w:ind w:left="1260"/>
        <w:jc w:val="both"/>
        <w:rPr>
          <w:rFonts w:asciiTheme="majorHAnsi" w:hAnsiTheme="majorHAnsi" w:cstheme="majorHAnsi"/>
          <w:sz w:val="26"/>
          <w:szCs w:val="26"/>
          <w:lang w:val="en-US"/>
        </w:rPr>
      </w:pPr>
      <w:r w:rsidRPr="00343A93">
        <w:rPr>
          <w:rFonts w:asciiTheme="majorHAnsi" w:hAnsiTheme="majorHAnsi" w:cstheme="majorHAnsi"/>
          <w:bCs/>
          <w:sz w:val="26"/>
          <w:szCs w:val="26"/>
          <w:lang w:val="en-US"/>
        </w:rPr>
        <w:t xml:space="preserve">+ </w:t>
      </w:r>
      <w:r w:rsidR="00536614" w:rsidRPr="00343A93">
        <w:rPr>
          <w:rFonts w:asciiTheme="majorHAnsi" w:hAnsiTheme="majorHAnsi" w:cstheme="majorHAnsi"/>
          <w:bCs/>
          <w:sz w:val="26"/>
          <w:szCs w:val="26"/>
          <w:lang w:val="en-US"/>
        </w:rPr>
        <w:t xml:space="preserve">Niêm yết bảng tin: </w:t>
      </w:r>
      <w:r w:rsidRPr="00343A93">
        <w:rPr>
          <w:rFonts w:asciiTheme="majorHAnsi" w:hAnsiTheme="majorHAnsi" w:cstheme="majorHAnsi"/>
          <w:sz w:val="26"/>
          <w:szCs w:val="26"/>
          <w:lang w:val="en-US"/>
        </w:rPr>
        <w:sym w:font="Wingdings" w:char="F078"/>
      </w:r>
    </w:p>
    <w:p w:rsidR="006203EF" w:rsidRPr="00343A93" w:rsidRDefault="00536614" w:rsidP="00701E04">
      <w:pPr>
        <w:autoSpaceDE/>
        <w:autoSpaceDN/>
        <w:spacing w:before="60" w:after="60"/>
        <w:ind w:left="1260"/>
        <w:jc w:val="both"/>
        <w:rPr>
          <w:rFonts w:asciiTheme="majorHAnsi" w:hAnsiTheme="majorHAnsi" w:cstheme="majorHAnsi"/>
          <w:sz w:val="26"/>
          <w:szCs w:val="26"/>
          <w:lang w:val="en-US"/>
        </w:rPr>
      </w:pPr>
      <w:r w:rsidRPr="00343A93">
        <w:rPr>
          <w:rFonts w:asciiTheme="majorHAnsi" w:hAnsiTheme="majorHAnsi" w:cstheme="majorHAnsi"/>
          <w:bCs/>
          <w:sz w:val="26"/>
          <w:szCs w:val="26"/>
          <w:lang w:val="nl-NL"/>
        </w:rPr>
        <w:t xml:space="preserve">+ Thông báo hôi nghị: </w:t>
      </w:r>
      <w:r w:rsidR="006203EF" w:rsidRPr="00343A93">
        <w:rPr>
          <w:rFonts w:asciiTheme="majorHAnsi" w:hAnsiTheme="majorHAnsi" w:cstheme="majorHAnsi"/>
          <w:sz w:val="26"/>
          <w:szCs w:val="26"/>
          <w:lang w:val="en-US"/>
        </w:rPr>
        <w:sym w:font="Wingdings" w:char="F078"/>
      </w:r>
    </w:p>
    <w:p w:rsidR="006203EF" w:rsidRPr="00343A93" w:rsidRDefault="006203EF" w:rsidP="00701E04">
      <w:pPr>
        <w:autoSpaceDE/>
        <w:autoSpaceDN/>
        <w:spacing w:before="60" w:after="60"/>
        <w:ind w:left="1260"/>
        <w:jc w:val="both"/>
        <w:rPr>
          <w:rFonts w:asciiTheme="majorHAnsi" w:hAnsiTheme="majorHAnsi" w:cstheme="majorHAnsi"/>
          <w:bCs/>
          <w:sz w:val="26"/>
          <w:szCs w:val="26"/>
          <w:lang w:val="en-US"/>
        </w:rPr>
      </w:pPr>
      <w:r w:rsidRPr="00343A93">
        <w:rPr>
          <w:rFonts w:asciiTheme="majorHAnsi" w:hAnsiTheme="majorHAnsi" w:cstheme="majorHAnsi"/>
          <w:sz w:val="26"/>
          <w:szCs w:val="26"/>
          <w:lang w:val="en-US"/>
        </w:rPr>
        <w:t xml:space="preserve">+ </w:t>
      </w:r>
      <w:r w:rsidR="00536614" w:rsidRPr="00343A93">
        <w:rPr>
          <w:rFonts w:asciiTheme="majorHAnsi" w:hAnsiTheme="majorHAnsi" w:cstheme="majorHAnsi"/>
          <w:bCs/>
          <w:sz w:val="26"/>
          <w:szCs w:val="26"/>
          <w:lang w:val="en-US"/>
        </w:rPr>
        <w:t xml:space="preserve">Hình thức khác: </w:t>
      </w:r>
    </w:p>
    <w:p w:rsidR="00536614" w:rsidRPr="00343A93" w:rsidRDefault="00536614" w:rsidP="00701E04">
      <w:pPr>
        <w:autoSpaceDE/>
        <w:autoSpaceDN/>
        <w:spacing w:before="60" w:after="60"/>
        <w:ind w:left="12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Chưa công khai: </w:t>
      </w:r>
      <w:r w:rsidR="006203EF" w:rsidRPr="00343A93">
        <w:rPr>
          <w:rFonts w:asciiTheme="majorHAnsi" w:hAnsiTheme="majorHAnsi" w:cstheme="majorHAnsi"/>
          <w:sz w:val="26"/>
          <w:szCs w:val="26"/>
          <w:lang w:val="en-US"/>
        </w:rPr>
        <w:sym w:font="Wingdings" w:char="F06F"/>
      </w:r>
      <w:r w:rsidR="006203EF" w:rsidRPr="00343A93">
        <w:rPr>
          <w:rFonts w:asciiTheme="majorHAnsi" w:hAnsiTheme="majorHAnsi" w:cstheme="majorHAnsi"/>
          <w:sz w:val="26"/>
          <w:szCs w:val="26"/>
          <w:lang w:val="en-US"/>
        </w:rPr>
        <w:t>. L</w:t>
      </w:r>
      <w:r w:rsidR="006203EF" w:rsidRPr="00343A93">
        <w:rPr>
          <w:rFonts w:asciiTheme="majorHAnsi" w:hAnsiTheme="majorHAnsi" w:cstheme="majorHAnsi"/>
          <w:bCs/>
          <w:sz w:val="26"/>
          <w:szCs w:val="26"/>
          <w:lang w:val="nl-NL"/>
        </w:rPr>
        <w:t xml:space="preserve">ý do </w:t>
      </w:r>
    </w:p>
    <w:p w:rsidR="00536614" w:rsidRPr="00343A93" w:rsidRDefault="006203EF" w:rsidP="00701E04">
      <w:pPr>
        <w:autoSpaceDE/>
        <w:autoSpaceDN/>
        <w:spacing w:before="60" w:after="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d)</w:t>
      </w:r>
      <w:r w:rsidR="00536614" w:rsidRPr="00343A93">
        <w:rPr>
          <w:rFonts w:asciiTheme="majorHAnsi" w:hAnsiTheme="majorHAnsi" w:cstheme="majorHAnsi"/>
          <w:bCs/>
          <w:sz w:val="26"/>
          <w:szCs w:val="26"/>
          <w:lang w:val="en-US"/>
        </w:rPr>
        <w:t xml:space="preserve"> Hệ thống văn bằng </w:t>
      </w:r>
      <w:r w:rsidR="003861D9" w:rsidRPr="00343A93">
        <w:rPr>
          <w:rFonts w:asciiTheme="majorHAnsi" w:hAnsiTheme="majorHAnsi" w:cstheme="majorHAnsi"/>
          <w:bCs/>
          <w:sz w:val="26"/>
          <w:szCs w:val="26"/>
          <w:lang w:val="en-US"/>
        </w:rPr>
        <w:t>,</w:t>
      </w:r>
      <w:r w:rsidR="00536614" w:rsidRPr="00343A93">
        <w:rPr>
          <w:rFonts w:asciiTheme="majorHAnsi" w:hAnsiTheme="majorHAnsi" w:cstheme="majorHAnsi"/>
          <w:bCs/>
          <w:sz w:val="26"/>
          <w:szCs w:val="26"/>
          <w:lang w:val="en-US"/>
        </w:rPr>
        <w:t xml:space="preserve">chứng chỉ </w:t>
      </w:r>
      <w:r w:rsidR="003861D9" w:rsidRPr="00343A93">
        <w:rPr>
          <w:rFonts w:asciiTheme="majorHAnsi" w:hAnsiTheme="majorHAnsi" w:cstheme="majorHAnsi"/>
          <w:bCs/>
          <w:sz w:val="26"/>
          <w:szCs w:val="26"/>
          <w:lang w:val="en-US"/>
        </w:rPr>
        <w:t>tốt nghiệp</w:t>
      </w:r>
    </w:p>
    <w:p w:rsidR="003861D9" w:rsidRPr="00343A93" w:rsidRDefault="003861D9" w:rsidP="00701E04">
      <w:pPr>
        <w:numPr>
          <w:ilvl w:val="0"/>
          <w:numId w:val="14"/>
        </w:numPr>
        <w:spacing w:before="60" w:after="60"/>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Đã công khai </w:t>
      </w:r>
      <w:r w:rsidR="006203EF" w:rsidRPr="00343A93">
        <w:rPr>
          <w:rFonts w:asciiTheme="majorHAnsi" w:hAnsiTheme="majorHAnsi" w:cstheme="majorHAnsi"/>
          <w:bCs/>
          <w:sz w:val="26"/>
          <w:szCs w:val="26"/>
          <w:lang w:val="en-US"/>
        </w:rPr>
        <w:t xml:space="preserve">: </w:t>
      </w:r>
      <w:r w:rsidR="006203EF" w:rsidRPr="00343A93">
        <w:rPr>
          <w:rFonts w:asciiTheme="majorHAnsi" w:hAnsiTheme="majorHAnsi" w:cstheme="majorHAnsi"/>
          <w:sz w:val="26"/>
          <w:szCs w:val="26"/>
          <w:lang w:val="en-US"/>
        </w:rPr>
        <w:sym w:font="Wingdings" w:char="F078"/>
      </w:r>
    </w:p>
    <w:p w:rsidR="003861D9" w:rsidRPr="00343A93" w:rsidRDefault="003861D9" w:rsidP="00701E04">
      <w:pPr>
        <w:numPr>
          <w:ilvl w:val="0"/>
          <w:numId w:val="14"/>
        </w:numPr>
        <w:autoSpaceDE/>
        <w:autoSpaceDN/>
        <w:spacing w:before="60" w:after="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Hình thức công khai</w:t>
      </w:r>
    </w:p>
    <w:p w:rsidR="003861D9" w:rsidRPr="00343A93" w:rsidRDefault="003861D9" w:rsidP="00701E04">
      <w:pPr>
        <w:autoSpaceDE/>
        <w:autoSpaceDN/>
        <w:spacing w:before="60" w:after="60"/>
        <w:ind w:left="540" w:firstLine="72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 Website: </w:t>
      </w:r>
      <w:r w:rsidR="006203EF" w:rsidRPr="00343A93">
        <w:rPr>
          <w:rFonts w:asciiTheme="majorHAnsi" w:hAnsiTheme="majorHAnsi" w:cstheme="majorHAnsi"/>
          <w:sz w:val="26"/>
          <w:szCs w:val="26"/>
          <w:lang w:val="en-US"/>
        </w:rPr>
        <w:sym w:font="Wingdings" w:char="F078"/>
      </w:r>
      <w:r w:rsidRPr="00343A93">
        <w:rPr>
          <w:rFonts w:asciiTheme="majorHAnsi" w:hAnsiTheme="majorHAnsi" w:cstheme="majorHAnsi"/>
          <w:bCs/>
          <w:sz w:val="26"/>
          <w:szCs w:val="26"/>
          <w:lang w:val="en-US"/>
        </w:rPr>
        <w:t>công khai trên web</w:t>
      </w:r>
    </w:p>
    <w:p w:rsidR="006203EF" w:rsidRPr="00343A93" w:rsidRDefault="003861D9" w:rsidP="00701E04">
      <w:pPr>
        <w:autoSpaceDE/>
        <w:autoSpaceDN/>
        <w:spacing w:before="60" w:after="60"/>
        <w:ind w:left="540" w:firstLine="720"/>
        <w:jc w:val="both"/>
        <w:rPr>
          <w:rFonts w:asciiTheme="majorHAnsi" w:hAnsiTheme="majorHAnsi" w:cstheme="majorHAnsi"/>
          <w:sz w:val="26"/>
          <w:szCs w:val="26"/>
          <w:lang w:val="en-US"/>
        </w:rPr>
      </w:pPr>
      <w:r w:rsidRPr="00343A93">
        <w:rPr>
          <w:rFonts w:asciiTheme="majorHAnsi" w:hAnsiTheme="majorHAnsi" w:cstheme="majorHAnsi"/>
          <w:bCs/>
          <w:sz w:val="26"/>
          <w:szCs w:val="26"/>
          <w:lang w:val="en-US"/>
        </w:rPr>
        <w:t xml:space="preserve">+ Niêm yết bảng tin: </w:t>
      </w:r>
      <w:r w:rsidR="006203EF" w:rsidRPr="00343A93">
        <w:rPr>
          <w:rFonts w:asciiTheme="majorHAnsi" w:hAnsiTheme="majorHAnsi" w:cstheme="majorHAnsi"/>
          <w:sz w:val="26"/>
          <w:szCs w:val="26"/>
          <w:lang w:val="en-US"/>
        </w:rPr>
        <w:sym w:font="Wingdings" w:char="F078"/>
      </w:r>
    </w:p>
    <w:p w:rsidR="003861D9" w:rsidRPr="00343A93" w:rsidRDefault="003861D9" w:rsidP="00701E04">
      <w:pPr>
        <w:autoSpaceDE/>
        <w:autoSpaceDN/>
        <w:spacing w:before="60" w:after="60"/>
        <w:ind w:left="540" w:firstLine="72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 Thông báo hôi nghị: </w:t>
      </w:r>
      <w:r w:rsidR="006203EF" w:rsidRPr="00343A93">
        <w:rPr>
          <w:rFonts w:asciiTheme="majorHAnsi" w:hAnsiTheme="majorHAnsi" w:cstheme="majorHAnsi"/>
          <w:sz w:val="26"/>
          <w:szCs w:val="26"/>
          <w:lang w:val="en-US"/>
        </w:rPr>
        <w:sym w:font="Wingdings" w:char="F078"/>
      </w:r>
    </w:p>
    <w:p w:rsidR="003861D9" w:rsidRPr="00343A93" w:rsidRDefault="003861D9" w:rsidP="00701E04">
      <w:pPr>
        <w:autoSpaceDE/>
        <w:autoSpaceDN/>
        <w:spacing w:before="60" w:after="60"/>
        <w:ind w:left="540" w:firstLine="72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 Hình thức khác: </w:t>
      </w:r>
      <w:r w:rsidR="006203EF" w:rsidRPr="00343A93">
        <w:rPr>
          <w:rFonts w:asciiTheme="majorHAnsi" w:hAnsiTheme="majorHAnsi" w:cstheme="majorHAnsi"/>
          <w:sz w:val="26"/>
          <w:szCs w:val="26"/>
          <w:lang w:val="en-US"/>
        </w:rPr>
        <w:sym w:font="Wingdings" w:char="F078"/>
      </w:r>
    </w:p>
    <w:p w:rsidR="003861D9" w:rsidRPr="00343A93" w:rsidRDefault="003861D9" w:rsidP="00701E04">
      <w:pPr>
        <w:autoSpaceDE/>
        <w:autoSpaceDN/>
        <w:spacing w:before="60" w:after="60"/>
        <w:ind w:left="540" w:firstLine="72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 Chưa công khai: </w:t>
      </w:r>
      <w:r w:rsidR="006203EF" w:rsidRPr="00343A93">
        <w:rPr>
          <w:rFonts w:asciiTheme="majorHAnsi" w:hAnsiTheme="majorHAnsi" w:cstheme="majorHAnsi"/>
          <w:sz w:val="26"/>
          <w:szCs w:val="26"/>
          <w:lang w:val="en-US"/>
        </w:rPr>
        <w:sym w:font="Wingdings" w:char="F06F"/>
      </w:r>
      <w:r w:rsidR="006203EF" w:rsidRPr="00343A93">
        <w:rPr>
          <w:rFonts w:asciiTheme="majorHAnsi" w:hAnsiTheme="majorHAnsi" w:cstheme="majorHAnsi"/>
          <w:sz w:val="26"/>
          <w:szCs w:val="26"/>
          <w:lang w:val="en-US"/>
        </w:rPr>
        <w:t>. L</w:t>
      </w:r>
      <w:r w:rsidR="006203EF" w:rsidRPr="00343A93">
        <w:rPr>
          <w:rFonts w:asciiTheme="majorHAnsi" w:hAnsiTheme="majorHAnsi" w:cstheme="majorHAnsi"/>
          <w:bCs/>
          <w:sz w:val="26"/>
          <w:szCs w:val="26"/>
          <w:lang w:val="nl-NL"/>
        </w:rPr>
        <w:t>ý do</w:t>
      </w:r>
    </w:p>
    <w:p w:rsidR="003861D9" w:rsidRPr="00343A93" w:rsidRDefault="006203EF" w:rsidP="00701E04">
      <w:pPr>
        <w:autoSpaceDE/>
        <w:autoSpaceDN/>
        <w:spacing w:before="60" w:after="60"/>
        <w:ind w:firstLine="54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d)</w:t>
      </w:r>
      <w:r w:rsidR="003861D9" w:rsidRPr="00343A93">
        <w:rPr>
          <w:rFonts w:asciiTheme="majorHAnsi" w:hAnsiTheme="majorHAnsi" w:cstheme="majorHAnsi"/>
          <w:bCs/>
          <w:sz w:val="26"/>
          <w:szCs w:val="26"/>
          <w:lang w:val="en-US"/>
        </w:rPr>
        <w:t xml:space="preserve"> Vị trí việc làm sau tốt nghiêp</w:t>
      </w:r>
    </w:p>
    <w:p w:rsidR="006203EF" w:rsidRPr="00343A93" w:rsidRDefault="006203EF" w:rsidP="00701E04">
      <w:pPr>
        <w:autoSpaceDE/>
        <w:autoSpaceDN/>
        <w:spacing w:before="60" w:after="60"/>
        <w:ind w:left="540" w:firstLine="72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Đã công khai: </w:t>
      </w:r>
      <w:r w:rsidR="006C372D" w:rsidRPr="00343A93">
        <w:rPr>
          <w:rFonts w:asciiTheme="majorHAnsi" w:hAnsiTheme="majorHAnsi" w:cstheme="majorHAnsi"/>
          <w:sz w:val="26"/>
          <w:szCs w:val="26"/>
          <w:lang w:val="en-US"/>
        </w:rPr>
        <w:sym w:font="Wingdings" w:char="F078"/>
      </w:r>
    </w:p>
    <w:p w:rsidR="003861D9" w:rsidRPr="00343A93" w:rsidRDefault="003861D9" w:rsidP="00701E04">
      <w:pPr>
        <w:numPr>
          <w:ilvl w:val="0"/>
          <w:numId w:val="14"/>
        </w:numPr>
        <w:autoSpaceDE/>
        <w:autoSpaceDN/>
        <w:spacing w:before="60" w:after="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Hình thức công khai</w:t>
      </w:r>
      <w:r w:rsidR="006203EF" w:rsidRPr="00343A93">
        <w:rPr>
          <w:rFonts w:asciiTheme="majorHAnsi" w:hAnsiTheme="majorHAnsi" w:cstheme="majorHAnsi"/>
          <w:bCs/>
          <w:sz w:val="26"/>
          <w:szCs w:val="26"/>
          <w:lang w:val="en-US"/>
        </w:rPr>
        <w:t>:</w:t>
      </w:r>
    </w:p>
    <w:p w:rsidR="003861D9" w:rsidRPr="00343A93" w:rsidRDefault="003861D9" w:rsidP="00701E04">
      <w:pPr>
        <w:autoSpaceDE/>
        <w:autoSpaceDN/>
        <w:spacing w:before="60" w:after="60"/>
        <w:ind w:left="540" w:firstLine="72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 Website: </w:t>
      </w:r>
      <w:r w:rsidR="006C372D" w:rsidRPr="00343A93">
        <w:rPr>
          <w:rFonts w:asciiTheme="majorHAnsi" w:hAnsiTheme="majorHAnsi" w:cstheme="majorHAnsi"/>
          <w:sz w:val="26"/>
          <w:szCs w:val="26"/>
          <w:lang w:val="en-US"/>
        </w:rPr>
        <w:sym w:font="Wingdings" w:char="F078"/>
      </w:r>
      <w:r w:rsidR="006C372D" w:rsidRPr="00343A93">
        <w:rPr>
          <w:rFonts w:asciiTheme="majorHAnsi" w:hAnsiTheme="majorHAnsi" w:cstheme="majorHAnsi"/>
          <w:bCs/>
          <w:sz w:val="26"/>
          <w:szCs w:val="26"/>
          <w:lang w:val="en-US"/>
        </w:rPr>
        <w:t xml:space="preserve"> </w:t>
      </w:r>
      <w:r w:rsidRPr="00343A93">
        <w:rPr>
          <w:rFonts w:asciiTheme="majorHAnsi" w:hAnsiTheme="majorHAnsi" w:cstheme="majorHAnsi"/>
          <w:bCs/>
          <w:sz w:val="26"/>
          <w:szCs w:val="26"/>
          <w:lang w:val="en-US"/>
        </w:rPr>
        <w:t>công khai trên web</w:t>
      </w:r>
    </w:p>
    <w:p w:rsidR="003861D9" w:rsidRPr="00343A93" w:rsidRDefault="003861D9" w:rsidP="00701E04">
      <w:pPr>
        <w:autoSpaceDE/>
        <w:autoSpaceDN/>
        <w:spacing w:before="60" w:after="60"/>
        <w:ind w:left="720" w:firstLine="54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 Niêm yết bảng tin: </w:t>
      </w:r>
      <w:r w:rsidR="006C372D" w:rsidRPr="00343A93">
        <w:rPr>
          <w:rFonts w:asciiTheme="majorHAnsi" w:hAnsiTheme="majorHAnsi" w:cstheme="majorHAnsi"/>
          <w:sz w:val="26"/>
          <w:szCs w:val="26"/>
          <w:lang w:val="en-US"/>
        </w:rPr>
        <w:sym w:font="Wingdings" w:char="F078"/>
      </w:r>
    </w:p>
    <w:p w:rsidR="006C372D" w:rsidRPr="00343A93" w:rsidRDefault="003861D9" w:rsidP="00701E04">
      <w:pPr>
        <w:autoSpaceDE/>
        <w:autoSpaceDN/>
        <w:spacing w:before="60" w:after="60"/>
        <w:ind w:left="720" w:firstLine="54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 Thông báo hôi nghị: </w:t>
      </w:r>
      <w:r w:rsidR="006C372D" w:rsidRPr="00343A93">
        <w:rPr>
          <w:rFonts w:asciiTheme="majorHAnsi" w:hAnsiTheme="majorHAnsi" w:cstheme="majorHAnsi"/>
          <w:sz w:val="26"/>
          <w:szCs w:val="26"/>
          <w:lang w:val="en-US"/>
        </w:rPr>
        <w:sym w:font="Wingdings" w:char="F078"/>
      </w:r>
      <w:r w:rsidR="006C372D" w:rsidRPr="00343A93">
        <w:rPr>
          <w:rFonts w:asciiTheme="majorHAnsi" w:hAnsiTheme="majorHAnsi" w:cstheme="majorHAnsi"/>
          <w:bCs/>
          <w:sz w:val="26"/>
          <w:szCs w:val="26"/>
          <w:lang w:val="en-US"/>
        </w:rPr>
        <w:t xml:space="preserve"> </w:t>
      </w:r>
    </w:p>
    <w:p w:rsidR="003861D9" w:rsidRPr="00343A93" w:rsidRDefault="003861D9" w:rsidP="00701E04">
      <w:pPr>
        <w:autoSpaceDE/>
        <w:autoSpaceDN/>
        <w:spacing w:before="60" w:after="60"/>
        <w:ind w:left="720" w:firstLine="54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 Hình thức khác: </w:t>
      </w:r>
      <w:r w:rsidR="006C372D" w:rsidRPr="00343A93">
        <w:rPr>
          <w:rFonts w:asciiTheme="majorHAnsi" w:hAnsiTheme="majorHAnsi" w:cstheme="majorHAnsi"/>
          <w:sz w:val="26"/>
          <w:szCs w:val="26"/>
          <w:lang w:val="en-US"/>
        </w:rPr>
        <w:sym w:font="Wingdings" w:char="F078"/>
      </w:r>
    </w:p>
    <w:p w:rsidR="003861D9" w:rsidRPr="00343A93" w:rsidRDefault="003861D9" w:rsidP="00701E04">
      <w:pPr>
        <w:autoSpaceDE/>
        <w:autoSpaceDN/>
        <w:spacing w:before="60" w:after="60"/>
        <w:ind w:left="720" w:firstLine="54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 Chưa công khai: </w:t>
      </w:r>
      <w:r w:rsidR="006C372D" w:rsidRPr="00343A93">
        <w:rPr>
          <w:rFonts w:asciiTheme="majorHAnsi" w:hAnsiTheme="majorHAnsi" w:cstheme="majorHAnsi"/>
          <w:sz w:val="26"/>
          <w:szCs w:val="26"/>
          <w:lang w:val="en-US"/>
        </w:rPr>
        <w:sym w:font="Wingdings" w:char="F06F"/>
      </w:r>
      <w:r w:rsidR="006C372D" w:rsidRPr="00343A93">
        <w:rPr>
          <w:rFonts w:asciiTheme="majorHAnsi" w:hAnsiTheme="majorHAnsi" w:cstheme="majorHAnsi"/>
          <w:sz w:val="26"/>
          <w:szCs w:val="26"/>
          <w:lang w:val="en-US"/>
        </w:rPr>
        <w:t>. L</w:t>
      </w:r>
      <w:r w:rsidR="006C372D" w:rsidRPr="00343A93">
        <w:rPr>
          <w:rFonts w:asciiTheme="majorHAnsi" w:hAnsiTheme="majorHAnsi" w:cstheme="majorHAnsi"/>
          <w:bCs/>
          <w:sz w:val="26"/>
          <w:szCs w:val="26"/>
          <w:lang w:val="nl-NL"/>
        </w:rPr>
        <w:t>ý do</w:t>
      </w:r>
      <w:r w:rsidR="006C372D" w:rsidRPr="00343A93">
        <w:rPr>
          <w:rFonts w:asciiTheme="majorHAnsi" w:hAnsiTheme="majorHAnsi" w:cstheme="majorHAnsi"/>
          <w:bCs/>
          <w:sz w:val="26"/>
          <w:szCs w:val="26"/>
          <w:lang w:val="en-US"/>
        </w:rPr>
        <w:t xml:space="preserve"> </w:t>
      </w:r>
    </w:p>
    <w:p w:rsidR="003861D9" w:rsidRPr="00343A93" w:rsidRDefault="006203EF" w:rsidP="00701E04">
      <w:pPr>
        <w:autoSpaceDE/>
        <w:autoSpaceDN/>
        <w:spacing w:before="60" w:after="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e)</w:t>
      </w:r>
      <w:r w:rsidR="003861D9" w:rsidRPr="00343A93">
        <w:rPr>
          <w:rFonts w:asciiTheme="majorHAnsi" w:hAnsiTheme="majorHAnsi" w:cstheme="majorHAnsi"/>
          <w:bCs/>
          <w:sz w:val="26"/>
          <w:szCs w:val="26"/>
          <w:lang w:val="en-US"/>
        </w:rPr>
        <w:t xml:space="preserve"> Các biện pháp kiểm tra, giám sát chất lượng đào tạo</w:t>
      </w:r>
      <w:r w:rsidRPr="00343A93">
        <w:rPr>
          <w:rFonts w:asciiTheme="majorHAnsi" w:hAnsiTheme="majorHAnsi" w:cstheme="majorHAnsi"/>
          <w:bCs/>
          <w:sz w:val="26"/>
          <w:szCs w:val="26"/>
          <w:lang w:val="en-US"/>
        </w:rPr>
        <w:t>:</w:t>
      </w:r>
    </w:p>
    <w:p w:rsidR="003861D9" w:rsidRPr="00343A93" w:rsidRDefault="006203EF" w:rsidP="00701E04">
      <w:pPr>
        <w:numPr>
          <w:ilvl w:val="0"/>
          <w:numId w:val="14"/>
        </w:numPr>
        <w:autoSpaceDE/>
        <w:autoSpaceDN/>
        <w:spacing w:before="60" w:after="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lastRenderedPageBreak/>
        <w:t xml:space="preserve">Đã công khai: </w:t>
      </w:r>
      <w:r w:rsidRPr="00343A93">
        <w:rPr>
          <w:rFonts w:asciiTheme="majorHAnsi" w:hAnsiTheme="majorHAnsi" w:cstheme="majorHAnsi"/>
          <w:sz w:val="26"/>
          <w:szCs w:val="26"/>
          <w:lang w:val="en-US"/>
        </w:rPr>
        <w:sym w:font="Wingdings" w:char="F078"/>
      </w:r>
    </w:p>
    <w:p w:rsidR="003861D9" w:rsidRPr="00343A93" w:rsidRDefault="003861D9" w:rsidP="00701E04">
      <w:pPr>
        <w:numPr>
          <w:ilvl w:val="0"/>
          <w:numId w:val="14"/>
        </w:numPr>
        <w:autoSpaceDE/>
        <w:autoSpaceDN/>
        <w:spacing w:before="60" w:after="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Hình thức công khai</w:t>
      </w:r>
    </w:p>
    <w:p w:rsidR="006203EF" w:rsidRPr="00343A93" w:rsidRDefault="003861D9" w:rsidP="00701E04">
      <w:pPr>
        <w:autoSpaceDE/>
        <w:autoSpaceDN/>
        <w:spacing w:before="60" w:after="60"/>
        <w:ind w:left="540" w:firstLine="72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 Website: </w:t>
      </w:r>
      <w:r w:rsidR="006203EF" w:rsidRPr="00343A93">
        <w:rPr>
          <w:rFonts w:asciiTheme="majorHAnsi" w:hAnsiTheme="majorHAnsi" w:cstheme="majorHAnsi"/>
          <w:sz w:val="26"/>
          <w:szCs w:val="26"/>
          <w:lang w:val="en-US"/>
        </w:rPr>
        <w:sym w:font="Wingdings" w:char="F078"/>
      </w:r>
      <w:r w:rsidRPr="00343A93">
        <w:rPr>
          <w:rFonts w:asciiTheme="majorHAnsi" w:hAnsiTheme="majorHAnsi" w:cstheme="majorHAnsi"/>
          <w:bCs/>
          <w:sz w:val="26"/>
          <w:szCs w:val="26"/>
          <w:lang w:val="en-US"/>
        </w:rPr>
        <w:t xml:space="preserve"> công khai trên web</w:t>
      </w:r>
    </w:p>
    <w:p w:rsidR="003861D9" w:rsidRPr="00343A93" w:rsidRDefault="003861D9" w:rsidP="00701E04">
      <w:pPr>
        <w:autoSpaceDE/>
        <w:autoSpaceDN/>
        <w:spacing w:before="60" w:after="60"/>
        <w:ind w:left="540" w:firstLine="72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 Niêm yết bảng tin: </w:t>
      </w:r>
      <w:r w:rsidR="006203EF" w:rsidRPr="00343A93">
        <w:rPr>
          <w:rFonts w:asciiTheme="majorHAnsi" w:hAnsiTheme="majorHAnsi" w:cstheme="majorHAnsi"/>
          <w:sz w:val="26"/>
          <w:szCs w:val="26"/>
          <w:lang w:val="en-US"/>
        </w:rPr>
        <w:sym w:font="Wingdings" w:char="F078"/>
      </w:r>
    </w:p>
    <w:p w:rsidR="003861D9" w:rsidRPr="00343A93" w:rsidRDefault="003861D9" w:rsidP="00701E04">
      <w:pPr>
        <w:autoSpaceDE/>
        <w:autoSpaceDN/>
        <w:spacing w:before="60" w:after="60"/>
        <w:ind w:left="540" w:firstLine="72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Thông báo hôi nghị: O</w:t>
      </w:r>
    </w:p>
    <w:p w:rsidR="003861D9" w:rsidRPr="00343A93" w:rsidRDefault="003861D9" w:rsidP="00701E04">
      <w:pPr>
        <w:autoSpaceDE/>
        <w:autoSpaceDN/>
        <w:spacing w:before="60" w:after="60"/>
        <w:ind w:left="540" w:firstLine="72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 Hình thức khác: </w:t>
      </w:r>
      <w:r w:rsidR="006203EF" w:rsidRPr="00343A93">
        <w:rPr>
          <w:rFonts w:asciiTheme="majorHAnsi" w:hAnsiTheme="majorHAnsi" w:cstheme="majorHAnsi"/>
          <w:sz w:val="26"/>
          <w:szCs w:val="26"/>
          <w:lang w:val="en-US"/>
        </w:rPr>
        <w:sym w:font="Wingdings" w:char="F078"/>
      </w:r>
    </w:p>
    <w:p w:rsidR="003861D9" w:rsidRPr="00343A93" w:rsidRDefault="003861D9" w:rsidP="00701E04">
      <w:pPr>
        <w:autoSpaceDE/>
        <w:autoSpaceDN/>
        <w:spacing w:before="60" w:after="60"/>
        <w:ind w:left="540" w:firstLine="72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 Chưa công khai: </w:t>
      </w:r>
      <w:r w:rsidR="006203EF" w:rsidRPr="00343A93">
        <w:rPr>
          <w:rFonts w:asciiTheme="majorHAnsi" w:hAnsiTheme="majorHAnsi" w:cstheme="majorHAnsi"/>
          <w:sz w:val="26"/>
          <w:szCs w:val="26"/>
          <w:lang w:val="en-US"/>
        </w:rPr>
        <w:sym w:font="Wingdings" w:char="F06F"/>
      </w:r>
      <w:r w:rsidR="006203EF" w:rsidRPr="00343A93">
        <w:rPr>
          <w:rFonts w:asciiTheme="majorHAnsi" w:hAnsiTheme="majorHAnsi" w:cstheme="majorHAnsi"/>
          <w:sz w:val="26"/>
          <w:szCs w:val="26"/>
          <w:lang w:val="en-US"/>
        </w:rPr>
        <w:t>. L</w:t>
      </w:r>
      <w:r w:rsidR="006203EF" w:rsidRPr="00343A93">
        <w:rPr>
          <w:rFonts w:asciiTheme="majorHAnsi" w:hAnsiTheme="majorHAnsi" w:cstheme="majorHAnsi"/>
          <w:bCs/>
          <w:sz w:val="26"/>
          <w:szCs w:val="26"/>
          <w:lang w:val="nl-NL"/>
        </w:rPr>
        <w:t>ý do</w:t>
      </w:r>
    </w:p>
    <w:p w:rsidR="003861D9" w:rsidRPr="00343A93" w:rsidRDefault="006203EF" w:rsidP="00701E04">
      <w:pPr>
        <w:autoSpaceDE/>
        <w:autoSpaceDN/>
        <w:spacing w:before="60" w:after="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g)</w:t>
      </w:r>
      <w:r w:rsidR="003861D9" w:rsidRPr="00343A93">
        <w:rPr>
          <w:rFonts w:asciiTheme="majorHAnsi" w:hAnsiTheme="majorHAnsi" w:cstheme="majorHAnsi"/>
          <w:bCs/>
          <w:sz w:val="26"/>
          <w:szCs w:val="26"/>
          <w:lang w:val="en-US"/>
        </w:rPr>
        <w:t xml:space="preserve"> Các quy định quy chế đã ban hành</w:t>
      </w:r>
    </w:p>
    <w:p w:rsidR="003861D9" w:rsidRPr="00343A93" w:rsidRDefault="006203EF" w:rsidP="00701E04">
      <w:pPr>
        <w:numPr>
          <w:ilvl w:val="0"/>
          <w:numId w:val="14"/>
        </w:numPr>
        <w:autoSpaceDE/>
        <w:autoSpaceDN/>
        <w:spacing w:before="60" w:after="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Đã công khai: </w:t>
      </w:r>
      <w:r w:rsidRPr="00343A93">
        <w:rPr>
          <w:rFonts w:asciiTheme="majorHAnsi" w:hAnsiTheme="majorHAnsi" w:cstheme="majorHAnsi"/>
          <w:sz w:val="26"/>
          <w:szCs w:val="26"/>
          <w:lang w:val="en-US"/>
        </w:rPr>
        <w:sym w:font="Wingdings" w:char="F078"/>
      </w:r>
    </w:p>
    <w:p w:rsidR="003861D9" w:rsidRPr="00343A93" w:rsidRDefault="003861D9" w:rsidP="00701E04">
      <w:pPr>
        <w:numPr>
          <w:ilvl w:val="0"/>
          <w:numId w:val="14"/>
        </w:numPr>
        <w:autoSpaceDE/>
        <w:autoSpaceDN/>
        <w:spacing w:before="60" w:after="6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Hình thức công khai</w:t>
      </w:r>
    </w:p>
    <w:p w:rsidR="003861D9" w:rsidRPr="00343A93" w:rsidRDefault="003861D9" w:rsidP="00701E04">
      <w:pPr>
        <w:autoSpaceDE/>
        <w:autoSpaceDN/>
        <w:spacing w:before="60" w:after="60"/>
        <w:ind w:left="540" w:firstLine="72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 Website: </w:t>
      </w:r>
      <w:r w:rsidR="006203EF" w:rsidRPr="00343A93">
        <w:rPr>
          <w:rFonts w:asciiTheme="majorHAnsi" w:hAnsiTheme="majorHAnsi" w:cstheme="majorHAnsi"/>
          <w:sz w:val="26"/>
          <w:szCs w:val="26"/>
          <w:lang w:val="en-US"/>
        </w:rPr>
        <w:sym w:font="Wingdings" w:char="F078"/>
      </w:r>
      <w:r w:rsidR="006203EF" w:rsidRPr="00343A93">
        <w:rPr>
          <w:rFonts w:asciiTheme="majorHAnsi" w:hAnsiTheme="majorHAnsi" w:cstheme="majorHAnsi"/>
          <w:sz w:val="26"/>
          <w:szCs w:val="26"/>
          <w:lang w:val="en-US"/>
        </w:rPr>
        <w:t xml:space="preserve"> </w:t>
      </w:r>
      <w:r w:rsidRPr="00343A93">
        <w:rPr>
          <w:rFonts w:asciiTheme="majorHAnsi" w:hAnsiTheme="majorHAnsi" w:cstheme="majorHAnsi"/>
          <w:bCs/>
          <w:sz w:val="26"/>
          <w:szCs w:val="26"/>
          <w:lang w:val="en-US"/>
        </w:rPr>
        <w:t>công khai trên web</w:t>
      </w:r>
    </w:p>
    <w:p w:rsidR="003861D9" w:rsidRPr="00343A93" w:rsidRDefault="003861D9" w:rsidP="00701E04">
      <w:pPr>
        <w:autoSpaceDE/>
        <w:autoSpaceDN/>
        <w:spacing w:before="60" w:after="60"/>
        <w:ind w:left="540" w:firstLine="72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 Niêm yết bảng tin: </w:t>
      </w:r>
      <w:r w:rsidR="006203EF" w:rsidRPr="00343A93">
        <w:rPr>
          <w:rFonts w:asciiTheme="majorHAnsi" w:hAnsiTheme="majorHAnsi" w:cstheme="majorHAnsi"/>
          <w:sz w:val="26"/>
          <w:szCs w:val="26"/>
          <w:lang w:val="en-US"/>
        </w:rPr>
        <w:sym w:font="Wingdings" w:char="F078"/>
      </w:r>
    </w:p>
    <w:p w:rsidR="003861D9" w:rsidRPr="00343A93" w:rsidRDefault="003861D9" w:rsidP="00701E04">
      <w:pPr>
        <w:autoSpaceDE/>
        <w:autoSpaceDN/>
        <w:spacing w:before="60" w:after="60"/>
        <w:ind w:left="540" w:firstLine="72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Thông báo h</w:t>
      </w:r>
      <w:r w:rsidR="006203EF" w:rsidRPr="00343A93">
        <w:rPr>
          <w:rFonts w:asciiTheme="majorHAnsi" w:hAnsiTheme="majorHAnsi" w:cstheme="majorHAnsi"/>
          <w:bCs/>
          <w:sz w:val="26"/>
          <w:szCs w:val="26"/>
          <w:lang w:val="en-US"/>
        </w:rPr>
        <w:t>ộ</w:t>
      </w:r>
      <w:r w:rsidRPr="00343A93">
        <w:rPr>
          <w:rFonts w:asciiTheme="majorHAnsi" w:hAnsiTheme="majorHAnsi" w:cstheme="majorHAnsi"/>
          <w:bCs/>
          <w:sz w:val="26"/>
          <w:szCs w:val="26"/>
          <w:lang w:val="en-US"/>
        </w:rPr>
        <w:t xml:space="preserve">i nghị: </w:t>
      </w:r>
      <w:r w:rsidR="006203EF" w:rsidRPr="00343A93">
        <w:rPr>
          <w:rFonts w:asciiTheme="majorHAnsi" w:hAnsiTheme="majorHAnsi" w:cstheme="majorHAnsi"/>
          <w:sz w:val="26"/>
          <w:szCs w:val="26"/>
          <w:lang w:val="en-US"/>
        </w:rPr>
        <w:sym w:font="Wingdings" w:char="F078"/>
      </w:r>
    </w:p>
    <w:p w:rsidR="003861D9" w:rsidRPr="00343A93" w:rsidRDefault="003861D9" w:rsidP="00701E04">
      <w:pPr>
        <w:autoSpaceDE/>
        <w:autoSpaceDN/>
        <w:spacing w:before="60" w:after="60"/>
        <w:ind w:left="540" w:firstLine="72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 Hình thức khác: </w:t>
      </w:r>
      <w:r w:rsidR="006203EF" w:rsidRPr="00343A93">
        <w:rPr>
          <w:rFonts w:asciiTheme="majorHAnsi" w:hAnsiTheme="majorHAnsi" w:cstheme="majorHAnsi"/>
          <w:sz w:val="26"/>
          <w:szCs w:val="26"/>
          <w:lang w:val="en-US"/>
        </w:rPr>
        <w:sym w:font="Wingdings" w:char="F078"/>
      </w:r>
      <w:bookmarkStart w:id="0" w:name="_GoBack"/>
      <w:bookmarkEnd w:id="0"/>
    </w:p>
    <w:p w:rsidR="006203EF" w:rsidRPr="00343A93" w:rsidRDefault="003861D9" w:rsidP="00701E04">
      <w:pPr>
        <w:autoSpaceDE/>
        <w:autoSpaceDN/>
        <w:spacing w:before="60" w:after="60"/>
        <w:ind w:left="540" w:firstLine="720"/>
        <w:jc w:val="both"/>
        <w:rPr>
          <w:rFonts w:asciiTheme="majorHAnsi" w:hAnsiTheme="majorHAnsi" w:cstheme="majorHAnsi"/>
          <w:bCs/>
          <w:sz w:val="26"/>
          <w:szCs w:val="26"/>
          <w:lang w:val="en-US"/>
        </w:rPr>
      </w:pPr>
      <w:r w:rsidRPr="00343A93">
        <w:rPr>
          <w:rFonts w:asciiTheme="majorHAnsi" w:hAnsiTheme="majorHAnsi" w:cstheme="majorHAnsi"/>
          <w:bCs/>
          <w:sz w:val="26"/>
          <w:szCs w:val="26"/>
          <w:lang w:val="en-US"/>
        </w:rPr>
        <w:t xml:space="preserve">+ Chưa công khai: </w:t>
      </w:r>
      <w:r w:rsidR="006203EF" w:rsidRPr="00343A93">
        <w:rPr>
          <w:rFonts w:asciiTheme="majorHAnsi" w:hAnsiTheme="majorHAnsi" w:cstheme="majorHAnsi"/>
          <w:sz w:val="26"/>
          <w:szCs w:val="26"/>
          <w:lang w:val="en-US"/>
        </w:rPr>
        <w:sym w:font="Wingdings" w:char="F06F"/>
      </w:r>
      <w:r w:rsidR="006203EF" w:rsidRPr="00343A93">
        <w:rPr>
          <w:rFonts w:asciiTheme="majorHAnsi" w:hAnsiTheme="majorHAnsi" w:cstheme="majorHAnsi"/>
          <w:sz w:val="26"/>
          <w:szCs w:val="26"/>
          <w:lang w:val="en-US"/>
        </w:rPr>
        <w:t>. L</w:t>
      </w:r>
      <w:r w:rsidR="006203EF" w:rsidRPr="00343A93">
        <w:rPr>
          <w:rFonts w:asciiTheme="majorHAnsi" w:hAnsiTheme="majorHAnsi" w:cstheme="majorHAnsi"/>
          <w:bCs/>
          <w:sz w:val="26"/>
          <w:szCs w:val="26"/>
          <w:lang w:val="nl-NL"/>
        </w:rPr>
        <w:t>ý do</w:t>
      </w:r>
    </w:p>
    <w:p w:rsidR="003861D9" w:rsidRPr="00343A93" w:rsidRDefault="006203EF" w:rsidP="00701E04">
      <w:pPr>
        <w:autoSpaceDE/>
        <w:autoSpaceDN/>
        <w:spacing w:before="60" w:after="60"/>
        <w:ind w:left="720"/>
        <w:jc w:val="both"/>
        <w:rPr>
          <w:rFonts w:asciiTheme="majorHAnsi" w:hAnsiTheme="majorHAnsi" w:cstheme="majorHAnsi"/>
          <w:b/>
          <w:bCs/>
          <w:sz w:val="26"/>
          <w:szCs w:val="26"/>
          <w:lang w:val="en-US"/>
        </w:rPr>
      </w:pPr>
      <w:r w:rsidRPr="00343A93">
        <w:rPr>
          <w:rFonts w:asciiTheme="majorHAnsi" w:hAnsiTheme="majorHAnsi" w:cstheme="majorHAnsi"/>
          <w:b/>
          <w:bCs/>
          <w:sz w:val="26"/>
          <w:szCs w:val="26"/>
          <w:lang w:val="en-US"/>
        </w:rPr>
        <w:t xml:space="preserve">III. </w:t>
      </w:r>
      <w:r w:rsidR="003861D9" w:rsidRPr="00343A93">
        <w:rPr>
          <w:rFonts w:asciiTheme="majorHAnsi" w:hAnsiTheme="majorHAnsi" w:cstheme="majorHAnsi"/>
          <w:b/>
          <w:bCs/>
          <w:sz w:val="26"/>
          <w:szCs w:val="26"/>
          <w:lang w:val="en-US"/>
        </w:rPr>
        <w:t>Kiến nghị đề xuất</w:t>
      </w:r>
    </w:p>
    <w:p w:rsidR="00D01E40" w:rsidRPr="00343A93" w:rsidRDefault="00D01E40" w:rsidP="00B10771">
      <w:pPr>
        <w:spacing w:before="60" w:after="60"/>
        <w:ind w:left="720" w:firstLine="720"/>
        <w:jc w:val="both"/>
        <w:rPr>
          <w:rFonts w:asciiTheme="majorHAnsi" w:hAnsiTheme="majorHAnsi" w:cstheme="majorHAnsi"/>
          <w:sz w:val="26"/>
          <w:szCs w:val="26"/>
        </w:rPr>
      </w:pPr>
      <w:r w:rsidRPr="00343A93">
        <w:rPr>
          <w:rFonts w:asciiTheme="majorHAnsi" w:hAnsiTheme="majorHAnsi" w:cstheme="majorHAnsi"/>
          <w:sz w:val="26"/>
          <w:szCs w:val="26"/>
        </w:rPr>
        <w:t>Trân trọng báo cáo./</w:t>
      </w:r>
    </w:p>
    <w:tbl>
      <w:tblPr>
        <w:tblW w:w="0" w:type="auto"/>
        <w:tblLook w:val="04A0" w:firstRow="1" w:lastRow="0" w:firstColumn="1" w:lastColumn="0" w:noHBand="0" w:noVBand="1"/>
      </w:tblPr>
      <w:tblGrid>
        <w:gridCol w:w="4640"/>
        <w:gridCol w:w="4641"/>
      </w:tblGrid>
      <w:tr w:rsidR="00D01E40" w:rsidRPr="00343A93" w:rsidTr="0083387A">
        <w:tc>
          <w:tcPr>
            <w:tcW w:w="4644" w:type="dxa"/>
            <w:shd w:val="clear" w:color="auto" w:fill="auto"/>
          </w:tcPr>
          <w:p w:rsidR="00D01E40" w:rsidRPr="00B10771" w:rsidRDefault="00D01E40" w:rsidP="001769D0">
            <w:pPr>
              <w:tabs>
                <w:tab w:val="left" w:pos="567"/>
              </w:tabs>
              <w:autoSpaceDE/>
              <w:autoSpaceDN/>
              <w:jc w:val="both"/>
              <w:rPr>
                <w:rFonts w:asciiTheme="majorHAnsi" w:eastAsia="Calibri" w:hAnsiTheme="majorHAnsi" w:cstheme="majorHAnsi"/>
                <w:sz w:val="24"/>
                <w:szCs w:val="24"/>
                <w:lang w:val="en-US"/>
              </w:rPr>
            </w:pPr>
            <w:r w:rsidRPr="00B10771">
              <w:rPr>
                <w:rFonts w:asciiTheme="majorHAnsi" w:eastAsia="Calibri" w:hAnsiTheme="majorHAnsi" w:cstheme="majorHAnsi"/>
                <w:b/>
                <w:i/>
                <w:sz w:val="24"/>
                <w:szCs w:val="24"/>
                <w:lang w:val="en-US"/>
              </w:rPr>
              <w:t>Nơi nhận</w:t>
            </w:r>
            <w:r w:rsidRPr="00B10771">
              <w:rPr>
                <w:rFonts w:asciiTheme="majorHAnsi" w:eastAsia="Calibri" w:hAnsiTheme="majorHAnsi" w:cstheme="majorHAnsi"/>
                <w:sz w:val="24"/>
                <w:szCs w:val="24"/>
                <w:lang w:val="en-US"/>
              </w:rPr>
              <w:t>:</w:t>
            </w:r>
          </w:p>
          <w:p w:rsidR="00D01E40" w:rsidRPr="00B10771" w:rsidRDefault="00D01E40" w:rsidP="001769D0">
            <w:pPr>
              <w:autoSpaceDE/>
              <w:autoSpaceDN/>
              <w:jc w:val="both"/>
              <w:rPr>
                <w:rFonts w:asciiTheme="majorHAnsi" w:eastAsia="Calibri" w:hAnsiTheme="majorHAnsi" w:cstheme="majorHAnsi"/>
                <w:sz w:val="24"/>
                <w:szCs w:val="24"/>
                <w:lang w:val="en-US"/>
              </w:rPr>
            </w:pPr>
            <w:r w:rsidRPr="00B10771">
              <w:rPr>
                <w:rFonts w:asciiTheme="majorHAnsi" w:eastAsia="Calibri" w:hAnsiTheme="majorHAnsi" w:cstheme="majorHAnsi"/>
                <w:sz w:val="24"/>
                <w:szCs w:val="24"/>
                <w:lang w:val="en-US"/>
              </w:rPr>
              <w:t xml:space="preserve">- </w:t>
            </w:r>
            <w:r w:rsidR="006203EF" w:rsidRPr="00B10771">
              <w:rPr>
                <w:rFonts w:asciiTheme="majorHAnsi" w:eastAsia="Calibri" w:hAnsiTheme="majorHAnsi" w:cstheme="majorHAnsi"/>
                <w:sz w:val="24"/>
                <w:szCs w:val="24"/>
                <w:lang w:val="en-US"/>
              </w:rPr>
              <w:t>Tổng cục GDNN (để b/c)</w:t>
            </w:r>
            <w:r w:rsidRPr="00B10771">
              <w:rPr>
                <w:rFonts w:asciiTheme="majorHAnsi" w:eastAsia="Calibri" w:hAnsiTheme="majorHAnsi" w:cstheme="majorHAnsi"/>
                <w:sz w:val="24"/>
                <w:szCs w:val="24"/>
                <w:lang w:val="en-US"/>
              </w:rPr>
              <w:t>;</w:t>
            </w:r>
          </w:p>
          <w:p w:rsidR="006203EF" w:rsidRPr="00B10771" w:rsidRDefault="006203EF" w:rsidP="001769D0">
            <w:pPr>
              <w:autoSpaceDE/>
              <w:autoSpaceDN/>
              <w:jc w:val="both"/>
              <w:rPr>
                <w:rFonts w:asciiTheme="majorHAnsi" w:eastAsia="Calibri" w:hAnsiTheme="majorHAnsi" w:cstheme="majorHAnsi"/>
                <w:b/>
                <w:i/>
                <w:spacing w:val="-2"/>
                <w:sz w:val="24"/>
                <w:szCs w:val="24"/>
                <w:u w:val="single"/>
                <w:lang w:val="en-US"/>
              </w:rPr>
            </w:pPr>
            <w:r w:rsidRPr="00B10771">
              <w:rPr>
                <w:rFonts w:asciiTheme="majorHAnsi" w:eastAsia="Calibri" w:hAnsiTheme="majorHAnsi" w:cstheme="majorHAnsi"/>
                <w:sz w:val="24"/>
                <w:szCs w:val="24"/>
                <w:lang w:val="en-US"/>
              </w:rPr>
              <w:t>- T.Tr HĐQT (để b/c)</w:t>
            </w:r>
          </w:p>
          <w:p w:rsidR="00D01E40" w:rsidRPr="00343A93" w:rsidRDefault="00D01E40" w:rsidP="001769D0">
            <w:pPr>
              <w:autoSpaceDE/>
              <w:autoSpaceDN/>
              <w:jc w:val="both"/>
              <w:rPr>
                <w:rFonts w:asciiTheme="majorHAnsi" w:eastAsia="Calibri" w:hAnsiTheme="majorHAnsi" w:cstheme="majorHAnsi"/>
                <w:spacing w:val="-2"/>
                <w:sz w:val="26"/>
                <w:szCs w:val="26"/>
                <w:lang w:val="en-US"/>
              </w:rPr>
            </w:pPr>
            <w:r w:rsidRPr="00B10771">
              <w:rPr>
                <w:rFonts w:asciiTheme="majorHAnsi" w:eastAsia="Calibri" w:hAnsiTheme="majorHAnsi" w:cstheme="majorHAnsi"/>
                <w:spacing w:val="-2"/>
                <w:sz w:val="24"/>
                <w:szCs w:val="24"/>
                <w:lang w:val="en-US"/>
              </w:rPr>
              <w:t>-</w:t>
            </w:r>
            <w:r w:rsidR="006203EF" w:rsidRPr="00B10771">
              <w:rPr>
                <w:rFonts w:asciiTheme="majorHAnsi" w:eastAsia="Calibri" w:hAnsiTheme="majorHAnsi" w:cstheme="majorHAnsi"/>
                <w:spacing w:val="-2"/>
                <w:sz w:val="24"/>
                <w:szCs w:val="24"/>
                <w:lang w:val="en-US"/>
              </w:rPr>
              <w:t xml:space="preserve"> </w:t>
            </w:r>
            <w:r w:rsidRPr="00B10771">
              <w:rPr>
                <w:rFonts w:asciiTheme="majorHAnsi" w:eastAsia="Calibri" w:hAnsiTheme="majorHAnsi" w:cstheme="majorHAnsi"/>
                <w:spacing w:val="-2"/>
                <w:sz w:val="24"/>
                <w:szCs w:val="24"/>
                <w:lang w:val="en-US"/>
              </w:rPr>
              <w:t>Lư</w:t>
            </w:r>
            <w:r w:rsidR="006203EF" w:rsidRPr="00B10771">
              <w:rPr>
                <w:rFonts w:asciiTheme="majorHAnsi" w:eastAsia="Calibri" w:hAnsiTheme="majorHAnsi" w:cstheme="majorHAnsi"/>
                <w:spacing w:val="-2"/>
                <w:sz w:val="24"/>
                <w:szCs w:val="24"/>
                <w:lang w:val="en-US"/>
              </w:rPr>
              <w:t>u VT</w:t>
            </w:r>
          </w:p>
        </w:tc>
        <w:tc>
          <w:tcPr>
            <w:tcW w:w="4644" w:type="dxa"/>
            <w:shd w:val="clear" w:color="auto" w:fill="auto"/>
          </w:tcPr>
          <w:p w:rsidR="00D01E40" w:rsidRDefault="00D01E40" w:rsidP="00701E04">
            <w:pPr>
              <w:widowControl w:val="0"/>
              <w:tabs>
                <w:tab w:val="left" w:pos="1174"/>
              </w:tabs>
              <w:autoSpaceDE/>
              <w:autoSpaceDN/>
              <w:spacing w:before="60" w:after="60"/>
              <w:jc w:val="center"/>
              <w:rPr>
                <w:rFonts w:asciiTheme="majorHAnsi" w:hAnsiTheme="majorHAnsi" w:cstheme="majorHAnsi"/>
                <w:b/>
                <w:sz w:val="26"/>
                <w:szCs w:val="26"/>
                <w:lang w:val="en-US" w:eastAsia="vi-VN" w:bidi="vi-VN"/>
              </w:rPr>
            </w:pPr>
            <w:r w:rsidRPr="00343A93">
              <w:rPr>
                <w:rFonts w:asciiTheme="majorHAnsi" w:hAnsiTheme="majorHAnsi" w:cstheme="majorHAnsi"/>
                <w:b/>
                <w:sz w:val="26"/>
                <w:szCs w:val="26"/>
                <w:lang w:val="en-US" w:eastAsia="vi-VN" w:bidi="vi-VN"/>
              </w:rPr>
              <w:t xml:space="preserve"> HIỆU TRƯỞNG</w:t>
            </w:r>
          </w:p>
          <w:p w:rsidR="00B10771" w:rsidRDefault="00B10771" w:rsidP="00701E04">
            <w:pPr>
              <w:widowControl w:val="0"/>
              <w:tabs>
                <w:tab w:val="left" w:pos="1174"/>
              </w:tabs>
              <w:autoSpaceDE/>
              <w:autoSpaceDN/>
              <w:spacing w:before="60" w:after="60"/>
              <w:jc w:val="center"/>
              <w:rPr>
                <w:rFonts w:asciiTheme="majorHAnsi" w:hAnsiTheme="majorHAnsi" w:cstheme="majorHAnsi"/>
                <w:b/>
                <w:sz w:val="26"/>
                <w:szCs w:val="26"/>
                <w:lang w:val="en-US" w:eastAsia="vi-VN" w:bidi="vi-VN"/>
              </w:rPr>
            </w:pPr>
            <w:r>
              <w:rPr>
                <w:rFonts w:asciiTheme="majorHAnsi" w:hAnsiTheme="majorHAnsi" w:cstheme="majorHAnsi"/>
                <w:b/>
                <w:sz w:val="26"/>
                <w:szCs w:val="26"/>
                <w:lang w:val="en-US" w:eastAsia="vi-VN" w:bidi="vi-VN"/>
              </w:rPr>
              <w:t>(Đã ký)</w:t>
            </w:r>
          </w:p>
          <w:p w:rsidR="00B10771" w:rsidRDefault="00B10771" w:rsidP="00701E04">
            <w:pPr>
              <w:widowControl w:val="0"/>
              <w:tabs>
                <w:tab w:val="left" w:pos="1174"/>
              </w:tabs>
              <w:autoSpaceDE/>
              <w:autoSpaceDN/>
              <w:spacing w:before="60" w:after="60"/>
              <w:jc w:val="center"/>
              <w:rPr>
                <w:rFonts w:asciiTheme="majorHAnsi" w:hAnsiTheme="majorHAnsi" w:cstheme="majorHAnsi"/>
                <w:b/>
                <w:sz w:val="26"/>
                <w:szCs w:val="26"/>
                <w:lang w:val="en-US" w:eastAsia="vi-VN" w:bidi="vi-VN"/>
              </w:rPr>
            </w:pPr>
          </w:p>
          <w:p w:rsidR="00B10771" w:rsidRPr="00343A93" w:rsidRDefault="00B10771" w:rsidP="00701E04">
            <w:pPr>
              <w:widowControl w:val="0"/>
              <w:tabs>
                <w:tab w:val="left" w:pos="1174"/>
              </w:tabs>
              <w:autoSpaceDE/>
              <w:autoSpaceDN/>
              <w:spacing w:before="60" w:after="60"/>
              <w:jc w:val="center"/>
              <w:rPr>
                <w:rFonts w:asciiTheme="majorHAnsi" w:hAnsiTheme="majorHAnsi" w:cstheme="majorHAnsi"/>
                <w:b/>
                <w:sz w:val="26"/>
                <w:szCs w:val="26"/>
                <w:lang w:val="en-US" w:eastAsia="vi-VN" w:bidi="vi-VN"/>
              </w:rPr>
            </w:pPr>
            <w:r>
              <w:rPr>
                <w:rFonts w:asciiTheme="majorHAnsi" w:hAnsiTheme="majorHAnsi" w:cstheme="majorHAnsi"/>
                <w:b/>
                <w:sz w:val="26"/>
                <w:szCs w:val="26"/>
                <w:lang w:val="en-US" w:eastAsia="vi-VN" w:bidi="vi-VN"/>
              </w:rPr>
              <w:t>BSCKII Nguyễn Hồng Hải</w:t>
            </w:r>
          </w:p>
          <w:p w:rsidR="00D01E40" w:rsidRPr="00343A93" w:rsidRDefault="00D01E40" w:rsidP="00701E04">
            <w:pPr>
              <w:widowControl w:val="0"/>
              <w:tabs>
                <w:tab w:val="left" w:pos="1174"/>
              </w:tabs>
              <w:autoSpaceDE/>
              <w:autoSpaceDN/>
              <w:spacing w:before="60" w:after="60"/>
              <w:jc w:val="center"/>
              <w:rPr>
                <w:rFonts w:asciiTheme="majorHAnsi" w:hAnsiTheme="majorHAnsi" w:cstheme="majorHAnsi"/>
                <w:b/>
                <w:sz w:val="26"/>
                <w:szCs w:val="26"/>
                <w:lang w:val="en-US" w:eastAsia="vi-VN" w:bidi="vi-VN"/>
              </w:rPr>
            </w:pPr>
          </w:p>
          <w:p w:rsidR="00D01E40" w:rsidRPr="00343A93" w:rsidRDefault="00D01E40" w:rsidP="00701E04">
            <w:pPr>
              <w:widowControl w:val="0"/>
              <w:tabs>
                <w:tab w:val="left" w:pos="1174"/>
              </w:tabs>
              <w:autoSpaceDE/>
              <w:autoSpaceDN/>
              <w:spacing w:before="60" w:after="60"/>
              <w:rPr>
                <w:rFonts w:asciiTheme="majorHAnsi" w:hAnsiTheme="majorHAnsi" w:cstheme="majorHAnsi"/>
                <w:b/>
                <w:sz w:val="26"/>
                <w:szCs w:val="26"/>
                <w:lang w:val="en-US" w:eastAsia="vi-VN" w:bidi="vi-VN"/>
              </w:rPr>
            </w:pPr>
          </w:p>
          <w:p w:rsidR="00D01E40" w:rsidRPr="00343A93" w:rsidRDefault="00D01E40" w:rsidP="00701E04">
            <w:pPr>
              <w:widowControl w:val="0"/>
              <w:tabs>
                <w:tab w:val="left" w:pos="1174"/>
              </w:tabs>
              <w:autoSpaceDE/>
              <w:autoSpaceDN/>
              <w:spacing w:before="60" w:after="60"/>
              <w:rPr>
                <w:rFonts w:asciiTheme="majorHAnsi" w:hAnsiTheme="majorHAnsi" w:cstheme="majorHAnsi"/>
                <w:b/>
                <w:sz w:val="26"/>
                <w:szCs w:val="26"/>
                <w:lang w:val="en-US" w:eastAsia="vi-VN" w:bidi="vi-VN"/>
              </w:rPr>
            </w:pPr>
            <w:r w:rsidRPr="00343A93">
              <w:rPr>
                <w:rFonts w:asciiTheme="majorHAnsi" w:hAnsiTheme="majorHAnsi" w:cstheme="majorHAnsi"/>
                <w:b/>
                <w:sz w:val="26"/>
                <w:szCs w:val="26"/>
                <w:lang w:val="en-US" w:eastAsia="vi-VN" w:bidi="vi-VN"/>
              </w:rPr>
              <w:t xml:space="preserve"> </w:t>
            </w:r>
          </w:p>
          <w:p w:rsidR="00D01E40" w:rsidRPr="00343A93" w:rsidRDefault="00D01E40" w:rsidP="00701E04">
            <w:pPr>
              <w:widowControl w:val="0"/>
              <w:tabs>
                <w:tab w:val="left" w:pos="1174"/>
              </w:tabs>
              <w:autoSpaceDE/>
              <w:autoSpaceDN/>
              <w:spacing w:before="60" w:after="60"/>
              <w:jc w:val="center"/>
              <w:rPr>
                <w:rFonts w:asciiTheme="majorHAnsi" w:hAnsiTheme="majorHAnsi" w:cstheme="majorHAnsi"/>
                <w:b/>
                <w:sz w:val="26"/>
                <w:szCs w:val="26"/>
                <w:lang w:val="en-US" w:eastAsia="vi-VN" w:bidi="vi-VN"/>
              </w:rPr>
            </w:pPr>
          </w:p>
          <w:p w:rsidR="00D01E40" w:rsidRPr="00343A93" w:rsidRDefault="00D01E40" w:rsidP="00701E04">
            <w:pPr>
              <w:widowControl w:val="0"/>
              <w:tabs>
                <w:tab w:val="left" w:pos="1174"/>
              </w:tabs>
              <w:autoSpaceDE/>
              <w:autoSpaceDN/>
              <w:spacing w:before="60" w:after="60"/>
              <w:jc w:val="center"/>
              <w:rPr>
                <w:rFonts w:asciiTheme="majorHAnsi" w:hAnsiTheme="majorHAnsi" w:cstheme="majorHAnsi"/>
                <w:b/>
                <w:sz w:val="26"/>
                <w:szCs w:val="26"/>
                <w:lang w:val="en-US" w:eastAsia="vi-VN" w:bidi="vi-VN"/>
              </w:rPr>
            </w:pPr>
          </w:p>
          <w:p w:rsidR="00D01E40" w:rsidRPr="00343A93" w:rsidRDefault="00D01E40" w:rsidP="00701E04">
            <w:pPr>
              <w:widowControl w:val="0"/>
              <w:tabs>
                <w:tab w:val="left" w:pos="1174"/>
              </w:tabs>
              <w:autoSpaceDE/>
              <w:autoSpaceDN/>
              <w:spacing w:before="60" w:after="60"/>
              <w:jc w:val="center"/>
              <w:rPr>
                <w:rFonts w:asciiTheme="majorHAnsi" w:hAnsiTheme="majorHAnsi" w:cstheme="majorHAnsi"/>
                <w:b/>
                <w:sz w:val="26"/>
                <w:szCs w:val="26"/>
                <w:lang w:val="en-US" w:eastAsia="vi-VN" w:bidi="vi-VN"/>
              </w:rPr>
            </w:pPr>
          </w:p>
          <w:p w:rsidR="00D01E40" w:rsidRPr="00343A93" w:rsidRDefault="00D01E40" w:rsidP="00701E04">
            <w:pPr>
              <w:widowControl w:val="0"/>
              <w:tabs>
                <w:tab w:val="left" w:pos="1174"/>
              </w:tabs>
              <w:autoSpaceDE/>
              <w:autoSpaceDN/>
              <w:spacing w:before="60" w:after="60"/>
              <w:jc w:val="center"/>
              <w:rPr>
                <w:rFonts w:asciiTheme="majorHAnsi" w:hAnsiTheme="majorHAnsi" w:cstheme="majorHAnsi"/>
                <w:b/>
                <w:sz w:val="26"/>
                <w:szCs w:val="26"/>
                <w:lang w:val="en-US" w:eastAsia="vi-VN" w:bidi="vi-VN"/>
              </w:rPr>
            </w:pPr>
          </w:p>
        </w:tc>
      </w:tr>
    </w:tbl>
    <w:p w:rsidR="00D01E40" w:rsidRPr="00343A93" w:rsidRDefault="00D01E40" w:rsidP="00701E04">
      <w:pPr>
        <w:widowControl w:val="0"/>
        <w:tabs>
          <w:tab w:val="left" w:pos="942"/>
        </w:tabs>
        <w:autoSpaceDE/>
        <w:autoSpaceDN/>
        <w:spacing w:before="60" w:after="60"/>
        <w:jc w:val="both"/>
        <w:rPr>
          <w:rFonts w:asciiTheme="majorHAnsi" w:hAnsiTheme="majorHAnsi" w:cstheme="majorHAnsi"/>
          <w:sz w:val="26"/>
          <w:szCs w:val="26"/>
          <w:lang w:val="nl-NL"/>
        </w:rPr>
      </w:pPr>
    </w:p>
    <w:sectPr w:rsidR="00D01E40" w:rsidRPr="00343A93" w:rsidSect="00754B25">
      <w:headerReference w:type="default" r:id="rId9"/>
      <w:footerReference w:type="default" r:id="rId10"/>
      <w:pgSz w:w="11900" w:h="16840"/>
      <w:pgMar w:top="851" w:right="1134" w:bottom="1080" w:left="1701" w:header="0" w:footer="23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05B" w:rsidRDefault="00AB205B" w:rsidP="00D01E40">
      <w:r>
        <w:separator/>
      </w:r>
    </w:p>
  </w:endnote>
  <w:endnote w:type="continuationSeparator" w:id="0">
    <w:p w:rsidR="00AB205B" w:rsidRDefault="00AB205B" w:rsidP="00D0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213231"/>
      <w:docPartObj>
        <w:docPartGallery w:val="Page Numbers (Bottom of Page)"/>
        <w:docPartUnique/>
      </w:docPartObj>
    </w:sdtPr>
    <w:sdtEndPr>
      <w:rPr>
        <w:noProof/>
        <w:sz w:val="24"/>
        <w:szCs w:val="24"/>
      </w:rPr>
    </w:sdtEndPr>
    <w:sdtContent>
      <w:p w:rsidR="006C5172" w:rsidRPr="006203EF" w:rsidRDefault="006C5172" w:rsidP="006203EF">
        <w:pPr>
          <w:pStyle w:val="Footer"/>
          <w:jc w:val="right"/>
          <w:rPr>
            <w:sz w:val="24"/>
            <w:szCs w:val="24"/>
          </w:rPr>
        </w:pPr>
        <w:r w:rsidRPr="006203EF">
          <w:rPr>
            <w:sz w:val="24"/>
            <w:szCs w:val="24"/>
          </w:rPr>
          <w:fldChar w:fldCharType="begin"/>
        </w:r>
        <w:r w:rsidRPr="006203EF">
          <w:rPr>
            <w:sz w:val="24"/>
            <w:szCs w:val="24"/>
          </w:rPr>
          <w:instrText xml:space="preserve"> PAGE   \* MERGEFORMAT </w:instrText>
        </w:r>
        <w:r w:rsidRPr="006203EF">
          <w:rPr>
            <w:sz w:val="24"/>
            <w:szCs w:val="24"/>
          </w:rPr>
          <w:fldChar w:fldCharType="separate"/>
        </w:r>
        <w:r w:rsidR="005D5DAD">
          <w:rPr>
            <w:noProof/>
            <w:sz w:val="24"/>
            <w:szCs w:val="24"/>
          </w:rPr>
          <w:t>2</w:t>
        </w:r>
        <w:r w:rsidRPr="006203EF">
          <w:rPr>
            <w:noProof/>
            <w:sz w:val="24"/>
            <w:szCs w:val="24"/>
          </w:rPr>
          <w:fldChar w:fldCharType="end"/>
        </w:r>
      </w:p>
    </w:sdtContent>
  </w:sdt>
  <w:p w:rsidR="006C5172" w:rsidRDefault="006C5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05B" w:rsidRDefault="00AB205B" w:rsidP="00D01E40">
      <w:r>
        <w:separator/>
      </w:r>
    </w:p>
  </w:footnote>
  <w:footnote w:type="continuationSeparator" w:id="0">
    <w:p w:rsidR="00AB205B" w:rsidRDefault="00AB205B" w:rsidP="00D01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172" w:rsidRDefault="006C5172" w:rsidP="0042229C">
    <w:pPr>
      <w:pStyle w:val="Header"/>
      <w:jc w:val="right"/>
      <w:rPr>
        <w:rFonts w:asciiTheme="majorHAnsi" w:hAnsiTheme="majorHAnsi" w:cs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4281"/>
    <w:multiLevelType w:val="hybridMultilevel"/>
    <w:tmpl w:val="143808EE"/>
    <w:lvl w:ilvl="0" w:tplc="2C400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62D10"/>
    <w:multiLevelType w:val="hybridMultilevel"/>
    <w:tmpl w:val="5A5A817C"/>
    <w:lvl w:ilvl="0" w:tplc="F404CA52">
      <w:start w:val="1"/>
      <w:numFmt w:val="upp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17B25"/>
    <w:multiLevelType w:val="hybridMultilevel"/>
    <w:tmpl w:val="286ABC08"/>
    <w:lvl w:ilvl="0" w:tplc="11A66E9E">
      <w:start w:val="2"/>
      <w:numFmt w:val="decimal"/>
      <w:lvlText w:val="%1."/>
      <w:lvlJc w:val="left"/>
      <w:pPr>
        <w:ind w:left="1320" w:hanging="360"/>
      </w:pPr>
      <w:rPr>
        <w:rFonts w:hint="default"/>
      </w:rPr>
    </w:lvl>
    <w:lvl w:ilvl="1" w:tplc="042A0019" w:tentative="1">
      <w:start w:val="1"/>
      <w:numFmt w:val="lowerLetter"/>
      <w:lvlText w:val="%2."/>
      <w:lvlJc w:val="left"/>
      <w:pPr>
        <w:ind w:left="2040" w:hanging="360"/>
      </w:pPr>
    </w:lvl>
    <w:lvl w:ilvl="2" w:tplc="042A001B" w:tentative="1">
      <w:start w:val="1"/>
      <w:numFmt w:val="lowerRoman"/>
      <w:lvlText w:val="%3."/>
      <w:lvlJc w:val="right"/>
      <w:pPr>
        <w:ind w:left="2760" w:hanging="180"/>
      </w:pPr>
    </w:lvl>
    <w:lvl w:ilvl="3" w:tplc="042A000F" w:tentative="1">
      <w:start w:val="1"/>
      <w:numFmt w:val="decimal"/>
      <w:lvlText w:val="%4."/>
      <w:lvlJc w:val="left"/>
      <w:pPr>
        <w:ind w:left="3480" w:hanging="360"/>
      </w:pPr>
    </w:lvl>
    <w:lvl w:ilvl="4" w:tplc="042A0019" w:tentative="1">
      <w:start w:val="1"/>
      <w:numFmt w:val="lowerLetter"/>
      <w:lvlText w:val="%5."/>
      <w:lvlJc w:val="left"/>
      <w:pPr>
        <w:ind w:left="4200" w:hanging="360"/>
      </w:pPr>
    </w:lvl>
    <w:lvl w:ilvl="5" w:tplc="042A001B" w:tentative="1">
      <w:start w:val="1"/>
      <w:numFmt w:val="lowerRoman"/>
      <w:lvlText w:val="%6."/>
      <w:lvlJc w:val="right"/>
      <w:pPr>
        <w:ind w:left="4920" w:hanging="180"/>
      </w:pPr>
    </w:lvl>
    <w:lvl w:ilvl="6" w:tplc="042A000F" w:tentative="1">
      <w:start w:val="1"/>
      <w:numFmt w:val="decimal"/>
      <w:lvlText w:val="%7."/>
      <w:lvlJc w:val="left"/>
      <w:pPr>
        <w:ind w:left="5640" w:hanging="360"/>
      </w:pPr>
    </w:lvl>
    <w:lvl w:ilvl="7" w:tplc="042A0019" w:tentative="1">
      <w:start w:val="1"/>
      <w:numFmt w:val="lowerLetter"/>
      <w:lvlText w:val="%8."/>
      <w:lvlJc w:val="left"/>
      <w:pPr>
        <w:ind w:left="6360" w:hanging="360"/>
      </w:pPr>
    </w:lvl>
    <w:lvl w:ilvl="8" w:tplc="042A001B" w:tentative="1">
      <w:start w:val="1"/>
      <w:numFmt w:val="lowerRoman"/>
      <w:lvlText w:val="%9."/>
      <w:lvlJc w:val="right"/>
      <w:pPr>
        <w:ind w:left="7080" w:hanging="180"/>
      </w:pPr>
    </w:lvl>
  </w:abstractNum>
  <w:abstractNum w:abstractNumId="3" w15:restartNumberingAfterBreak="0">
    <w:nsid w:val="0E515FDA"/>
    <w:multiLevelType w:val="multilevel"/>
    <w:tmpl w:val="941A106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B427F"/>
    <w:multiLevelType w:val="multilevel"/>
    <w:tmpl w:val="C1EAA1A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663DF4"/>
    <w:multiLevelType w:val="hybridMultilevel"/>
    <w:tmpl w:val="08C0F4D8"/>
    <w:lvl w:ilvl="0" w:tplc="9F5047A6">
      <w:start w:val="3"/>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7B67E8"/>
    <w:multiLevelType w:val="multilevel"/>
    <w:tmpl w:val="7E18C2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C562BA"/>
    <w:multiLevelType w:val="hybridMultilevel"/>
    <w:tmpl w:val="847CF900"/>
    <w:lvl w:ilvl="0" w:tplc="B80298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B849B7"/>
    <w:multiLevelType w:val="hybridMultilevel"/>
    <w:tmpl w:val="03B0E210"/>
    <w:lvl w:ilvl="0" w:tplc="5B80A0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612225"/>
    <w:multiLevelType w:val="hybridMultilevel"/>
    <w:tmpl w:val="AC1C3E52"/>
    <w:lvl w:ilvl="0" w:tplc="914A601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8344C0"/>
    <w:multiLevelType w:val="multilevel"/>
    <w:tmpl w:val="BC88640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E31774"/>
    <w:multiLevelType w:val="hybridMultilevel"/>
    <w:tmpl w:val="63DED38A"/>
    <w:lvl w:ilvl="0" w:tplc="15689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A2274A"/>
    <w:multiLevelType w:val="hybridMultilevel"/>
    <w:tmpl w:val="A9744EDA"/>
    <w:lvl w:ilvl="0" w:tplc="4A38D1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56349A"/>
    <w:multiLevelType w:val="multilevel"/>
    <w:tmpl w:val="6D827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361562"/>
    <w:multiLevelType w:val="hybridMultilevel"/>
    <w:tmpl w:val="F86E59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EE733F"/>
    <w:multiLevelType w:val="hybridMultilevel"/>
    <w:tmpl w:val="A790ABA6"/>
    <w:lvl w:ilvl="0" w:tplc="E7A6677E">
      <w:start w:val="2"/>
      <w:numFmt w:val="lowerLetter"/>
      <w:lvlText w:val="%1)"/>
      <w:lvlJc w:val="left"/>
      <w:pPr>
        <w:ind w:left="1335" w:hanging="360"/>
      </w:pPr>
      <w:rPr>
        <w:rFonts w:hint="default"/>
      </w:rPr>
    </w:lvl>
    <w:lvl w:ilvl="1" w:tplc="042A0019" w:tentative="1">
      <w:start w:val="1"/>
      <w:numFmt w:val="lowerLetter"/>
      <w:lvlText w:val="%2."/>
      <w:lvlJc w:val="left"/>
      <w:pPr>
        <w:ind w:left="2055" w:hanging="360"/>
      </w:pPr>
    </w:lvl>
    <w:lvl w:ilvl="2" w:tplc="042A001B" w:tentative="1">
      <w:start w:val="1"/>
      <w:numFmt w:val="lowerRoman"/>
      <w:lvlText w:val="%3."/>
      <w:lvlJc w:val="right"/>
      <w:pPr>
        <w:ind w:left="2775" w:hanging="180"/>
      </w:pPr>
    </w:lvl>
    <w:lvl w:ilvl="3" w:tplc="042A000F" w:tentative="1">
      <w:start w:val="1"/>
      <w:numFmt w:val="decimal"/>
      <w:lvlText w:val="%4."/>
      <w:lvlJc w:val="left"/>
      <w:pPr>
        <w:ind w:left="3495" w:hanging="360"/>
      </w:pPr>
    </w:lvl>
    <w:lvl w:ilvl="4" w:tplc="042A0019" w:tentative="1">
      <w:start w:val="1"/>
      <w:numFmt w:val="lowerLetter"/>
      <w:lvlText w:val="%5."/>
      <w:lvlJc w:val="left"/>
      <w:pPr>
        <w:ind w:left="4215" w:hanging="360"/>
      </w:pPr>
    </w:lvl>
    <w:lvl w:ilvl="5" w:tplc="042A001B" w:tentative="1">
      <w:start w:val="1"/>
      <w:numFmt w:val="lowerRoman"/>
      <w:lvlText w:val="%6."/>
      <w:lvlJc w:val="right"/>
      <w:pPr>
        <w:ind w:left="4935" w:hanging="180"/>
      </w:pPr>
    </w:lvl>
    <w:lvl w:ilvl="6" w:tplc="042A000F" w:tentative="1">
      <w:start w:val="1"/>
      <w:numFmt w:val="decimal"/>
      <w:lvlText w:val="%7."/>
      <w:lvlJc w:val="left"/>
      <w:pPr>
        <w:ind w:left="5655" w:hanging="360"/>
      </w:pPr>
    </w:lvl>
    <w:lvl w:ilvl="7" w:tplc="042A0019" w:tentative="1">
      <w:start w:val="1"/>
      <w:numFmt w:val="lowerLetter"/>
      <w:lvlText w:val="%8."/>
      <w:lvlJc w:val="left"/>
      <w:pPr>
        <w:ind w:left="6375" w:hanging="360"/>
      </w:pPr>
    </w:lvl>
    <w:lvl w:ilvl="8" w:tplc="042A001B" w:tentative="1">
      <w:start w:val="1"/>
      <w:numFmt w:val="lowerRoman"/>
      <w:lvlText w:val="%9."/>
      <w:lvlJc w:val="right"/>
      <w:pPr>
        <w:ind w:left="7095" w:hanging="180"/>
      </w:pPr>
    </w:lvl>
  </w:abstractNum>
  <w:abstractNum w:abstractNumId="16" w15:restartNumberingAfterBreak="0">
    <w:nsid w:val="62FB0F81"/>
    <w:multiLevelType w:val="multilevel"/>
    <w:tmpl w:val="54A0E24E"/>
    <w:lvl w:ilvl="0">
      <w:start w:val="1"/>
      <w:numFmt w:val="decimal"/>
      <w:lvlText w:val="%1."/>
      <w:lvlJc w:val="left"/>
      <w:pPr>
        <w:ind w:left="108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77E14E0A"/>
    <w:multiLevelType w:val="multilevel"/>
    <w:tmpl w:val="6504E6A6"/>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94A4EFF"/>
    <w:multiLevelType w:val="hybridMultilevel"/>
    <w:tmpl w:val="1F5C5E0A"/>
    <w:lvl w:ilvl="0" w:tplc="581C85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530A6F"/>
    <w:multiLevelType w:val="hybridMultilevel"/>
    <w:tmpl w:val="0D34CD70"/>
    <w:lvl w:ilvl="0" w:tplc="FF8E89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7C4096"/>
    <w:multiLevelType w:val="hybridMultilevel"/>
    <w:tmpl w:val="650AC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4"/>
  </w:num>
  <w:num w:numId="4">
    <w:abstractNumId w:val="10"/>
  </w:num>
  <w:num w:numId="5">
    <w:abstractNumId w:val="6"/>
  </w:num>
  <w:num w:numId="6">
    <w:abstractNumId w:val="13"/>
  </w:num>
  <w:num w:numId="7">
    <w:abstractNumId w:val="2"/>
  </w:num>
  <w:num w:numId="8">
    <w:abstractNumId w:val="15"/>
  </w:num>
  <w:num w:numId="9">
    <w:abstractNumId w:val="0"/>
  </w:num>
  <w:num w:numId="10">
    <w:abstractNumId w:val="12"/>
  </w:num>
  <w:num w:numId="11">
    <w:abstractNumId w:val="1"/>
  </w:num>
  <w:num w:numId="12">
    <w:abstractNumId w:val="16"/>
  </w:num>
  <w:num w:numId="13">
    <w:abstractNumId w:val="11"/>
  </w:num>
  <w:num w:numId="14">
    <w:abstractNumId w:val="5"/>
  </w:num>
  <w:num w:numId="15">
    <w:abstractNumId w:val="9"/>
  </w:num>
  <w:num w:numId="16">
    <w:abstractNumId w:val="7"/>
  </w:num>
  <w:num w:numId="17">
    <w:abstractNumId w:val="20"/>
  </w:num>
  <w:num w:numId="18">
    <w:abstractNumId w:val="14"/>
  </w:num>
  <w:num w:numId="19">
    <w:abstractNumId w:val="18"/>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E40"/>
    <w:rsid w:val="00032998"/>
    <w:rsid w:val="00047A38"/>
    <w:rsid w:val="000819D2"/>
    <w:rsid w:val="000847BE"/>
    <w:rsid w:val="00087194"/>
    <w:rsid w:val="000A12A5"/>
    <w:rsid w:val="000B450E"/>
    <w:rsid w:val="000C3DC2"/>
    <w:rsid w:val="000E10CF"/>
    <w:rsid w:val="00112472"/>
    <w:rsid w:val="0016224A"/>
    <w:rsid w:val="00167338"/>
    <w:rsid w:val="001769D0"/>
    <w:rsid w:val="001903D3"/>
    <w:rsid w:val="001A76CC"/>
    <w:rsid w:val="001E1E6B"/>
    <w:rsid w:val="001E5693"/>
    <w:rsid w:val="001F5B5E"/>
    <w:rsid w:val="00200648"/>
    <w:rsid w:val="00203E14"/>
    <w:rsid w:val="002053B1"/>
    <w:rsid w:val="00210C1A"/>
    <w:rsid w:val="002143C1"/>
    <w:rsid w:val="00222162"/>
    <w:rsid w:val="002244F4"/>
    <w:rsid w:val="00230103"/>
    <w:rsid w:val="00261083"/>
    <w:rsid w:val="0026335C"/>
    <w:rsid w:val="0029110F"/>
    <w:rsid w:val="00291C3F"/>
    <w:rsid w:val="002B4770"/>
    <w:rsid w:val="002B6149"/>
    <w:rsid w:val="002D5C38"/>
    <w:rsid w:val="002E06F5"/>
    <w:rsid w:val="002E525F"/>
    <w:rsid w:val="002E55B9"/>
    <w:rsid w:val="002F7DB6"/>
    <w:rsid w:val="00300732"/>
    <w:rsid w:val="00307B90"/>
    <w:rsid w:val="003107C4"/>
    <w:rsid w:val="0031516D"/>
    <w:rsid w:val="00343A93"/>
    <w:rsid w:val="00346B52"/>
    <w:rsid w:val="00356B68"/>
    <w:rsid w:val="00363657"/>
    <w:rsid w:val="00371B8F"/>
    <w:rsid w:val="0038253F"/>
    <w:rsid w:val="003861D9"/>
    <w:rsid w:val="00392211"/>
    <w:rsid w:val="00396AA7"/>
    <w:rsid w:val="003B74AC"/>
    <w:rsid w:val="003B7524"/>
    <w:rsid w:val="003C0474"/>
    <w:rsid w:val="0042229C"/>
    <w:rsid w:val="00426A24"/>
    <w:rsid w:val="00456C72"/>
    <w:rsid w:val="004739FA"/>
    <w:rsid w:val="00491795"/>
    <w:rsid w:val="004A3B6A"/>
    <w:rsid w:val="004B6819"/>
    <w:rsid w:val="00521199"/>
    <w:rsid w:val="00524EF5"/>
    <w:rsid w:val="00536614"/>
    <w:rsid w:val="00540DFF"/>
    <w:rsid w:val="005475AD"/>
    <w:rsid w:val="0056019C"/>
    <w:rsid w:val="00560B03"/>
    <w:rsid w:val="00584C6F"/>
    <w:rsid w:val="00590702"/>
    <w:rsid w:val="0059437B"/>
    <w:rsid w:val="005B12FB"/>
    <w:rsid w:val="005D5DAD"/>
    <w:rsid w:val="00612D74"/>
    <w:rsid w:val="006203EF"/>
    <w:rsid w:val="006453F3"/>
    <w:rsid w:val="00654F8B"/>
    <w:rsid w:val="00671C51"/>
    <w:rsid w:val="00687682"/>
    <w:rsid w:val="006A1A22"/>
    <w:rsid w:val="006B280C"/>
    <w:rsid w:val="006C372D"/>
    <w:rsid w:val="006C5172"/>
    <w:rsid w:val="006D0493"/>
    <w:rsid w:val="006D7140"/>
    <w:rsid w:val="006E4BE3"/>
    <w:rsid w:val="00701E04"/>
    <w:rsid w:val="00702833"/>
    <w:rsid w:val="00716397"/>
    <w:rsid w:val="0073566E"/>
    <w:rsid w:val="00745DC3"/>
    <w:rsid w:val="00752BBD"/>
    <w:rsid w:val="00754B25"/>
    <w:rsid w:val="0076052E"/>
    <w:rsid w:val="00770B82"/>
    <w:rsid w:val="00774D54"/>
    <w:rsid w:val="007814FC"/>
    <w:rsid w:val="00781549"/>
    <w:rsid w:val="00784572"/>
    <w:rsid w:val="007905E4"/>
    <w:rsid w:val="007961F7"/>
    <w:rsid w:val="007C05FC"/>
    <w:rsid w:val="007C14C2"/>
    <w:rsid w:val="0082119D"/>
    <w:rsid w:val="008337D8"/>
    <w:rsid w:val="0083387A"/>
    <w:rsid w:val="00863AFB"/>
    <w:rsid w:val="008A0349"/>
    <w:rsid w:val="008A281E"/>
    <w:rsid w:val="008B4CFC"/>
    <w:rsid w:val="008B5AF7"/>
    <w:rsid w:val="008C01E9"/>
    <w:rsid w:val="008D6CE3"/>
    <w:rsid w:val="0090197E"/>
    <w:rsid w:val="009041D9"/>
    <w:rsid w:val="009154F5"/>
    <w:rsid w:val="009453C5"/>
    <w:rsid w:val="009466BF"/>
    <w:rsid w:val="009A0DB1"/>
    <w:rsid w:val="009A7A44"/>
    <w:rsid w:val="009B544F"/>
    <w:rsid w:val="009C25B8"/>
    <w:rsid w:val="009C438B"/>
    <w:rsid w:val="00A15381"/>
    <w:rsid w:val="00A31471"/>
    <w:rsid w:val="00A467BE"/>
    <w:rsid w:val="00A62B6A"/>
    <w:rsid w:val="00A649C1"/>
    <w:rsid w:val="00A80B6B"/>
    <w:rsid w:val="00AB205B"/>
    <w:rsid w:val="00B034B8"/>
    <w:rsid w:val="00B10771"/>
    <w:rsid w:val="00B15E3C"/>
    <w:rsid w:val="00B211D8"/>
    <w:rsid w:val="00B217B3"/>
    <w:rsid w:val="00B2522C"/>
    <w:rsid w:val="00B3249D"/>
    <w:rsid w:val="00B36249"/>
    <w:rsid w:val="00B43059"/>
    <w:rsid w:val="00B52E0B"/>
    <w:rsid w:val="00B6302D"/>
    <w:rsid w:val="00B754A9"/>
    <w:rsid w:val="00BB59D3"/>
    <w:rsid w:val="00BB74C3"/>
    <w:rsid w:val="00BD1051"/>
    <w:rsid w:val="00BD375F"/>
    <w:rsid w:val="00BD6D8E"/>
    <w:rsid w:val="00C27514"/>
    <w:rsid w:val="00C37EE1"/>
    <w:rsid w:val="00C4071A"/>
    <w:rsid w:val="00C4701A"/>
    <w:rsid w:val="00C53954"/>
    <w:rsid w:val="00C70D3C"/>
    <w:rsid w:val="00C74267"/>
    <w:rsid w:val="00C76604"/>
    <w:rsid w:val="00CB3BB2"/>
    <w:rsid w:val="00CC1178"/>
    <w:rsid w:val="00CC148F"/>
    <w:rsid w:val="00CD7B71"/>
    <w:rsid w:val="00CE0050"/>
    <w:rsid w:val="00CE120A"/>
    <w:rsid w:val="00CE6636"/>
    <w:rsid w:val="00CF02AD"/>
    <w:rsid w:val="00CF098E"/>
    <w:rsid w:val="00D01E40"/>
    <w:rsid w:val="00D17FD6"/>
    <w:rsid w:val="00D73E11"/>
    <w:rsid w:val="00D84AE2"/>
    <w:rsid w:val="00DA7684"/>
    <w:rsid w:val="00DF4163"/>
    <w:rsid w:val="00E0189E"/>
    <w:rsid w:val="00E4247F"/>
    <w:rsid w:val="00E42E2D"/>
    <w:rsid w:val="00E42FFD"/>
    <w:rsid w:val="00E54D7B"/>
    <w:rsid w:val="00E55B2D"/>
    <w:rsid w:val="00E853EC"/>
    <w:rsid w:val="00EB44F4"/>
    <w:rsid w:val="00EB55C7"/>
    <w:rsid w:val="00EB6AB0"/>
    <w:rsid w:val="00ED7BFF"/>
    <w:rsid w:val="00EF7D35"/>
    <w:rsid w:val="00F0232F"/>
    <w:rsid w:val="00F0799A"/>
    <w:rsid w:val="00F2084D"/>
    <w:rsid w:val="00F34279"/>
    <w:rsid w:val="00F72D9B"/>
    <w:rsid w:val="00F75CB5"/>
    <w:rsid w:val="00FB77DE"/>
    <w:rsid w:val="00FD587E"/>
    <w:rsid w:val="00FF52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FC070"/>
  <w15:docId w15:val="{17F25AF1-8336-4A02-9DFC-F715CD54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B6A"/>
    <w:pPr>
      <w:autoSpaceDE w:val="0"/>
      <w:autoSpaceDN w:val="0"/>
      <w:spacing w:after="0" w:line="240" w:lineRule="auto"/>
    </w:pPr>
    <w:rPr>
      <w:rFonts w:ascii=".VnTime" w:eastAsia="Times New Roman" w:hAnsi=".VnTime" w:cs=".VnTime"/>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D01E40"/>
    <w:pPr>
      <w:autoSpaceDE/>
      <w:autoSpaceDN/>
      <w:ind w:left="720"/>
      <w:contextualSpacing/>
    </w:pPr>
    <w:rPr>
      <w:rFonts w:ascii="Times New Roman" w:hAnsi="Times New Roman" w:cs="Times New Roman"/>
      <w:sz w:val="24"/>
      <w:szCs w:val="24"/>
      <w:lang w:val="en-US"/>
    </w:rPr>
  </w:style>
  <w:style w:type="paragraph" w:styleId="Header">
    <w:name w:val="header"/>
    <w:basedOn w:val="Normal"/>
    <w:link w:val="HeaderChar"/>
    <w:uiPriority w:val="99"/>
    <w:unhideWhenUsed/>
    <w:rsid w:val="00D01E40"/>
    <w:pPr>
      <w:tabs>
        <w:tab w:val="center" w:pos="4513"/>
        <w:tab w:val="right" w:pos="9026"/>
      </w:tabs>
    </w:pPr>
  </w:style>
  <w:style w:type="character" w:customStyle="1" w:styleId="HeaderChar">
    <w:name w:val="Header Char"/>
    <w:basedOn w:val="DefaultParagraphFont"/>
    <w:link w:val="Header"/>
    <w:uiPriority w:val="99"/>
    <w:rsid w:val="00D01E40"/>
    <w:rPr>
      <w:rFonts w:ascii=".VnTime" w:eastAsia="Times New Roman" w:hAnsi=".VnTime" w:cs=".VnTime"/>
      <w:sz w:val="28"/>
      <w:szCs w:val="28"/>
      <w:lang w:val="en-GB"/>
    </w:rPr>
  </w:style>
  <w:style w:type="paragraph" w:styleId="Footer">
    <w:name w:val="footer"/>
    <w:basedOn w:val="Normal"/>
    <w:link w:val="FooterChar"/>
    <w:uiPriority w:val="99"/>
    <w:unhideWhenUsed/>
    <w:rsid w:val="00D01E40"/>
    <w:pPr>
      <w:tabs>
        <w:tab w:val="center" w:pos="4513"/>
        <w:tab w:val="right" w:pos="9026"/>
      </w:tabs>
    </w:pPr>
  </w:style>
  <w:style w:type="character" w:customStyle="1" w:styleId="FooterChar">
    <w:name w:val="Footer Char"/>
    <w:basedOn w:val="DefaultParagraphFont"/>
    <w:link w:val="Footer"/>
    <w:uiPriority w:val="99"/>
    <w:rsid w:val="00D01E40"/>
    <w:rPr>
      <w:rFonts w:ascii=".VnTime" w:eastAsia="Times New Roman" w:hAnsi=".VnTime" w:cs=".VnTime"/>
      <w:sz w:val="28"/>
      <w:szCs w:val="28"/>
      <w:lang w:val="en-GB"/>
    </w:rPr>
  </w:style>
  <w:style w:type="paragraph" w:styleId="ListParagraph">
    <w:name w:val="List Paragraph"/>
    <w:basedOn w:val="Normal"/>
    <w:uiPriority w:val="34"/>
    <w:qFormat/>
    <w:rsid w:val="00D01E40"/>
    <w:pPr>
      <w:ind w:left="720"/>
      <w:contextualSpacing/>
    </w:pPr>
  </w:style>
  <w:style w:type="paragraph" w:styleId="NormalWeb">
    <w:name w:val="Normal (Web)"/>
    <w:basedOn w:val="Normal"/>
    <w:uiPriority w:val="99"/>
    <w:unhideWhenUsed/>
    <w:rsid w:val="00D01E40"/>
    <w:pPr>
      <w:autoSpaceDE/>
      <w:autoSpaceDN/>
      <w:spacing w:before="100" w:beforeAutospacing="1" w:after="100" w:afterAutospacing="1"/>
    </w:pPr>
    <w:rPr>
      <w:rFonts w:ascii="Times New Roman" w:hAnsi="Times New Roman" w:cs="Times New Roman"/>
      <w:sz w:val="24"/>
      <w:szCs w:val="24"/>
      <w:lang w:val="vi-VN" w:eastAsia="vi-VN"/>
    </w:rPr>
  </w:style>
  <w:style w:type="character" w:styleId="Strong">
    <w:name w:val="Strong"/>
    <w:basedOn w:val="DefaultParagraphFont"/>
    <w:uiPriority w:val="22"/>
    <w:qFormat/>
    <w:rsid w:val="00D01E40"/>
    <w:rPr>
      <w:b/>
      <w:bCs/>
    </w:rPr>
  </w:style>
  <w:style w:type="table" w:styleId="TableGrid">
    <w:name w:val="Table Grid"/>
    <w:basedOn w:val="TableNormal"/>
    <w:uiPriority w:val="59"/>
    <w:rsid w:val="00C27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2FFD"/>
    <w:rPr>
      <w:color w:val="0000FF" w:themeColor="hyperlink"/>
      <w:u w:val="single"/>
    </w:rPr>
  </w:style>
  <w:style w:type="paragraph" w:styleId="BalloonText">
    <w:name w:val="Balloon Text"/>
    <w:basedOn w:val="Normal"/>
    <w:link w:val="BalloonTextChar"/>
    <w:uiPriority w:val="99"/>
    <w:semiHidden/>
    <w:unhideWhenUsed/>
    <w:rsid w:val="005D5DAD"/>
    <w:rPr>
      <w:rFonts w:ascii="Tahoma" w:hAnsi="Tahoma" w:cs="Tahoma"/>
      <w:sz w:val="16"/>
      <w:szCs w:val="16"/>
    </w:rPr>
  </w:style>
  <w:style w:type="character" w:customStyle="1" w:styleId="BalloonTextChar">
    <w:name w:val="Balloon Text Char"/>
    <w:basedOn w:val="DefaultParagraphFont"/>
    <w:link w:val="BalloonText"/>
    <w:uiPriority w:val="99"/>
    <w:semiHidden/>
    <w:rsid w:val="005D5DAD"/>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43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yhn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291ED-2DEA-4CC3-9768-E2E515A6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Pages>
  <Words>5892</Words>
  <Characters>33586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32</cp:revision>
  <cp:lastPrinted>2023-01-10T07:00:00Z</cp:lastPrinted>
  <dcterms:created xsi:type="dcterms:W3CDTF">2022-11-28T05:00:00Z</dcterms:created>
  <dcterms:modified xsi:type="dcterms:W3CDTF">2023-02-10T12:03:00Z</dcterms:modified>
</cp:coreProperties>
</file>