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3A" w:rsidRPr="0049731B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9731B">
        <w:rPr>
          <w:rFonts w:ascii="Times New Roman" w:hAnsi="Times New Roman"/>
          <w:b/>
          <w:sz w:val="28"/>
          <w:szCs w:val="28"/>
          <w:lang w:val="pt-BR"/>
        </w:rPr>
        <w:t xml:space="preserve">DANH MỤC THIẾT BỊ ĐÀO TẠO </w:t>
      </w:r>
    </w:p>
    <w:p w:rsidR="0085253A" w:rsidRPr="0049731B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9731B">
        <w:rPr>
          <w:rFonts w:ascii="Times New Roman" w:hAnsi="Times New Roman"/>
          <w:b/>
          <w:sz w:val="28"/>
          <w:szCs w:val="28"/>
          <w:lang w:val="pt-BR"/>
        </w:rPr>
        <w:t xml:space="preserve">NGÀNH, NGHỀ </w:t>
      </w:r>
      <w:r w:rsidR="000A30CB" w:rsidRPr="0049731B">
        <w:rPr>
          <w:rFonts w:ascii="Times New Roman" w:hAnsi="Times New Roman"/>
          <w:b/>
          <w:sz w:val="28"/>
          <w:szCs w:val="28"/>
          <w:lang w:val="pt-BR"/>
        </w:rPr>
        <w:t>XOA BÓP BẤM HUYỆT</w:t>
      </w:r>
      <w:r w:rsidRPr="0049731B">
        <w:rPr>
          <w:rFonts w:ascii="Times New Roman" w:hAnsi="Times New Roman"/>
          <w:b/>
          <w:sz w:val="28"/>
          <w:szCs w:val="28"/>
          <w:lang w:val="pt-BR"/>
        </w:rPr>
        <w:t xml:space="preserve"> TRÌNH ĐỘ </w:t>
      </w:r>
      <w:r w:rsidR="000A30CB" w:rsidRPr="0049731B">
        <w:rPr>
          <w:rFonts w:ascii="Times New Roman" w:hAnsi="Times New Roman"/>
          <w:b/>
          <w:sz w:val="28"/>
          <w:szCs w:val="28"/>
          <w:lang w:val="pt-BR"/>
        </w:rPr>
        <w:t>SƠ CẤP</w:t>
      </w:r>
    </w:p>
    <w:p w:rsidR="0049731B" w:rsidRPr="0049731B" w:rsidRDefault="0049731B" w:rsidP="004973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49731B">
        <w:rPr>
          <w:rFonts w:ascii="Times New Roman" w:hAnsi="Times New Roman"/>
          <w:i/>
          <w:sz w:val="28"/>
          <w:szCs w:val="28"/>
          <w:lang w:val="pt-BR"/>
        </w:rPr>
        <w:t>(Kèm theo Biên bản kiểm tra ngày 16/05/2020)</w:t>
      </w:r>
    </w:p>
    <w:p w:rsidR="0049731B" w:rsidRPr="0049731B" w:rsidRDefault="0049731B" w:rsidP="0049731B">
      <w:pPr>
        <w:spacing w:after="0" w:line="24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49731B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49731B" w:rsidRPr="0049731B" w:rsidRDefault="0049731B" w:rsidP="0049731B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49731B" w:rsidRPr="0049731B" w:rsidRDefault="0049731B" w:rsidP="00053EA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49731B">
        <w:rPr>
          <w:rFonts w:ascii="Times New Roman" w:hAnsi="Times New Roman"/>
          <w:sz w:val="28"/>
          <w:szCs w:val="28"/>
          <w:lang w:val="pt-BR"/>
        </w:rPr>
        <w:t xml:space="preserve">Tên trường: </w:t>
      </w:r>
      <w:r w:rsidRPr="0049731B">
        <w:rPr>
          <w:rFonts w:ascii="Times New Roman" w:hAnsi="Times New Roman"/>
          <w:b/>
          <w:sz w:val="28"/>
          <w:szCs w:val="28"/>
          <w:lang w:val="pt-BR"/>
        </w:rPr>
        <w:t xml:space="preserve">Cao đẳng </w:t>
      </w:r>
      <w:r w:rsidR="00DB0D62">
        <w:rPr>
          <w:rFonts w:ascii="Times New Roman" w:hAnsi="Times New Roman"/>
          <w:b/>
          <w:sz w:val="28"/>
          <w:szCs w:val="28"/>
          <w:lang w:val="pt-BR"/>
        </w:rPr>
        <w:t>Y khoa Hà Nội</w:t>
      </w:r>
    </w:p>
    <w:p w:rsidR="0049731B" w:rsidRPr="0049731B" w:rsidRDefault="0049731B" w:rsidP="00053EA7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49731B">
        <w:rPr>
          <w:rFonts w:ascii="Times New Roman" w:hAnsi="Times New Roman"/>
          <w:i/>
          <w:sz w:val="28"/>
          <w:szCs w:val="28"/>
          <w:lang w:val="pt-BR"/>
        </w:rPr>
        <w:t>Địa điểm kiểm tra: 267 Đường Ngọc Hồi, thị trấn Văn Điển, huyện Thanh Trì, Hà Nội</w:t>
      </w:r>
    </w:p>
    <w:p w:rsidR="0085253A" w:rsidRPr="00E3648D" w:rsidRDefault="0085253A" w:rsidP="00053EA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I.  CƠ SỞ VẬT CHẤT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1. Giảng dạy lý thuyết</w:t>
      </w:r>
    </w:p>
    <w:p w:rsidR="0085253A" w:rsidRPr="000A30CB" w:rsidRDefault="00F87C66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 03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:rsidR="0085253A" w:rsidRPr="000A30CB" w:rsidRDefault="00F87C66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24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0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2. Giảng dạy thực hành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02 </w:t>
      </w: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:rsidR="0085253A" w:rsidRPr="000A30CB" w:rsidRDefault="000A30CB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- Tổng diện tích: 80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II. THIẾT BỊ ĐÀO TẠO </w:t>
      </w:r>
    </w:p>
    <w:p w:rsidR="0085253A" w:rsidRPr="000A30CB" w:rsidRDefault="0085253A" w:rsidP="00053EA7">
      <w:pPr>
        <w:spacing w:after="0" w:line="360" w:lineRule="exact"/>
        <w:jc w:val="both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(</w:t>
      </w:r>
      <w:r w:rsidRPr="000A30CB">
        <w:rPr>
          <w:rFonts w:ascii="Times New Roman" w:hAnsi="Times New Roman"/>
          <w:i/>
          <w:sz w:val="28"/>
          <w:szCs w:val="28"/>
          <w:lang w:val="pt-BR"/>
        </w:rPr>
        <w:t>Theo báo cáo của Nhà trường</w:t>
      </w: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)</w:t>
      </w:r>
    </w:p>
    <w:p w:rsidR="0085253A" w:rsidRPr="000A30CB" w:rsidRDefault="0085253A" w:rsidP="00053EA7">
      <w:pPr>
        <w:spacing w:after="0" w:line="259" w:lineRule="auto"/>
        <w:rPr>
          <w:b/>
          <w:sz w:val="26"/>
          <w:szCs w:val="26"/>
          <w:lang w:val="pt-BR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14"/>
        <w:gridCol w:w="720"/>
        <w:gridCol w:w="900"/>
        <w:gridCol w:w="569"/>
        <w:gridCol w:w="1071"/>
        <w:gridCol w:w="990"/>
        <w:gridCol w:w="994"/>
      </w:tblGrid>
      <w:tr w:rsidR="0085253A" w:rsidRPr="0085253A" w:rsidTr="0085253A">
        <w:trPr>
          <w:tblHeader/>
        </w:trPr>
        <w:tc>
          <w:tcPr>
            <w:tcW w:w="709" w:type="dxa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4214" w:type="dxa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720" w:type="dxa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900" w:type="dxa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630" w:type="dxa"/>
            <w:gridSpan w:val="3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994" w:type="dxa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85253A" w:rsidRPr="0085253A" w:rsidTr="0085253A">
        <w:trPr>
          <w:tblHeader/>
        </w:trPr>
        <w:tc>
          <w:tcPr>
            <w:tcW w:w="709" w:type="dxa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14" w:type="dxa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69" w:type="dxa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1071" w:type="dxa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đủ</w:t>
            </w:r>
          </w:p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85253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990" w:type="dxa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994" w:type="dxa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253A" w:rsidRPr="0017514D" w:rsidTr="0085253A">
        <w:tc>
          <w:tcPr>
            <w:tcW w:w="709" w:type="dxa"/>
            <w:vAlign w:val="center"/>
          </w:tcPr>
          <w:p w:rsidR="0085253A" w:rsidRPr="0085253A" w:rsidRDefault="0085253A" w:rsidP="00053EA7">
            <w:pPr>
              <w:spacing w:after="0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458" w:type="dxa"/>
            <w:gridSpan w:val="7"/>
            <w:vAlign w:val="center"/>
          </w:tcPr>
          <w:p w:rsidR="0085253A" w:rsidRPr="000A30CB" w:rsidRDefault="0085253A" w:rsidP="00053EA7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0A30CB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PHÒNG THỰC HÀNH </w:t>
            </w:r>
            <w:r w:rsidR="000A30CB" w:rsidRPr="000A30CB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GIẢI PHẪU</w:t>
            </w: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 xương người cỡ chuẩn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hộp sọ ( 7 phần)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thể bán thân + nội tạng (13 phần )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thể bán thân hệ cơ (30 phần)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hệ cơ bán thân có đầu (27 phần)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toàn thân (phủ tạng có thể tháo rời, có 36 phần H;180cm)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xương, khớp chi trên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xương, khớp chi dưới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 đầu-mặt-cổ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tuần hoàn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Tim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12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hô hấp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tiêu hoá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tiết niệu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thần kinh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quan sinh dục nam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quan sinh dục nữ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tai mũi họng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mắt (phóng đại)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não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cắt ngang tuỷ sống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7514D" w:rsidRPr="0085253A" w:rsidTr="000F1CCD">
        <w:tc>
          <w:tcPr>
            <w:tcW w:w="709" w:type="dxa"/>
            <w:vAlign w:val="bottom"/>
          </w:tcPr>
          <w:p w:rsidR="0017514D" w:rsidRPr="00624E0E" w:rsidRDefault="0017514D" w:rsidP="00053EA7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4214" w:type="dxa"/>
          </w:tcPr>
          <w:p w:rsidR="0017514D" w:rsidRPr="00624E0E" w:rsidRDefault="0017514D" w:rsidP="00053EA7">
            <w:pPr>
              <w:spacing w:after="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Tranh giải phẫu các loại</w:t>
            </w:r>
          </w:p>
        </w:tc>
        <w:tc>
          <w:tcPr>
            <w:tcW w:w="72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17514D" w:rsidRPr="00624E0E" w:rsidRDefault="0017514D" w:rsidP="00053EA7">
            <w:pPr>
              <w:spacing w:after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7514D" w:rsidRPr="0085253A" w:rsidRDefault="0017514D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5253A" w:rsidRPr="0085253A" w:rsidTr="0085253A">
        <w:tc>
          <w:tcPr>
            <w:tcW w:w="709" w:type="dxa"/>
            <w:vAlign w:val="bottom"/>
          </w:tcPr>
          <w:p w:rsidR="0085253A" w:rsidRPr="0085253A" w:rsidRDefault="0085253A" w:rsidP="00053EA7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4214" w:type="dxa"/>
            <w:vAlign w:val="bottom"/>
          </w:tcPr>
          <w:p w:rsidR="0017514D" w:rsidRPr="00555AB8" w:rsidRDefault="0085253A" w:rsidP="00053EA7">
            <w:pPr>
              <w:spacing w:after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555AB8">
              <w:rPr>
                <w:rFonts w:ascii="Times New Roman" w:hAnsi="Times New Roman"/>
                <w:sz w:val="24"/>
                <w:szCs w:val="24"/>
                <w:lang w:eastAsia="vi-VN"/>
              </w:rPr>
              <w:t>TỔNG</w:t>
            </w:r>
          </w:p>
          <w:p w:rsidR="00555AB8" w:rsidRPr="00555AB8" w:rsidRDefault="00555AB8" w:rsidP="00555AB8">
            <w:pPr>
              <w:spacing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555AB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đủ         /22 thiết bị, dụng cụ theo báo cáo (                       %);</w:t>
            </w:r>
          </w:p>
          <w:p w:rsidR="00555AB8" w:rsidRPr="00555AB8" w:rsidRDefault="00555AB8" w:rsidP="00555AB8">
            <w:pPr>
              <w:spacing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555AB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      /22 thiết bị, dụng cụ không đủ số lượng theo báo cáo (           %);</w:t>
            </w:r>
          </w:p>
          <w:p w:rsidR="00555AB8" w:rsidRPr="00555AB8" w:rsidRDefault="00555AB8" w:rsidP="00555AB8">
            <w:pPr>
              <w:spacing w:after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555AB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Không có        /22 thiết bị, dụng cụ theo báo cáo   (                           %).</w:t>
            </w:r>
          </w:p>
        </w:tc>
        <w:tc>
          <w:tcPr>
            <w:tcW w:w="720" w:type="dxa"/>
            <w:vAlign w:val="bottom"/>
          </w:tcPr>
          <w:p w:rsidR="0085253A" w:rsidRPr="000A30CB" w:rsidRDefault="0085253A" w:rsidP="00053EA7">
            <w:pPr>
              <w:spacing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900" w:type="dxa"/>
            <w:vAlign w:val="bottom"/>
          </w:tcPr>
          <w:p w:rsidR="0085253A" w:rsidRPr="000A30CB" w:rsidRDefault="0085253A" w:rsidP="00053EA7">
            <w:pPr>
              <w:spacing w:after="0"/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569" w:type="dxa"/>
          </w:tcPr>
          <w:p w:rsidR="0085253A" w:rsidRPr="000A30CB" w:rsidRDefault="0085253A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85253A" w:rsidRPr="000A30CB" w:rsidRDefault="0085253A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85253A" w:rsidRPr="000A30CB" w:rsidRDefault="0085253A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85253A" w:rsidRPr="000A30CB" w:rsidRDefault="0085253A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17514D" w:rsidTr="00DB67FD">
        <w:tc>
          <w:tcPr>
            <w:tcW w:w="709" w:type="dxa"/>
            <w:vAlign w:val="center"/>
          </w:tcPr>
          <w:p w:rsidR="00D04B87" w:rsidRPr="0085253A" w:rsidRDefault="00D04B87" w:rsidP="00053EA7">
            <w:pPr>
              <w:spacing w:after="0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II</w:t>
            </w:r>
          </w:p>
        </w:tc>
        <w:tc>
          <w:tcPr>
            <w:tcW w:w="9458" w:type="dxa"/>
            <w:gridSpan w:val="7"/>
            <w:vAlign w:val="center"/>
          </w:tcPr>
          <w:p w:rsidR="00D04B87" w:rsidRPr="00D04B87" w:rsidRDefault="00D04B87" w:rsidP="00053EA7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 w:rsidRPr="00D04B87">
              <w:rPr>
                <w:rFonts w:ascii="Times New Roman" w:hAnsi="Times New Roman"/>
                <w:b/>
                <w:sz w:val="27"/>
                <w:szCs w:val="27"/>
                <w:lang w:val="vi-VN"/>
              </w:rPr>
              <w:t>PHÒNG THỰC HÀNH XOA BÓP BẤM HUYỆT</w:t>
            </w: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Bảng quy trình kỹ thuật xoa bóp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Giường xoa bóp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Ga trải giường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Gối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Khăn tắm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Tủ thuốc cấp cứu (Bao gồm dụng cụ y tế và các loại thuốc chi tiết theo bảng dưới)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Bàn làm việc 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Ống nghe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Huyết áp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Nhiệt kế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235FCF">
        <w:tc>
          <w:tcPr>
            <w:tcW w:w="709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4B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Tủ đựng đồ cá nhân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BF3AAA">
        <w:tc>
          <w:tcPr>
            <w:tcW w:w="10167" w:type="dxa"/>
            <w:gridSpan w:val="8"/>
            <w:vAlign w:val="bottom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4B87">
              <w:rPr>
                <w:rFonts w:ascii="Times New Roman" w:hAnsi="Times New Roman"/>
                <w:sz w:val="28"/>
                <w:szCs w:val="28"/>
                <w:lang w:val="vi-VN"/>
              </w:rPr>
              <w:t>Bảng dụng cụ y tế tủ thuốc cấp cứu</w:t>
            </w:r>
          </w:p>
        </w:tc>
      </w:tr>
      <w:tr w:rsidR="00D04B87" w:rsidRPr="0085253A" w:rsidTr="00037F40">
        <w:tc>
          <w:tcPr>
            <w:tcW w:w="709" w:type="dxa"/>
            <w:vMerge w:val="restart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12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Bơm tiêm 1ml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Merge/>
            <w:vAlign w:val="bottom"/>
          </w:tcPr>
          <w:p w:rsidR="00D04B87" w:rsidRPr="0085253A" w:rsidRDefault="00D04B87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Bơm 5 ml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Merge/>
            <w:vAlign w:val="bottom"/>
          </w:tcPr>
          <w:p w:rsidR="00D04B87" w:rsidRPr="0085253A" w:rsidRDefault="00D04B87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Bơm 10 ml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13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Kim lấy thuốc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14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Găng tay vô khuẩn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Đôi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15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Sonde Nelaton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16</w:t>
            </w:r>
          </w:p>
        </w:tc>
        <w:tc>
          <w:tcPr>
            <w:tcW w:w="4214" w:type="dxa"/>
          </w:tcPr>
          <w:p w:rsidR="00D04B87" w:rsidRPr="00D04B87" w:rsidRDefault="009237EC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Sonde dạ</w:t>
            </w:r>
            <w:r w:rsidR="00D04B87" w:rsidRPr="00D04B87">
              <w:rPr>
                <w:rFonts w:ascii="Times New Roman" w:hAnsi="Times New Roman"/>
                <w:sz w:val="28"/>
                <w:szCs w:val="28"/>
              </w:rPr>
              <w:t xml:space="preserve"> dày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17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04B87">
              <w:rPr>
                <w:rFonts w:ascii="Times New Roman" w:hAnsi="Times New Roman"/>
                <w:sz w:val="28"/>
                <w:szCs w:val="28"/>
                <w:lang w:val="fr-FR"/>
              </w:rPr>
              <w:t>Sonde hút nhớt sơ sinh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18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04B87">
              <w:rPr>
                <w:rFonts w:ascii="Times New Roman" w:hAnsi="Times New Roman"/>
                <w:sz w:val="28"/>
                <w:szCs w:val="28"/>
                <w:lang w:val="fr-FR"/>
              </w:rPr>
              <w:t>Sonde hút nhớt người lớn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19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Sonde foley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20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Túi đựng nước tiểu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037F40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21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Kim luồn tĩnh mạch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9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F0220B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22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Dây truyền dịch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9" w:type="dxa"/>
          </w:tcPr>
          <w:p w:rsidR="00D04B87" w:rsidRPr="00D04B87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F0220B">
        <w:tc>
          <w:tcPr>
            <w:tcW w:w="709" w:type="dxa"/>
            <w:vAlign w:val="bottom"/>
          </w:tcPr>
          <w:p w:rsidR="00D04B87" w:rsidRPr="00D04B87" w:rsidRDefault="00555AB8" w:rsidP="00F0345B">
            <w:pPr>
              <w:spacing w:before="120"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23</w:t>
            </w:r>
          </w:p>
        </w:tc>
        <w:tc>
          <w:tcPr>
            <w:tcW w:w="4214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Dây garo</w:t>
            </w:r>
          </w:p>
        </w:tc>
        <w:tc>
          <w:tcPr>
            <w:tcW w:w="720" w:type="dxa"/>
          </w:tcPr>
          <w:p w:rsidR="00D04B87" w:rsidRPr="00D04B87" w:rsidRDefault="00D04B87" w:rsidP="00F0345B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</w:tcPr>
          <w:p w:rsidR="00D04B87" w:rsidRPr="00D04B87" w:rsidRDefault="00D04B87" w:rsidP="00F0345B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B8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9" w:type="dxa"/>
          </w:tcPr>
          <w:p w:rsidR="00D04B87" w:rsidRPr="00D04B87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F0345B">
            <w:pPr>
              <w:spacing w:before="120"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B87" w:rsidRPr="0085253A" w:rsidTr="0085253A">
        <w:tc>
          <w:tcPr>
            <w:tcW w:w="709" w:type="dxa"/>
            <w:vAlign w:val="bottom"/>
          </w:tcPr>
          <w:p w:rsidR="00D04B87" w:rsidRPr="0085253A" w:rsidRDefault="00D04B87" w:rsidP="00053EA7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4214" w:type="dxa"/>
            <w:vAlign w:val="bottom"/>
          </w:tcPr>
          <w:p w:rsidR="00D04B87" w:rsidRDefault="00D04B87" w:rsidP="00053EA7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85253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TỔNG</w:t>
            </w:r>
          </w:p>
          <w:p w:rsidR="00555AB8" w:rsidRPr="00555AB8" w:rsidRDefault="00555AB8" w:rsidP="00555AB8">
            <w:pPr>
              <w:spacing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đủ         /2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555AB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(                       %);</w:t>
            </w:r>
          </w:p>
          <w:p w:rsidR="00555AB8" w:rsidRPr="00555AB8" w:rsidRDefault="00555AB8" w:rsidP="00555AB8">
            <w:pPr>
              <w:spacing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555AB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      /2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555AB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không đủ số lượng theo báo cáo (           %);</w:t>
            </w:r>
          </w:p>
          <w:p w:rsidR="00555AB8" w:rsidRPr="0085253A" w:rsidRDefault="00555AB8" w:rsidP="00555AB8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lastRenderedPageBreak/>
              <w:t>- Không có        /2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555AB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  (                           %).</w:t>
            </w:r>
          </w:p>
        </w:tc>
        <w:tc>
          <w:tcPr>
            <w:tcW w:w="720" w:type="dxa"/>
            <w:vAlign w:val="bottom"/>
          </w:tcPr>
          <w:p w:rsidR="00D04B87" w:rsidRPr="0085253A" w:rsidRDefault="00D04B87" w:rsidP="00053EA7">
            <w:pPr>
              <w:spacing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900" w:type="dxa"/>
            <w:vAlign w:val="bottom"/>
          </w:tcPr>
          <w:p w:rsidR="00D04B87" w:rsidRPr="0085253A" w:rsidRDefault="00D04B87" w:rsidP="00053EA7">
            <w:pPr>
              <w:spacing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569" w:type="dxa"/>
          </w:tcPr>
          <w:p w:rsidR="00D04B87" w:rsidRPr="0085253A" w:rsidRDefault="00D04B87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1" w:type="dxa"/>
          </w:tcPr>
          <w:p w:rsidR="00D04B87" w:rsidRPr="0085253A" w:rsidRDefault="00D04B87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</w:tcPr>
          <w:p w:rsidR="00D04B87" w:rsidRPr="0085253A" w:rsidRDefault="00D04B87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04B87" w:rsidRPr="0085253A" w:rsidRDefault="00D04B87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5253A" w:rsidRPr="00E3648D" w:rsidRDefault="0085253A" w:rsidP="00053EA7">
      <w:pPr>
        <w:pStyle w:val="FootnoteText"/>
        <w:jc w:val="both"/>
        <w:rPr>
          <w:rFonts w:ascii="Times New Roman" w:hAnsi="Times New Roman"/>
          <w:i/>
          <w:color w:val="0D0D0D"/>
          <w:sz w:val="24"/>
          <w:szCs w:val="24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053EA7" w:rsidRPr="00053EA7" w:rsidTr="00053EA7">
        <w:tc>
          <w:tcPr>
            <w:tcW w:w="4928" w:type="dxa"/>
          </w:tcPr>
          <w:p w:rsidR="00053EA7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Trường Cao đẳng Y </w:t>
            </w:r>
            <w:r w:rsidR="00DB0D6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khoa Hà Nội</w:t>
            </w:r>
            <w:bookmarkStart w:id="0" w:name="_GoBack"/>
            <w:bookmarkEnd w:id="0"/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Vụ Pháp chế - Thanh tra</w:t>
            </w: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053EA7" w:rsidRPr="00053EA7" w:rsidTr="00053EA7">
        <w:tc>
          <w:tcPr>
            <w:tcW w:w="4928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Cục Khoa học công nghệ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và Đào tạo</w:t>
            </w: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53E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Sở LĐTBXH Tp. Hà Nội</w:t>
            </w: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85253A" w:rsidRPr="0085253A" w:rsidRDefault="0085253A" w:rsidP="00053EA7">
      <w:pPr>
        <w:tabs>
          <w:tab w:val="right" w:leader="dot" w:pos="9923"/>
        </w:tabs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000C90" w:rsidRPr="0085253A" w:rsidRDefault="00000C90" w:rsidP="00053EA7">
      <w:pPr>
        <w:spacing w:after="0"/>
        <w:rPr>
          <w:rFonts w:ascii="Times New Roman" w:hAnsi="Times New Roman"/>
        </w:rPr>
      </w:pPr>
    </w:p>
    <w:sectPr w:rsidR="00000C90" w:rsidRPr="0085253A" w:rsidSect="0085253A">
      <w:footerReference w:type="default" r:id="rId7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B2" w:rsidRDefault="00566CB2">
      <w:pPr>
        <w:spacing w:after="0" w:line="240" w:lineRule="auto"/>
      </w:pPr>
      <w:r>
        <w:separator/>
      </w:r>
    </w:p>
  </w:endnote>
  <w:endnote w:type="continuationSeparator" w:id="0">
    <w:p w:rsidR="00566CB2" w:rsidRDefault="0056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FE9" w:rsidRDefault="00852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D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6FE9" w:rsidRDefault="00566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B2" w:rsidRDefault="00566CB2">
      <w:pPr>
        <w:spacing w:after="0" w:line="240" w:lineRule="auto"/>
      </w:pPr>
      <w:r>
        <w:separator/>
      </w:r>
    </w:p>
  </w:footnote>
  <w:footnote w:type="continuationSeparator" w:id="0">
    <w:p w:rsidR="00566CB2" w:rsidRDefault="0056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8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29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10"/>
  </w:num>
  <w:num w:numId="24">
    <w:abstractNumId w:val="16"/>
  </w:num>
  <w:num w:numId="25">
    <w:abstractNumId w:val="25"/>
  </w:num>
  <w:num w:numId="26">
    <w:abstractNumId w:val="1"/>
  </w:num>
  <w:num w:numId="27">
    <w:abstractNumId w:val="24"/>
  </w:num>
  <w:num w:numId="28">
    <w:abstractNumId w:val="8"/>
  </w:num>
  <w:num w:numId="29">
    <w:abstractNumId w:val="11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53EA7"/>
    <w:rsid w:val="000728A5"/>
    <w:rsid w:val="000A30CB"/>
    <w:rsid w:val="000F7373"/>
    <w:rsid w:val="0017514D"/>
    <w:rsid w:val="00271281"/>
    <w:rsid w:val="00275D32"/>
    <w:rsid w:val="0034330C"/>
    <w:rsid w:val="00373641"/>
    <w:rsid w:val="00403042"/>
    <w:rsid w:val="00475FDC"/>
    <w:rsid w:val="0049731B"/>
    <w:rsid w:val="004E1261"/>
    <w:rsid w:val="00555AB8"/>
    <w:rsid w:val="00566CB2"/>
    <w:rsid w:val="006E4FAF"/>
    <w:rsid w:val="0072327A"/>
    <w:rsid w:val="0085253A"/>
    <w:rsid w:val="009237EC"/>
    <w:rsid w:val="009C292A"/>
    <w:rsid w:val="00A2568B"/>
    <w:rsid w:val="00A74C76"/>
    <w:rsid w:val="00AE21E2"/>
    <w:rsid w:val="00B513B0"/>
    <w:rsid w:val="00C91481"/>
    <w:rsid w:val="00CA6552"/>
    <w:rsid w:val="00D04B87"/>
    <w:rsid w:val="00DB0D62"/>
    <w:rsid w:val="00E3175D"/>
    <w:rsid w:val="00EB5B6A"/>
    <w:rsid w:val="00F0345B"/>
    <w:rsid w:val="00F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F4E0"/>
  <w15:docId w15:val="{CD9FBA46-065D-4D18-9F35-9F965680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2019-05-31T11:21:00Z</cp:lastPrinted>
  <dcterms:created xsi:type="dcterms:W3CDTF">2023-02-10T10:12:00Z</dcterms:created>
  <dcterms:modified xsi:type="dcterms:W3CDTF">2023-02-10T10:12:00Z</dcterms:modified>
</cp:coreProperties>
</file>